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F0" w:rsidRPr="00AB1212" w:rsidRDefault="00BC42F0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2F0" w:rsidRPr="00AB1212" w:rsidRDefault="00BC42F0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2F0" w:rsidRPr="00AB1212" w:rsidRDefault="00BC42F0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2F0" w:rsidRPr="00AB1212" w:rsidRDefault="001941AA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8656053"/>
            <wp:effectExtent l="19050" t="0" r="0" b="0"/>
            <wp:docPr id="1" name="Рисунок 1" descr="C:\Users\user\Documents\2025_09_22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2025_09_22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2F0" w:rsidRPr="00AB1212" w:rsidRDefault="00BC42F0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42F0" w:rsidRPr="00AB1212" w:rsidRDefault="00BC42F0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D25" w:rsidRDefault="00E54D25" w:rsidP="001941AA">
      <w:pPr>
        <w:widowControl w:val="0"/>
        <w:tabs>
          <w:tab w:val="left" w:pos="4500"/>
          <w:tab w:val="left" w:pos="918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1F6E" w:rsidRDefault="007E1F6E" w:rsidP="001941AA">
      <w:pPr>
        <w:widowControl w:val="0"/>
        <w:tabs>
          <w:tab w:val="left" w:pos="4500"/>
          <w:tab w:val="left" w:pos="918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1F6E" w:rsidRPr="00AB1212" w:rsidRDefault="007E1F6E" w:rsidP="00BC42F0">
      <w:pPr>
        <w:widowControl w:val="0"/>
        <w:tabs>
          <w:tab w:val="left" w:pos="4500"/>
          <w:tab w:val="left" w:pos="9180"/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2F0" w:rsidRDefault="007E1F6E" w:rsidP="00471B61">
      <w:pPr>
        <w:widowControl w:val="0"/>
        <w:tabs>
          <w:tab w:val="left" w:pos="4500"/>
          <w:tab w:val="left" w:pos="9180"/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71B61" w:rsidRPr="00471B61" w:rsidRDefault="00471B61" w:rsidP="00471B61">
      <w:pPr>
        <w:widowControl w:val="0"/>
        <w:tabs>
          <w:tab w:val="left" w:pos="4500"/>
          <w:tab w:val="left" w:pos="9180"/>
          <w:tab w:val="lef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4D25" w:rsidRPr="00AB1212" w:rsidRDefault="00790574" w:rsidP="00BC42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разработан на основе варианта № 1 федерального учебного плана Федеральной образовательной программы основного общего образования, с учетом изменений, внесенных приказом от 09.10.2024 № 704.</w:t>
      </w:r>
    </w:p>
    <w:p w:rsidR="00BC42F0" w:rsidRDefault="00E54D25" w:rsidP="00385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Учебный план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790574" w:rsidRDefault="00790574" w:rsidP="00385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план:</w:t>
      </w:r>
    </w:p>
    <w:p w:rsidR="00790574" w:rsidRDefault="00790574" w:rsidP="00385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фиксирует максимальный объем учебной нагрузки обучающихся;</w:t>
      </w:r>
    </w:p>
    <w:p w:rsidR="00790574" w:rsidRDefault="00790574" w:rsidP="00385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и регламентирует перечень учебных предметов, курсов и время, отводимое на их освоение и организацию;</w:t>
      </w:r>
    </w:p>
    <w:p w:rsidR="00790574" w:rsidRPr="00AB1212" w:rsidRDefault="00790574" w:rsidP="00385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распределяет учебные предметы, курсы, модули по классам и учебным годам.</w:t>
      </w:r>
    </w:p>
    <w:p w:rsidR="00BC42F0" w:rsidRPr="00AB1212" w:rsidRDefault="00BC42F0" w:rsidP="00AA0C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C42F0" w:rsidRPr="00AB1212" w:rsidRDefault="00BC42F0" w:rsidP="00BC4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Для развития потенциала обучающихся, прежде всего одаренных детей и детей с огранич</w:t>
      </w:r>
      <w:r w:rsidR="00AA0C42"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здоровья, </w:t>
      </w:r>
      <w:r w:rsidRPr="00AB1212">
        <w:rPr>
          <w:rFonts w:ascii="Times New Roman" w:hAnsi="Times New Roman" w:cs="Times New Roman"/>
          <w:sz w:val="24"/>
          <w:szCs w:val="24"/>
        </w:rPr>
        <w:t>разрабатываются с участием самих обучающихся и их родителей (законных представителей) индивидуальные учебные планы.</w:t>
      </w:r>
    </w:p>
    <w:p w:rsidR="00BC42F0" w:rsidRPr="00AB1212" w:rsidRDefault="00BC42F0" w:rsidP="00BC4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33AA9" w:rsidRPr="00AB1212" w:rsidRDefault="00233AA9" w:rsidP="00BC4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составляет 34 недели.</w:t>
      </w:r>
    </w:p>
    <w:p w:rsidR="00233AA9" w:rsidRPr="00AB1212" w:rsidRDefault="00233AA9" w:rsidP="00BC4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В МБОУ СОШ № 4 г. Карачева им. С.П. Лоскутова установлен следующий режим:</w:t>
      </w:r>
    </w:p>
    <w:p w:rsidR="00233AA9" w:rsidRPr="00AB1212" w:rsidRDefault="00AA0C42" w:rsidP="00BC42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 – 9 классы – пятидневная учебная неделя.</w:t>
      </w:r>
    </w:p>
    <w:p w:rsidR="0053032C" w:rsidRDefault="0053032C" w:rsidP="0053032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B1212">
        <w:rPr>
          <w:rFonts w:ascii="Times New Roman" w:hAnsi="Times New Roman" w:cs="Times New Roman"/>
          <w:color w:val="000000"/>
          <w:sz w:val="24"/>
          <w:szCs w:val="24"/>
        </w:rPr>
        <w:t>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AA0C42" w:rsidRPr="00AB1212" w:rsidRDefault="00AA0C42" w:rsidP="0053032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3032C" w:rsidRPr="00AB1212" w:rsidRDefault="0053032C" w:rsidP="0053032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B1212">
        <w:rPr>
          <w:rFonts w:ascii="Times New Roman" w:hAnsi="Times New Roman" w:cs="Times New Roman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53032C" w:rsidRPr="00AB1212" w:rsidRDefault="0053032C" w:rsidP="0053032C">
      <w:pPr>
        <w:numPr>
          <w:ilvl w:val="0"/>
          <w:numId w:val="1"/>
        </w:numPr>
        <w:spacing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B1212">
        <w:rPr>
          <w:rFonts w:ascii="Times New Roman" w:hAnsi="Times New Roman" w:cs="Times New Roman"/>
          <w:color w:val="000000"/>
          <w:sz w:val="24"/>
          <w:szCs w:val="24"/>
        </w:rPr>
        <w:t>в 5-х классах – 29 часов в неделю;</w:t>
      </w:r>
    </w:p>
    <w:p w:rsidR="0053032C" w:rsidRPr="00AB1212" w:rsidRDefault="0053032C" w:rsidP="0053032C">
      <w:pPr>
        <w:numPr>
          <w:ilvl w:val="0"/>
          <w:numId w:val="1"/>
        </w:numPr>
        <w:spacing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B1212">
        <w:rPr>
          <w:rFonts w:ascii="Times New Roman" w:hAnsi="Times New Roman" w:cs="Times New Roman"/>
          <w:color w:val="000000"/>
          <w:sz w:val="24"/>
          <w:szCs w:val="24"/>
        </w:rPr>
        <w:t>6-х классах – 30 часов в неделю;</w:t>
      </w:r>
    </w:p>
    <w:p w:rsidR="0053032C" w:rsidRPr="00AB1212" w:rsidRDefault="0053032C" w:rsidP="0053032C">
      <w:pPr>
        <w:numPr>
          <w:ilvl w:val="0"/>
          <w:numId w:val="1"/>
        </w:numPr>
        <w:spacing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B1212">
        <w:rPr>
          <w:rFonts w:ascii="Times New Roman" w:hAnsi="Times New Roman" w:cs="Times New Roman"/>
          <w:color w:val="000000"/>
          <w:sz w:val="24"/>
          <w:szCs w:val="24"/>
        </w:rPr>
        <w:t>7-х классах – 32 часа в неделю;</w:t>
      </w:r>
    </w:p>
    <w:p w:rsidR="0053032C" w:rsidRPr="00AB1212" w:rsidRDefault="0053032C" w:rsidP="0053032C">
      <w:pPr>
        <w:numPr>
          <w:ilvl w:val="0"/>
          <w:numId w:val="1"/>
        </w:numPr>
        <w:spacing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AB1212">
        <w:rPr>
          <w:rFonts w:ascii="Times New Roman" w:hAnsi="Times New Roman" w:cs="Times New Roman"/>
          <w:color w:val="000000"/>
          <w:sz w:val="24"/>
          <w:szCs w:val="24"/>
        </w:rPr>
        <w:t>8-х классах – 33 часа в неделю;</w:t>
      </w:r>
    </w:p>
    <w:p w:rsidR="0053032C" w:rsidRPr="00AB1212" w:rsidRDefault="00AA0C42" w:rsidP="0053032C">
      <w:pPr>
        <w:numPr>
          <w:ilvl w:val="0"/>
          <w:numId w:val="1"/>
        </w:numPr>
        <w:spacing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9-х классах – 33 часа</w:t>
      </w:r>
      <w:r w:rsidR="0053032C" w:rsidRPr="00AB1212">
        <w:rPr>
          <w:rFonts w:ascii="Times New Roman" w:hAnsi="Times New Roman" w:cs="Times New Roman"/>
          <w:color w:val="000000"/>
          <w:sz w:val="24"/>
          <w:szCs w:val="24"/>
        </w:rPr>
        <w:t xml:space="preserve"> в неделю.</w:t>
      </w:r>
    </w:p>
    <w:p w:rsidR="00BC42F0" w:rsidRPr="00AB1212" w:rsidRDefault="00AA0C42" w:rsidP="0053032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D3543">
        <w:rPr>
          <w:rFonts w:ascii="Times New Roman" w:eastAsia="SchoolBookSanPin" w:hAnsi="Times New Roman"/>
          <w:sz w:val="24"/>
          <w:szCs w:val="24"/>
        </w:rPr>
        <w:t>Общий объём аудиторной работы обуча</w:t>
      </w:r>
      <w:r w:rsidR="00471B61">
        <w:rPr>
          <w:rFonts w:ascii="Times New Roman" w:eastAsia="SchoolBookSanPin" w:hAnsi="Times New Roman"/>
          <w:sz w:val="24"/>
          <w:szCs w:val="24"/>
        </w:rPr>
        <w:t xml:space="preserve">ющихся за пять учебных лет </w:t>
      </w:r>
      <w:r>
        <w:rPr>
          <w:rFonts w:ascii="Times New Roman" w:eastAsia="SchoolBookSanPin" w:hAnsi="Times New Roman"/>
          <w:sz w:val="24"/>
          <w:szCs w:val="24"/>
        </w:rPr>
        <w:t xml:space="preserve"> составля</w:t>
      </w:r>
      <w:r w:rsidR="00471B61">
        <w:rPr>
          <w:rFonts w:ascii="Times New Roman" w:eastAsia="SchoolBookSanPin" w:hAnsi="Times New Roman"/>
          <w:sz w:val="24"/>
          <w:szCs w:val="24"/>
        </w:rPr>
        <w:t>ет не</w:t>
      </w:r>
      <w:r w:rsidRPr="001540B8">
        <w:rPr>
          <w:rFonts w:ascii="Georgia" w:hAnsi="Georgia"/>
        </w:rPr>
        <w:t xml:space="preserve">менее </w:t>
      </w:r>
      <w:r w:rsidRPr="001540B8">
        <w:rPr>
          <w:rFonts w:ascii="Times New Roman" w:hAnsi="Times New Roman"/>
          <w:sz w:val="24"/>
          <w:szCs w:val="24"/>
        </w:rPr>
        <w:t>5338</w:t>
      </w:r>
      <w:r w:rsidRPr="001D3543">
        <w:rPr>
          <w:rFonts w:ascii="Times New Roman" w:eastAsia="SchoolBookSanPin" w:hAnsi="Times New Roman"/>
          <w:sz w:val="24"/>
          <w:szCs w:val="24"/>
        </w:rPr>
        <w:t xml:space="preserve"> академических часов и</w:t>
      </w:r>
      <w:r w:rsidR="00471B61">
        <w:rPr>
          <w:rFonts w:ascii="Times New Roman" w:eastAsia="SchoolBookSanPin" w:hAnsi="Times New Roman"/>
          <w:sz w:val="24"/>
          <w:szCs w:val="24"/>
        </w:rPr>
        <w:t xml:space="preserve"> не</w:t>
      </w:r>
      <w:r w:rsidRPr="001D3543">
        <w:rPr>
          <w:rFonts w:ascii="Times New Roman" w:eastAsia="SchoolBookSanPin" w:hAnsi="Times New Roman"/>
          <w:sz w:val="24"/>
          <w:szCs w:val="24"/>
        </w:rPr>
        <w:t xml:space="preserve"> более 5848</w:t>
      </w:r>
      <w:r>
        <w:rPr>
          <w:rFonts w:ascii="Times New Roman" w:eastAsia="SchoolBookSanPin" w:hAnsi="Times New Roman"/>
          <w:sz w:val="24"/>
          <w:szCs w:val="24"/>
        </w:rPr>
        <w:t xml:space="preserve"> академических часов.</w:t>
      </w:r>
    </w:p>
    <w:p w:rsidR="00BC42F0" w:rsidRPr="00AB1212" w:rsidRDefault="00BC42F0" w:rsidP="00BC42F0">
      <w:pPr>
        <w:pStyle w:val="Default"/>
        <w:ind w:firstLine="708"/>
        <w:jc w:val="both"/>
        <w:rPr>
          <w:rFonts w:ascii="Times New Roman" w:hAnsi="Times New Roman" w:cs="Times New Roman"/>
          <w:color w:val="auto"/>
        </w:rPr>
      </w:pPr>
      <w:r w:rsidRPr="00AB1212">
        <w:rPr>
          <w:rFonts w:ascii="Times New Roman" w:hAnsi="Times New Roman" w:cs="Times New Roman"/>
          <w:color w:val="auto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BC42F0" w:rsidRDefault="00BC42F0" w:rsidP="008C51B9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b/>
          <w:sz w:val="24"/>
          <w:szCs w:val="24"/>
          <w:u w:val="single"/>
        </w:rPr>
        <w:t>Обязательная часть учебного плана</w:t>
      </w:r>
      <w:r w:rsidRPr="00AB1212">
        <w:rPr>
          <w:rFonts w:ascii="Times New Roman" w:hAnsi="Times New Roman" w:cs="Times New Roman"/>
          <w:sz w:val="24"/>
          <w:szCs w:val="24"/>
        </w:rPr>
        <w:t xml:space="preserve"> определяет состав учебных предметов об</w:t>
      </w:r>
      <w:r w:rsidR="00AA0C42">
        <w:rPr>
          <w:rFonts w:ascii="Times New Roman" w:hAnsi="Times New Roman" w:cs="Times New Roman"/>
          <w:sz w:val="24"/>
          <w:szCs w:val="24"/>
        </w:rPr>
        <w:t xml:space="preserve">язательных предметных областей </w:t>
      </w:r>
      <w:r w:rsidRPr="00AB1212">
        <w:rPr>
          <w:rFonts w:ascii="Times New Roman" w:hAnsi="Times New Roman" w:cs="Times New Roman"/>
          <w:sz w:val="24"/>
          <w:szCs w:val="24"/>
        </w:rPr>
        <w:t>и учебное время, отводимое на их изучение по классам (годам) обучения.</w:t>
      </w:r>
    </w:p>
    <w:p w:rsidR="00AA0C42" w:rsidRPr="00AB1212" w:rsidRDefault="00AA0C42" w:rsidP="008C51B9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Обучение в </w:t>
      </w:r>
      <w:r w:rsidR="00CE7740">
        <w:rPr>
          <w:rFonts w:ascii="Times New Roman" w:hAnsi="Times New Roman" w:cs="Times New Roman"/>
          <w:sz w:val="24"/>
          <w:szCs w:val="24"/>
        </w:rPr>
        <w:t>МБОУ СОШ № 4 г. Карачева им. С.П. Лоскутова ведется на русском языке. Учебный план не предусматривает преподавание учебных предметов «Родной (русский) язык» и «Родная (русская) литература», так как родители обучающихся не выразили желания изучать указанные учебные предметы.</w:t>
      </w:r>
    </w:p>
    <w:p w:rsidR="0053032C" w:rsidRPr="00AB1212" w:rsidRDefault="00BC42F0" w:rsidP="00CE77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В соответствии с ФГОС</w:t>
      </w:r>
      <w:r w:rsidR="008C51B9" w:rsidRPr="00AB1212">
        <w:rPr>
          <w:rFonts w:ascii="Times New Roman" w:hAnsi="Times New Roman" w:cs="Times New Roman"/>
          <w:sz w:val="24"/>
          <w:szCs w:val="24"/>
        </w:rPr>
        <w:t>-2021</w:t>
      </w:r>
      <w:r w:rsidRPr="00AB1212">
        <w:rPr>
          <w:rFonts w:ascii="Times New Roman" w:hAnsi="Times New Roman" w:cs="Times New Roman"/>
          <w:sz w:val="24"/>
          <w:szCs w:val="24"/>
        </w:rPr>
        <w:t>, ФОП основного общего образования изучение «Второго иностранного языка» на уровн</w:t>
      </w:r>
      <w:r w:rsidR="00CE7740">
        <w:rPr>
          <w:rFonts w:ascii="Times New Roman" w:hAnsi="Times New Roman" w:cs="Times New Roman"/>
          <w:sz w:val="24"/>
          <w:szCs w:val="24"/>
        </w:rPr>
        <w:t xml:space="preserve">е основного общего образования </w:t>
      </w:r>
      <w:r w:rsidRPr="00AB1212">
        <w:rPr>
          <w:rFonts w:ascii="Times New Roman" w:hAnsi="Times New Roman" w:cs="Times New Roman"/>
          <w:sz w:val="24"/>
          <w:szCs w:val="24"/>
        </w:rPr>
        <w:t>является обязательным только при поступлении соответствующих заявлений от обучающихся, родителей (законных представителей). В учебный план, в предметную область «Иностранные языки» включен учебный предмет «Второй иностранный язык (немецкий)» в следующем объеме:</w:t>
      </w:r>
    </w:p>
    <w:p w:rsidR="00BC42F0" w:rsidRDefault="00BC42F0" w:rsidP="00CE77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 xml:space="preserve"> 9-е классы по 0,5 ч в неделю.</w:t>
      </w:r>
    </w:p>
    <w:p w:rsidR="00CE7740" w:rsidRPr="00AB1212" w:rsidRDefault="00CE7740" w:rsidP="00CE77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032C" w:rsidRDefault="0053032C" w:rsidP="0053032C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  <w:r w:rsidRPr="00AB1212">
        <w:rPr>
          <w:rFonts w:hAnsi="Times New Roman" w:cs="Times New Roman"/>
          <w:color w:val="000000"/>
          <w:sz w:val="24"/>
          <w:szCs w:val="24"/>
        </w:rPr>
        <w:t>Врамкахучебногопредмета«Математика»предусмотреноизучениеучебныхкурсов«Алгебра»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AB1212">
        <w:rPr>
          <w:rFonts w:hAnsi="Times New Roman" w:cs="Times New Roman"/>
          <w:color w:val="000000"/>
          <w:sz w:val="24"/>
          <w:szCs w:val="24"/>
        </w:rPr>
        <w:t>«Геометрия»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AB1212">
        <w:rPr>
          <w:rFonts w:hAnsi="Times New Roman" w:cs="Times New Roman"/>
          <w:color w:val="000000"/>
          <w:sz w:val="24"/>
          <w:szCs w:val="24"/>
        </w:rPr>
        <w:t>«Вероятностьистатистика»</w:t>
      </w:r>
      <w:r w:rsidRPr="00AB1212">
        <w:rPr>
          <w:rFonts w:hAnsi="Times New Roman" w:cs="Times New Roman"/>
          <w:color w:val="000000"/>
          <w:sz w:val="24"/>
          <w:szCs w:val="24"/>
        </w:rPr>
        <w:t>.</w:t>
      </w:r>
    </w:p>
    <w:p w:rsidR="00CE7740" w:rsidRPr="00AB1212" w:rsidRDefault="00CE7740" w:rsidP="0053032C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</w:p>
    <w:p w:rsidR="00CE7740" w:rsidRDefault="0053032C" w:rsidP="0053032C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  <w:r w:rsidRPr="00AB1212">
        <w:rPr>
          <w:rFonts w:hAnsi="Times New Roman" w:cs="Times New Roman"/>
          <w:color w:val="000000"/>
          <w:sz w:val="24"/>
          <w:szCs w:val="24"/>
        </w:rPr>
        <w:t>Учебныйпредмет«История»включаетвсебяучебныекурсы«ИсторияРоссии»и«Всеобщаяистория»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AB1212">
        <w:rPr>
          <w:rFonts w:hAnsi="Times New Roman" w:cs="Times New Roman"/>
          <w:color w:val="000000"/>
          <w:sz w:val="24"/>
          <w:szCs w:val="24"/>
        </w:rPr>
        <w:t>накоторыесуммарноотводитсяпо</w:t>
      </w:r>
      <w:r w:rsidR="00CE7740">
        <w:rPr>
          <w:rFonts w:hAnsi="Times New Roman" w:cs="Times New Roman"/>
          <w:color w:val="000000"/>
          <w:sz w:val="24"/>
          <w:szCs w:val="24"/>
        </w:rPr>
        <w:t xml:space="preserve"> 3</w:t>
      </w:r>
      <w:r w:rsidRPr="00AB1212">
        <w:rPr>
          <w:rFonts w:hAnsi="Times New Roman" w:cs="Times New Roman"/>
          <w:color w:val="000000"/>
          <w:sz w:val="24"/>
          <w:szCs w:val="24"/>
        </w:rPr>
        <w:t>часавнеделюв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 5</w:t>
      </w:r>
      <w:r w:rsidRPr="00AB1212">
        <w:rPr>
          <w:rFonts w:hAnsi="Times New Roman" w:cs="Times New Roman"/>
          <w:color w:val="000000"/>
          <w:sz w:val="24"/>
          <w:szCs w:val="24"/>
        </w:rPr>
        <w:t>–</w:t>
      </w:r>
      <w:r w:rsidR="00CE7740">
        <w:rPr>
          <w:rFonts w:hAnsi="Times New Roman" w:cs="Times New Roman"/>
          <w:color w:val="000000"/>
          <w:sz w:val="24"/>
          <w:szCs w:val="24"/>
        </w:rPr>
        <w:t>8</w:t>
      </w:r>
      <w:r w:rsidRPr="00AB1212">
        <w:rPr>
          <w:rFonts w:hAnsi="Times New Roman" w:cs="Times New Roman"/>
          <w:color w:val="000000"/>
          <w:sz w:val="24"/>
          <w:szCs w:val="24"/>
        </w:rPr>
        <w:t>-</w:t>
      </w:r>
      <w:r w:rsidRPr="00AB1212">
        <w:rPr>
          <w:rFonts w:hAnsi="Times New Roman" w:cs="Times New Roman"/>
          <w:color w:val="000000"/>
          <w:sz w:val="24"/>
          <w:szCs w:val="24"/>
        </w:rPr>
        <w:t>хклассах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. </w:t>
      </w:r>
    </w:p>
    <w:p w:rsidR="0053032C" w:rsidRDefault="0053032C" w:rsidP="0053032C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  <w:r w:rsidRPr="00AB1212">
        <w:rPr>
          <w:rFonts w:hAnsi="Times New Roman" w:cs="Times New Roman"/>
          <w:color w:val="000000"/>
          <w:sz w:val="24"/>
          <w:szCs w:val="24"/>
        </w:rPr>
        <w:t>В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 9-</w:t>
      </w:r>
      <w:r w:rsidRPr="00AB1212">
        <w:rPr>
          <w:rFonts w:hAnsi="Times New Roman" w:cs="Times New Roman"/>
          <w:color w:val="000000"/>
          <w:sz w:val="24"/>
          <w:szCs w:val="24"/>
        </w:rPr>
        <w:t>мклассевсоответствиисФОПОООиМетодическимирекомендациями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AB1212">
        <w:rPr>
          <w:rFonts w:hAnsi="Times New Roman" w:cs="Times New Roman"/>
          <w:color w:val="000000"/>
          <w:sz w:val="24"/>
          <w:szCs w:val="24"/>
        </w:rPr>
        <w:t>которыеМинпросвещениянаправилописьмомот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 03.03.2023 </w:t>
      </w:r>
      <w:r w:rsidRPr="00AB1212">
        <w:rPr>
          <w:rFonts w:hAnsi="Times New Roman" w:cs="Times New Roman"/>
          <w:color w:val="000000"/>
          <w:sz w:val="24"/>
          <w:szCs w:val="24"/>
        </w:rPr>
        <w:t>№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 03-327, </w:t>
      </w:r>
      <w:r w:rsidRPr="00AB1212">
        <w:rPr>
          <w:rFonts w:hAnsi="Times New Roman" w:cs="Times New Roman"/>
          <w:color w:val="000000"/>
          <w:sz w:val="24"/>
          <w:szCs w:val="24"/>
        </w:rPr>
        <w:t>вучебныйпредмет«История»помимоучебныхкурсов «ИсторияРоссии»и«Всеобщаяистория» включенмодуль«ВведениевновейшуюисториюРоссии»</w:t>
      </w:r>
      <w:r w:rsidR="0014766F">
        <w:rPr>
          <w:rFonts w:hAnsi="Times New Roman" w:cs="Times New Roman"/>
          <w:color w:val="000000"/>
          <w:sz w:val="24"/>
          <w:szCs w:val="24"/>
        </w:rPr>
        <w:t xml:space="preserve">. </w:t>
      </w:r>
      <w:r w:rsidR="0014766F">
        <w:rPr>
          <w:rFonts w:hAnsi="Times New Roman" w:cs="Times New Roman"/>
          <w:color w:val="000000"/>
          <w:sz w:val="24"/>
          <w:szCs w:val="24"/>
        </w:rPr>
        <w:t>Вучебномпланепредусмотреноизучениемодуляотдельнымкурсомвчасти</w:t>
      </w:r>
      <w:r w:rsidR="0014766F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14766F">
        <w:rPr>
          <w:rFonts w:hAnsi="Times New Roman" w:cs="Times New Roman"/>
          <w:color w:val="000000"/>
          <w:sz w:val="24"/>
          <w:szCs w:val="24"/>
        </w:rPr>
        <w:t>формируемойучастникамиобразовательныхотношений</w:t>
      </w:r>
      <w:r w:rsidR="0014766F">
        <w:rPr>
          <w:rFonts w:hAnsi="Times New Roman" w:cs="Times New Roman"/>
          <w:color w:val="000000"/>
          <w:sz w:val="24"/>
          <w:szCs w:val="24"/>
        </w:rPr>
        <w:t>,</w:t>
      </w:r>
      <w:r w:rsidRPr="00AB1212">
        <w:rPr>
          <w:rFonts w:hAnsi="Times New Roman" w:cs="Times New Roman"/>
          <w:color w:val="000000"/>
          <w:sz w:val="24"/>
          <w:szCs w:val="24"/>
        </w:rPr>
        <w:t>объемом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 17</w:t>
      </w:r>
      <w:r w:rsidRPr="00AB1212">
        <w:rPr>
          <w:rFonts w:hAnsi="Times New Roman" w:cs="Times New Roman"/>
          <w:color w:val="000000"/>
          <w:sz w:val="24"/>
          <w:szCs w:val="24"/>
        </w:rPr>
        <w:t> часов</w:t>
      </w:r>
      <w:r w:rsidRPr="00AB1212">
        <w:rPr>
          <w:rFonts w:hAnsi="Times New Roman" w:cs="Times New Roman"/>
          <w:color w:val="000000"/>
          <w:sz w:val="24"/>
          <w:szCs w:val="24"/>
        </w:rPr>
        <w:t>.</w:t>
      </w:r>
    </w:p>
    <w:p w:rsidR="00CE7740" w:rsidRPr="00AB1212" w:rsidRDefault="00CE7740" w:rsidP="0053032C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</w:p>
    <w:p w:rsidR="00252251" w:rsidRPr="00AB1212" w:rsidRDefault="0053032C" w:rsidP="0053032C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  <w:r w:rsidRPr="00AB1212">
        <w:rPr>
          <w:rFonts w:hAnsi="Times New Roman" w:cs="Times New Roman"/>
          <w:color w:val="000000"/>
          <w:sz w:val="24"/>
          <w:szCs w:val="24"/>
        </w:rPr>
        <w:t>Припроведениизанятийпоучебным</w:t>
      </w:r>
    </w:p>
    <w:p w:rsidR="00BC42F0" w:rsidRDefault="0053032C" w:rsidP="009313BF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  <w:r w:rsidRPr="00AB1212">
        <w:rPr>
          <w:rFonts w:hAnsi="Times New Roman" w:cs="Times New Roman"/>
          <w:color w:val="000000"/>
          <w:sz w:val="24"/>
          <w:szCs w:val="24"/>
        </w:rPr>
        <w:t>предметам «Иностранный язык </w:t>
      </w:r>
      <w:r w:rsidRPr="00AB1212">
        <w:rPr>
          <w:rFonts w:hAnsi="Times New Roman" w:cs="Times New Roman"/>
          <w:color w:val="000000"/>
          <w:sz w:val="24"/>
          <w:szCs w:val="24"/>
        </w:rPr>
        <w:t>(</w:t>
      </w:r>
      <w:r w:rsidRPr="00AB1212">
        <w:rPr>
          <w:rFonts w:hAnsi="Times New Roman" w:cs="Times New Roman"/>
          <w:color w:val="000000"/>
          <w:sz w:val="24"/>
          <w:szCs w:val="24"/>
        </w:rPr>
        <w:t>английский</w:t>
      </w:r>
      <w:r w:rsidRPr="00AB1212">
        <w:rPr>
          <w:rFonts w:hAnsi="Times New Roman" w:cs="Times New Roman"/>
          <w:color w:val="000000"/>
          <w:sz w:val="24"/>
          <w:szCs w:val="24"/>
        </w:rPr>
        <w:t>)</w:t>
      </w:r>
      <w:r w:rsidRPr="00AB1212">
        <w:rPr>
          <w:rFonts w:hAnsi="Times New Roman" w:cs="Times New Roman"/>
          <w:color w:val="000000"/>
          <w:sz w:val="24"/>
          <w:szCs w:val="24"/>
        </w:rPr>
        <w:t>»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, </w:t>
      </w:r>
      <w:r w:rsidR="00252251" w:rsidRPr="00AB1212">
        <w:rPr>
          <w:rFonts w:hAnsi="Times New Roman" w:cs="Times New Roman"/>
          <w:color w:val="000000"/>
          <w:sz w:val="24"/>
          <w:szCs w:val="24"/>
        </w:rPr>
        <w:t>«Второйиностранныйязык</w:t>
      </w:r>
      <w:r w:rsidR="00252251" w:rsidRPr="00AB1212">
        <w:rPr>
          <w:rFonts w:hAnsi="Times New Roman" w:cs="Times New Roman"/>
          <w:color w:val="000000"/>
          <w:sz w:val="24"/>
          <w:szCs w:val="24"/>
        </w:rPr>
        <w:t xml:space="preserve"> (</w:t>
      </w:r>
      <w:r w:rsidR="00252251" w:rsidRPr="00AB1212">
        <w:rPr>
          <w:rFonts w:hAnsi="Times New Roman" w:cs="Times New Roman"/>
          <w:color w:val="000000"/>
          <w:sz w:val="24"/>
          <w:szCs w:val="24"/>
        </w:rPr>
        <w:t>немецкий</w:t>
      </w:r>
      <w:r w:rsidR="00252251" w:rsidRPr="00AB1212">
        <w:rPr>
          <w:rFonts w:hAnsi="Times New Roman" w:cs="Times New Roman"/>
          <w:color w:val="000000"/>
          <w:sz w:val="24"/>
          <w:szCs w:val="24"/>
        </w:rPr>
        <w:t>),</w:t>
      </w:r>
      <w:r w:rsidRPr="00AB1212">
        <w:rPr>
          <w:rFonts w:hAnsi="Times New Roman" w:cs="Times New Roman"/>
          <w:color w:val="000000"/>
          <w:sz w:val="24"/>
          <w:szCs w:val="24"/>
        </w:rPr>
        <w:t>«Труд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AB1212">
        <w:rPr>
          <w:rFonts w:hAnsi="Times New Roman" w:cs="Times New Roman"/>
          <w:color w:val="000000"/>
          <w:sz w:val="24"/>
          <w:szCs w:val="24"/>
        </w:rPr>
        <w:t>технология</w:t>
      </w:r>
      <w:r w:rsidRPr="00AB1212">
        <w:rPr>
          <w:rFonts w:hAnsi="Times New Roman" w:cs="Times New Roman"/>
          <w:color w:val="000000"/>
          <w:sz w:val="24"/>
          <w:szCs w:val="24"/>
        </w:rPr>
        <w:t>)</w:t>
      </w:r>
      <w:r w:rsidRPr="00AB1212">
        <w:rPr>
          <w:rFonts w:hAnsi="Times New Roman" w:cs="Times New Roman"/>
          <w:color w:val="000000"/>
          <w:sz w:val="24"/>
          <w:szCs w:val="24"/>
        </w:rPr>
        <w:t>»</w:t>
      </w:r>
      <w:r w:rsidRPr="00AB1212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AB1212">
        <w:rPr>
          <w:rFonts w:hAnsi="Times New Roman" w:cs="Times New Roman"/>
          <w:color w:val="000000"/>
          <w:sz w:val="24"/>
          <w:szCs w:val="24"/>
        </w:rPr>
        <w:t>«Информатика»осуществляетсяделениеклассовнадвегруппысучетомнормпопредельнодопустимойнаполняемостигрупп</w:t>
      </w:r>
      <w:r w:rsidRPr="00AB1212">
        <w:rPr>
          <w:rFonts w:hAnsi="Times New Roman" w:cs="Times New Roman"/>
          <w:color w:val="000000"/>
          <w:sz w:val="24"/>
          <w:szCs w:val="24"/>
        </w:rPr>
        <w:t>.</w:t>
      </w:r>
    </w:p>
    <w:p w:rsidR="00CE7740" w:rsidRPr="00AB1212" w:rsidRDefault="00CE7740" w:rsidP="009313BF">
      <w:pPr>
        <w:spacing w:after="0" w:line="240" w:lineRule="auto"/>
        <w:rPr>
          <w:rFonts w:hAnsi="Times New Roman" w:cs="Times New Roman"/>
          <w:color w:val="000000"/>
          <w:sz w:val="24"/>
          <w:szCs w:val="24"/>
        </w:rPr>
      </w:pPr>
    </w:p>
    <w:p w:rsidR="00BC42F0" w:rsidRPr="00AB1212" w:rsidRDefault="00BC42F0" w:rsidP="00BC42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  <w:u w:val="single"/>
        </w:rPr>
        <w:t>Часть учебного плана, формируемая участниками образовательных отношений</w:t>
      </w:r>
      <w:r w:rsidRPr="00AB1212">
        <w:rPr>
          <w:rFonts w:ascii="Times New Roman" w:hAnsi="Times New Roman" w:cs="Times New Roman"/>
          <w:sz w:val="24"/>
          <w:szCs w:val="24"/>
        </w:rPr>
        <w:t>, определяет время, отводимое на изучение содержания образования, обеспечивающего реализацию интересов и потребностей обучающихся, их родителей (законных представителей), педагогического коллектива образовательной организации.</w:t>
      </w:r>
    </w:p>
    <w:p w:rsidR="00BC42F0" w:rsidRPr="00AB1212" w:rsidRDefault="00BC42F0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В данную часть учебного плана включены следующие учебные предметы:</w:t>
      </w:r>
    </w:p>
    <w:p w:rsidR="00BC42F0" w:rsidRPr="00AB1212" w:rsidRDefault="007D15A7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- 5 класс – география – 1 час в неделю; биология</w:t>
      </w:r>
      <w:r w:rsidR="00BC42F0" w:rsidRPr="00AB1212">
        <w:rPr>
          <w:rFonts w:ascii="Times New Roman" w:hAnsi="Times New Roman" w:cs="Times New Roman"/>
          <w:sz w:val="24"/>
          <w:szCs w:val="24"/>
        </w:rPr>
        <w:t xml:space="preserve"> - 1 час в неделю;</w:t>
      </w:r>
    </w:p>
    <w:p w:rsidR="00BC42F0" w:rsidRPr="00AB1212" w:rsidRDefault="009313BF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- 6 класс – биология</w:t>
      </w:r>
      <w:r w:rsidR="00BC42F0" w:rsidRPr="00AB1212">
        <w:rPr>
          <w:rFonts w:ascii="Times New Roman" w:hAnsi="Times New Roman" w:cs="Times New Roman"/>
          <w:sz w:val="24"/>
          <w:szCs w:val="24"/>
        </w:rPr>
        <w:t xml:space="preserve"> - 1 час в неделю;</w:t>
      </w:r>
      <w:r w:rsidR="00CE7740">
        <w:rPr>
          <w:rFonts w:ascii="Times New Roman" w:hAnsi="Times New Roman" w:cs="Times New Roman"/>
          <w:sz w:val="24"/>
          <w:szCs w:val="24"/>
        </w:rPr>
        <w:t xml:space="preserve"> география – 1 час в неделю</w:t>
      </w:r>
    </w:p>
    <w:p w:rsidR="00BC42F0" w:rsidRPr="00AB1212" w:rsidRDefault="00BC42F0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- 7 класс – биология - 1 час в неделю;</w:t>
      </w:r>
      <w:r w:rsidR="009313BF" w:rsidRPr="00AB1212">
        <w:rPr>
          <w:rFonts w:ascii="Times New Roman" w:hAnsi="Times New Roman" w:cs="Times New Roman"/>
          <w:sz w:val="24"/>
          <w:szCs w:val="24"/>
        </w:rPr>
        <w:t xml:space="preserve"> литература</w:t>
      </w:r>
      <w:r w:rsidR="007D15A7" w:rsidRPr="00AB1212">
        <w:rPr>
          <w:rFonts w:ascii="Times New Roman" w:hAnsi="Times New Roman" w:cs="Times New Roman"/>
          <w:sz w:val="24"/>
          <w:szCs w:val="24"/>
        </w:rPr>
        <w:t xml:space="preserve"> – 1 час в неделю</w:t>
      </w:r>
    </w:p>
    <w:p w:rsidR="00BC42F0" w:rsidRDefault="00CE7740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- 8</w:t>
      </w:r>
      <w:r w:rsidR="0014766F">
        <w:rPr>
          <w:rFonts w:ascii="Times New Roman" w:hAnsi="Times New Roman" w:cs="Times New Roman"/>
          <w:sz w:val="24"/>
          <w:szCs w:val="24"/>
        </w:rPr>
        <w:t xml:space="preserve"> класс – литература – 1,</w:t>
      </w:r>
      <w:r w:rsidR="00BC42F0" w:rsidRPr="00AB1212">
        <w:rPr>
          <w:rFonts w:ascii="Times New Roman" w:hAnsi="Times New Roman" w:cs="Times New Roman"/>
          <w:sz w:val="24"/>
          <w:szCs w:val="24"/>
        </w:rPr>
        <w:t>ч</w:t>
      </w:r>
      <w:r w:rsidR="0014766F">
        <w:rPr>
          <w:rFonts w:ascii="Times New Roman" w:hAnsi="Times New Roman" w:cs="Times New Roman"/>
          <w:sz w:val="24"/>
          <w:szCs w:val="24"/>
        </w:rPr>
        <w:t>ас</w:t>
      </w:r>
      <w:r w:rsidR="00BC42F0" w:rsidRPr="00AB1212">
        <w:rPr>
          <w:rFonts w:ascii="Times New Roman" w:hAnsi="Times New Roman" w:cs="Times New Roman"/>
          <w:sz w:val="24"/>
          <w:szCs w:val="24"/>
        </w:rPr>
        <w:t xml:space="preserve">  в не</w:t>
      </w:r>
      <w:r w:rsidR="00B6255E" w:rsidRPr="00AB1212">
        <w:rPr>
          <w:rFonts w:ascii="Times New Roman" w:hAnsi="Times New Roman" w:cs="Times New Roman"/>
          <w:sz w:val="24"/>
          <w:szCs w:val="24"/>
        </w:rPr>
        <w:t>делю</w:t>
      </w:r>
      <w:r w:rsidR="00471B61">
        <w:rPr>
          <w:rFonts w:ascii="Times New Roman" w:hAnsi="Times New Roman" w:cs="Times New Roman"/>
          <w:sz w:val="24"/>
          <w:szCs w:val="24"/>
        </w:rPr>
        <w:t>; история</w:t>
      </w:r>
      <w:r w:rsidR="0014766F">
        <w:rPr>
          <w:rFonts w:ascii="Times New Roman" w:hAnsi="Times New Roman" w:cs="Times New Roman"/>
          <w:sz w:val="24"/>
          <w:szCs w:val="24"/>
        </w:rPr>
        <w:t xml:space="preserve"> – 1 час в неделю;</w:t>
      </w:r>
    </w:p>
    <w:p w:rsidR="0014766F" w:rsidRPr="00AB1212" w:rsidRDefault="0014766F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- 9 класс – «введение в новейшую историю России» - 0,5 часа в неделю.</w:t>
      </w:r>
    </w:p>
    <w:p w:rsidR="00BC42F0" w:rsidRPr="00AB1212" w:rsidRDefault="00BC42F0" w:rsidP="00BC42F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  <w:u w:val="single"/>
        </w:rPr>
        <w:t>Внеурочная деятельность</w:t>
      </w:r>
      <w:r w:rsidRPr="00AB121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B1212">
        <w:rPr>
          <w:rFonts w:ascii="Times New Roman" w:hAnsi="Times New Roman" w:cs="Times New Roman"/>
          <w:sz w:val="24"/>
          <w:szCs w:val="24"/>
        </w:rPr>
        <w:t xml:space="preserve">как и деятельность обучающихся в рамках уроков, направлена на достижение результатов освоения основной образовательной программы, но при этом реализуется в формах, отличных от урочных на основании запросов обучающихся, выбора их родителей (законных представителей), а также с учетом имеющихся кадровых, материально-технических и иных условий. </w:t>
      </w:r>
    </w:p>
    <w:p w:rsidR="00BC42F0" w:rsidRPr="00AB1212" w:rsidRDefault="00BC42F0" w:rsidP="00BC42F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Формы, способы и напра</w:t>
      </w:r>
      <w:r w:rsidR="0014766F">
        <w:rPr>
          <w:rFonts w:ascii="Times New Roman" w:hAnsi="Times New Roman" w:cs="Times New Roman"/>
          <w:sz w:val="24"/>
          <w:szCs w:val="24"/>
        </w:rPr>
        <w:t xml:space="preserve">вления внеурочной деятельности </w:t>
      </w:r>
      <w:r w:rsidRPr="00AB1212">
        <w:rPr>
          <w:rFonts w:ascii="Times New Roman" w:hAnsi="Times New Roman" w:cs="Times New Roman"/>
          <w:sz w:val="24"/>
          <w:szCs w:val="24"/>
        </w:rPr>
        <w:t>определяются образовательной организацией самостоятельно.</w:t>
      </w:r>
    </w:p>
    <w:p w:rsidR="00BC42F0" w:rsidRPr="00AB1212" w:rsidRDefault="00BC42F0" w:rsidP="00BC42F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Часы внеурочной деятельности не включаются в объем предельно допустимой учебной нагрузки.</w:t>
      </w:r>
    </w:p>
    <w:p w:rsidR="00BC42F0" w:rsidRDefault="0014766F" w:rsidP="009313B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учебный план включены следующие курсы внеурочной деятельности:</w:t>
      </w:r>
    </w:p>
    <w:p w:rsidR="0014766F" w:rsidRDefault="0014766F" w:rsidP="0014766F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«Разговоры о важном»</w:t>
      </w:r>
      <w:r w:rsidR="00605DF4">
        <w:rPr>
          <w:rFonts w:ascii="Times New Roman" w:hAnsi="Times New Roman" w:cs="Times New Roman"/>
          <w:sz w:val="24"/>
          <w:szCs w:val="24"/>
        </w:rPr>
        <w:t xml:space="preserve"> - отводится по 1 часу в неделю в 5-9-х классах;</w:t>
      </w:r>
    </w:p>
    <w:p w:rsidR="00605DF4" w:rsidRDefault="00605DF4" w:rsidP="0014766F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«Россия – мои горизонты – отводится по 1 часу в неделю в 5-9-х классах;</w:t>
      </w:r>
    </w:p>
    <w:p w:rsidR="00605DF4" w:rsidRDefault="00605DF4" w:rsidP="0014766F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«Финансовая грамотность» - отводится по 1 часу в неделю в 6-х классах;</w:t>
      </w:r>
    </w:p>
    <w:p w:rsidR="00605DF4" w:rsidRPr="0014766F" w:rsidRDefault="00605DF4" w:rsidP="0014766F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«Агротехнология» - отводится 1 час в неделю в 7 классе.</w:t>
      </w:r>
    </w:p>
    <w:p w:rsidR="00BC42F0" w:rsidRPr="00AB1212" w:rsidRDefault="00BC42F0" w:rsidP="00BC42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Продолжительность урока не превышает 45 минут.</w:t>
      </w:r>
    </w:p>
    <w:p w:rsidR="00BC42F0" w:rsidRPr="00AB1212" w:rsidRDefault="00BC42F0" w:rsidP="00BC42F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212">
        <w:rPr>
          <w:rFonts w:ascii="Times New Roman" w:hAnsi="Times New Roman" w:cs="Times New Roman"/>
          <w:sz w:val="24"/>
          <w:szCs w:val="24"/>
        </w:rPr>
        <w:t>Продолжительность учебного года для обучающихся 5-11 классо</w:t>
      </w:r>
      <w:r w:rsidR="00605DF4">
        <w:rPr>
          <w:rFonts w:ascii="Times New Roman" w:hAnsi="Times New Roman" w:cs="Times New Roman"/>
          <w:sz w:val="24"/>
          <w:szCs w:val="24"/>
        </w:rPr>
        <w:t xml:space="preserve">в составляет 34 учебных недели </w:t>
      </w:r>
      <w:r w:rsidRPr="00AB1212">
        <w:rPr>
          <w:rFonts w:ascii="Times New Roman" w:hAnsi="Times New Roman" w:cs="Times New Roman"/>
          <w:sz w:val="24"/>
          <w:szCs w:val="24"/>
        </w:rPr>
        <w:t>без учета государственной итоговой аттестации.</w:t>
      </w:r>
    </w:p>
    <w:p w:rsidR="00BC42F0" w:rsidRDefault="00BC42F0" w:rsidP="00BC42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212">
        <w:rPr>
          <w:rFonts w:ascii="Times New Roman" w:hAnsi="Times New Roman" w:cs="Times New Roman"/>
          <w:b/>
          <w:sz w:val="24"/>
          <w:szCs w:val="24"/>
        </w:rPr>
        <w:t xml:space="preserve"> Учебный план основного общего образования </w:t>
      </w:r>
      <w:r w:rsidR="00605DF4">
        <w:rPr>
          <w:rFonts w:ascii="Times New Roman" w:hAnsi="Times New Roman" w:cs="Times New Roman"/>
          <w:b/>
          <w:sz w:val="24"/>
          <w:szCs w:val="24"/>
        </w:rPr>
        <w:t>5 -9 классы</w:t>
      </w:r>
    </w:p>
    <w:p w:rsidR="00BC42F0" w:rsidRPr="00AB1212" w:rsidRDefault="00605DF4" w:rsidP="00605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(пятидневная учебная неделя) </w:t>
      </w:r>
    </w:p>
    <w:p w:rsidR="00BC42F0" w:rsidRPr="00C81E24" w:rsidRDefault="00BC42F0" w:rsidP="00BC42F0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1"/>
        <w:tblW w:w="10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52"/>
        <w:gridCol w:w="1134"/>
        <w:gridCol w:w="1276"/>
        <w:gridCol w:w="1134"/>
        <w:gridCol w:w="992"/>
        <w:gridCol w:w="992"/>
        <w:gridCol w:w="965"/>
      </w:tblGrid>
      <w:tr w:rsidR="00605DF4" w:rsidRPr="00AB1212" w:rsidTr="00C81E24">
        <w:trPr>
          <w:trHeight w:val="274"/>
        </w:trPr>
        <w:tc>
          <w:tcPr>
            <w:tcW w:w="3652" w:type="dxa"/>
            <w:vMerge w:val="restart"/>
          </w:tcPr>
          <w:p w:rsidR="00605DF4" w:rsidRPr="00AB1212" w:rsidRDefault="00605DF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5DF4" w:rsidRPr="00AB1212" w:rsidRDefault="00605DF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предметы // классы</w:t>
            </w:r>
          </w:p>
        </w:tc>
        <w:tc>
          <w:tcPr>
            <w:tcW w:w="6493" w:type="dxa"/>
            <w:gridSpan w:val="6"/>
            <w:tcBorders>
              <w:bottom w:val="single" w:sz="4" w:space="0" w:color="auto"/>
            </w:tcBorders>
          </w:tcPr>
          <w:p w:rsidR="00605DF4" w:rsidRPr="00AB1212" w:rsidRDefault="00605DF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 // год</w:t>
            </w:r>
          </w:p>
        </w:tc>
      </w:tr>
      <w:tr w:rsidR="00605DF4" w:rsidRPr="00AB1212" w:rsidTr="00C81E24">
        <w:trPr>
          <w:trHeight w:val="146"/>
        </w:trPr>
        <w:tc>
          <w:tcPr>
            <w:tcW w:w="3652" w:type="dxa"/>
            <w:vMerge/>
            <w:vAlign w:val="center"/>
          </w:tcPr>
          <w:p w:rsidR="00605DF4" w:rsidRPr="00AB1212" w:rsidRDefault="00605DF4" w:rsidP="00C81E2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605DF4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605DF4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05DF4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05DF4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5DF4" w:rsidRPr="00AB1212" w:rsidRDefault="00605DF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605DF4" w:rsidRPr="00AB1212" w:rsidRDefault="00605DF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605DF4" w:rsidRPr="00AB1212" w:rsidRDefault="00605DF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BC42F0" w:rsidRPr="00AB1212" w:rsidTr="00C81E24">
        <w:trPr>
          <w:trHeight w:val="274"/>
        </w:trPr>
        <w:tc>
          <w:tcPr>
            <w:tcW w:w="10145" w:type="dxa"/>
            <w:gridSpan w:val="7"/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E2755E" w:rsidRPr="00AB1212" w:rsidTr="00C81E24">
        <w:trPr>
          <w:trHeight w:val="274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E2755E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2755E" w:rsidRPr="00AB1212" w:rsidTr="00C81E24">
        <w:trPr>
          <w:trHeight w:val="274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755E" w:rsidRPr="00E2755E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55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2755E" w:rsidRPr="00AB1212" w:rsidTr="00C81E24">
        <w:trPr>
          <w:trHeight w:val="566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иностранный язык (немецкий)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E2755E" w:rsidRPr="00AB1212" w:rsidTr="00C81E24">
        <w:trPr>
          <w:trHeight w:val="289"/>
        </w:trPr>
        <w:tc>
          <w:tcPr>
            <w:tcW w:w="3652" w:type="dxa"/>
            <w:tcBorders>
              <w:bottom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2755E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755E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755E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755E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2755E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755E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2755E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E2755E" w:rsidRPr="00AB1212" w:rsidRDefault="00E2755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1E24" w:rsidRPr="00AB1212" w:rsidTr="00C81E24">
        <w:trPr>
          <w:trHeight w:val="499"/>
        </w:trPr>
        <w:tc>
          <w:tcPr>
            <w:tcW w:w="3652" w:type="dxa"/>
            <w:tcBorders>
              <w:bottom w:val="single" w:sz="4" w:space="0" w:color="auto"/>
            </w:tcBorders>
          </w:tcPr>
          <w:p w:rsidR="00C81E24" w:rsidRPr="00C81E24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0271B6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81E24" w:rsidRPr="00AB1212" w:rsidTr="00C81E24">
        <w:trPr>
          <w:trHeight w:val="44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0271B6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1E24" w:rsidRPr="00AB1212" w:rsidTr="00C81E24">
        <w:trPr>
          <w:trHeight w:val="49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81E24" w:rsidRPr="00AB1212" w:rsidTr="00C81E24">
        <w:trPr>
          <w:trHeight w:val="274"/>
        </w:trPr>
        <w:tc>
          <w:tcPr>
            <w:tcW w:w="3652" w:type="dxa"/>
            <w:vMerge w:val="restart"/>
            <w:tcBorders>
              <w:top w:val="single" w:sz="4" w:space="0" w:color="auto"/>
            </w:tcBorders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1E24" w:rsidRPr="00AB1212" w:rsidTr="00C81E24">
        <w:trPr>
          <w:trHeight w:val="146"/>
        </w:trPr>
        <w:tc>
          <w:tcPr>
            <w:tcW w:w="3652" w:type="dxa"/>
            <w:vMerge/>
            <w:tcBorders>
              <w:bottom w:val="single" w:sz="4" w:space="0" w:color="auto"/>
            </w:tcBorders>
            <w:vAlign w:val="center"/>
          </w:tcPr>
          <w:p w:rsidR="00C81E24" w:rsidRPr="00AB1212" w:rsidRDefault="00C81E24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1E24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C81E24" w:rsidRPr="00AB1212" w:rsidRDefault="00C81E24" w:rsidP="00C81E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81E24" w:rsidRPr="00AB1212" w:rsidTr="00C81E24">
        <w:trPr>
          <w:trHeight w:val="274"/>
        </w:trPr>
        <w:tc>
          <w:tcPr>
            <w:tcW w:w="3652" w:type="dxa"/>
            <w:tcBorders>
              <w:bottom w:val="single" w:sz="4" w:space="0" w:color="auto"/>
            </w:tcBorders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1E24" w:rsidRPr="00AB1212" w:rsidTr="00C81E24">
        <w:trPr>
          <w:trHeight w:val="146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81E24" w:rsidRPr="00AB1212" w:rsidTr="005F2601">
        <w:trPr>
          <w:trHeight w:val="274"/>
        </w:trPr>
        <w:tc>
          <w:tcPr>
            <w:tcW w:w="3652" w:type="dxa"/>
          </w:tcPr>
          <w:p w:rsidR="00C81E24" w:rsidRPr="00C81E24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C81E24" w:rsidRPr="00AB1212" w:rsidRDefault="00C81E24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20F79" w:rsidRPr="00AB1212" w:rsidTr="0049433A">
        <w:trPr>
          <w:trHeight w:val="274"/>
        </w:trPr>
        <w:tc>
          <w:tcPr>
            <w:tcW w:w="3652" w:type="dxa"/>
          </w:tcPr>
          <w:p w:rsidR="00620F79" w:rsidRPr="00620F79" w:rsidRDefault="00620F79" w:rsidP="00620F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20F79" w:rsidRPr="00AB1212" w:rsidTr="00375341">
        <w:trPr>
          <w:trHeight w:val="674"/>
        </w:trPr>
        <w:tc>
          <w:tcPr>
            <w:tcW w:w="3652" w:type="dxa"/>
          </w:tcPr>
          <w:p w:rsidR="00620F79" w:rsidRPr="00620F79" w:rsidRDefault="00620F79" w:rsidP="00620F79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620F79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C42F0" w:rsidRPr="00AB1212" w:rsidTr="00C81E24">
        <w:trPr>
          <w:trHeight w:val="274"/>
        </w:trPr>
        <w:tc>
          <w:tcPr>
            <w:tcW w:w="3652" w:type="dxa"/>
          </w:tcPr>
          <w:p w:rsidR="00BC42F0" w:rsidRPr="00AB1212" w:rsidRDefault="00BC42F0" w:rsidP="00C81E2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42F0" w:rsidRPr="00AB1212" w:rsidRDefault="00620F79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0A0FBF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148,5</w:t>
            </w:r>
          </w:p>
        </w:tc>
      </w:tr>
      <w:tr w:rsidR="00BC42F0" w:rsidRPr="00AB1212" w:rsidTr="00C81E24">
        <w:trPr>
          <w:trHeight w:val="547"/>
        </w:trPr>
        <w:tc>
          <w:tcPr>
            <w:tcW w:w="3652" w:type="dxa"/>
          </w:tcPr>
          <w:p w:rsidR="00BC42F0" w:rsidRPr="00AB1212" w:rsidRDefault="00BC42F0" w:rsidP="00C81E2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</w:tr>
      <w:tr w:rsidR="00BC42F0" w:rsidRPr="00AB1212" w:rsidTr="00C81E24">
        <w:trPr>
          <w:trHeight w:val="274"/>
        </w:trPr>
        <w:tc>
          <w:tcPr>
            <w:tcW w:w="3652" w:type="dxa"/>
          </w:tcPr>
          <w:p w:rsidR="00BC42F0" w:rsidRPr="00AB1212" w:rsidRDefault="000A0FBF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новейшую историю России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C42F0" w:rsidRPr="00AB1212" w:rsidTr="00C81E24">
        <w:trPr>
          <w:trHeight w:val="274"/>
        </w:trPr>
        <w:tc>
          <w:tcPr>
            <w:tcW w:w="3652" w:type="dxa"/>
          </w:tcPr>
          <w:p w:rsidR="00BC42F0" w:rsidRPr="00AB1212" w:rsidRDefault="00BC42F0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8A0325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42F0" w:rsidRPr="00AB1212" w:rsidTr="00C81E24">
        <w:trPr>
          <w:trHeight w:val="274"/>
        </w:trPr>
        <w:tc>
          <w:tcPr>
            <w:tcW w:w="3652" w:type="dxa"/>
          </w:tcPr>
          <w:p w:rsidR="00BC42F0" w:rsidRPr="00AB1212" w:rsidRDefault="008A0325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8A0325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C42F0" w:rsidRPr="00AB1212" w:rsidTr="00C81E24">
        <w:trPr>
          <w:trHeight w:val="274"/>
        </w:trPr>
        <w:tc>
          <w:tcPr>
            <w:tcW w:w="3652" w:type="dxa"/>
          </w:tcPr>
          <w:p w:rsidR="00BC42F0" w:rsidRPr="00AB1212" w:rsidRDefault="00BC42F0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8A0325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8A0325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C42F0" w:rsidRPr="00AB1212" w:rsidRDefault="00BC42F0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BC42F0" w:rsidRPr="00AB1212" w:rsidRDefault="0094166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A0FBF" w:rsidRPr="00AB1212" w:rsidTr="00C81E24">
        <w:trPr>
          <w:trHeight w:val="274"/>
        </w:trPr>
        <w:tc>
          <w:tcPr>
            <w:tcW w:w="3652" w:type="dxa"/>
          </w:tcPr>
          <w:p w:rsidR="000A0FBF" w:rsidRPr="00AB1212" w:rsidRDefault="00471B61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bookmarkStart w:id="0" w:name="_GoBack"/>
            <w:bookmarkEnd w:id="0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0A0FBF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0A0FBF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0A0FBF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0A0FBF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0FBF" w:rsidRPr="00AB1212" w:rsidRDefault="000A0FBF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0A0FBF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166E" w:rsidRPr="00AB1212" w:rsidTr="00C81E24">
        <w:trPr>
          <w:trHeight w:val="274"/>
        </w:trPr>
        <w:tc>
          <w:tcPr>
            <w:tcW w:w="3652" w:type="dxa"/>
          </w:tcPr>
          <w:p w:rsidR="0094166E" w:rsidRPr="00AB1212" w:rsidRDefault="0094166E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94166E" w:rsidRPr="00AB1212" w:rsidRDefault="0094166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94166E" w:rsidRPr="00AB1212" w:rsidRDefault="0094166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94166E" w:rsidRPr="00AB1212" w:rsidRDefault="0094166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94166E" w:rsidRPr="00AB1212" w:rsidRDefault="0094166E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4166E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94166E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8E1D32" w:rsidRPr="00AB1212" w:rsidTr="00C81E24">
        <w:trPr>
          <w:trHeight w:val="274"/>
        </w:trPr>
        <w:tc>
          <w:tcPr>
            <w:tcW w:w="10145" w:type="dxa"/>
            <w:gridSpan w:val="7"/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Курсы внеурочной деятельности</w:t>
            </w:r>
          </w:p>
        </w:tc>
      </w:tr>
      <w:tr w:rsidR="00A81CC4" w:rsidRPr="00AB1212" w:rsidTr="00C81E24">
        <w:trPr>
          <w:trHeight w:val="274"/>
        </w:trPr>
        <w:tc>
          <w:tcPr>
            <w:tcW w:w="3652" w:type="dxa"/>
          </w:tcPr>
          <w:p w:rsidR="00A81CC4" w:rsidRPr="00AB1212" w:rsidRDefault="008E1D32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A81CC4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A81CC4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A81CC4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1CC4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CC4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A81CC4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E1D32" w:rsidRPr="00AB1212" w:rsidTr="00C81E24">
        <w:trPr>
          <w:trHeight w:val="274"/>
        </w:trPr>
        <w:tc>
          <w:tcPr>
            <w:tcW w:w="3652" w:type="dxa"/>
          </w:tcPr>
          <w:p w:rsidR="008E1D32" w:rsidRPr="00AB1212" w:rsidRDefault="008E1D32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1D32" w:rsidRPr="00AB1212" w:rsidTr="00C81E24">
        <w:trPr>
          <w:trHeight w:val="274"/>
        </w:trPr>
        <w:tc>
          <w:tcPr>
            <w:tcW w:w="3652" w:type="dxa"/>
          </w:tcPr>
          <w:p w:rsidR="008E1D32" w:rsidRPr="00AB1212" w:rsidRDefault="003B2841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2841" w:rsidRPr="00AB1212" w:rsidTr="00C81E24">
        <w:trPr>
          <w:trHeight w:val="274"/>
        </w:trPr>
        <w:tc>
          <w:tcPr>
            <w:tcW w:w="3652" w:type="dxa"/>
          </w:tcPr>
          <w:p w:rsidR="003B2841" w:rsidRDefault="003B2841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«Агротехнология»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3B2841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3B2841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3B2841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3B2841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B2841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3B2841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D32" w:rsidRPr="00AB1212" w:rsidTr="00C81E24">
        <w:trPr>
          <w:trHeight w:val="274"/>
        </w:trPr>
        <w:tc>
          <w:tcPr>
            <w:tcW w:w="3652" w:type="dxa"/>
          </w:tcPr>
          <w:p w:rsidR="008E1D32" w:rsidRPr="00AB1212" w:rsidRDefault="008E1D32" w:rsidP="00C81E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8E1D32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D32" w:rsidRPr="00AB1212" w:rsidRDefault="008E1D32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left w:val="single" w:sz="4" w:space="0" w:color="auto"/>
            </w:tcBorders>
            <w:shd w:val="clear" w:color="auto" w:fill="auto"/>
          </w:tcPr>
          <w:p w:rsidR="008E1D32" w:rsidRPr="00AB1212" w:rsidRDefault="003B2841" w:rsidP="00C81E2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BC42F0" w:rsidRPr="00AB1212" w:rsidRDefault="00BC42F0" w:rsidP="00BC42F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C42F0" w:rsidRPr="00AB1212" w:rsidRDefault="00BC42F0" w:rsidP="00BC4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373C" w:rsidRPr="00AB1212" w:rsidRDefault="0065373C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>
      <w:pPr>
        <w:rPr>
          <w:sz w:val="24"/>
          <w:szCs w:val="24"/>
        </w:rPr>
      </w:pPr>
    </w:p>
    <w:p w:rsidR="00F372C1" w:rsidRPr="00AB1212" w:rsidRDefault="00F372C1" w:rsidP="00F37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212">
        <w:rPr>
          <w:rFonts w:ascii="Times New Roman" w:hAnsi="Times New Roman" w:cs="Times New Roman"/>
          <w:b/>
          <w:bCs/>
          <w:sz w:val="24"/>
          <w:szCs w:val="24"/>
        </w:rPr>
        <w:t>Формы промежуточной аттестации</w:t>
      </w:r>
    </w:p>
    <w:p w:rsidR="00F372C1" w:rsidRPr="00AB1212" w:rsidRDefault="00F372C1" w:rsidP="00F37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652"/>
        <w:gridCol w:w="1701"/>
        <w:gridCol w:w="4501"/>
      </w:tblGrid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Предметы, курсы</w:t>
            </w:r>
          </w:p>
        </w:tc>
        <w:tc>
          <w:tcPr>
            <w:tcW w:w="1701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4501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промежуточной аттестации</w:t>
            </w:r>
          </w:p>
        </w:tc>
      </w:tr>
      <w:tr w:rsidR="00D15066" w:rsidRPr="00AB1212" w:rsidTr="00D15066">
        <w:tc>
          <w:tcPr>
            <w:tcW w:w="3652" w:type="dxa"/>
            <w:vMerge w:val="restart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45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D15066" w:rsidRPr="00AB1212" w:rsidTr="00D15066">
        <w:tc>
          <w:tcPr>
            <w:tcW w:w="3652" w:type="dxa"/>
            <w:vMerge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</w:t>
            </w:r>
          </w:p>
        </w:tc>
      </w:tr>
      <w:tr w:rsidR="00D15066" w:rsidRPr="00AB1212" w:rsidTr="00D15066">
        <w:tc>
          <w:tcPr>
            <w:tcW w:w="3652" w:type="dxa"/>
            <w:vMerge w:val="restart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45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Задания на основе анализа текста,</w:t>
            </w:r>
            <w:r w:rsidR="00064BB6" w:rsidRPr="00AB1212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</w:t>
            </w:r>
          </w:p>
        </w:tc>
      </w:tr>
      <w:tr w:rsidR="00D15066" w:rsidRPr="00AB1212" w:rsidTr="00D15066">
        <w:tc>
          <w:tcPr>
            <w:tcW w:w="3652" w:type="dxa"/>
            <w:vMerge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15066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4501" w:type="dxa"/>
          </w:tcPr>
          <w:p w:rsidR="00D1506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работа, сочинение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Второй иностранный язык (немецкий)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064BB6" w:rsidRPr="00AB1212" w:rsidTr="00D15066">
        <w:tc>
          <w:tcPr>
            <w:tcW w:w="3652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4501" w:type="dxa"/>
            <w:vMerge w:val="restart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Комплексная контрольная работа</w:t>
            </w:r>
          </w:p>
        </w:tc>
      </w:tr>
      <w:tr w:rsidR="00064BB6" w:rsidRPr="00AB1212" w:rsidTr="00D15066">
        <w:tc>
          <w:tcPr>
            <w:tcW w:w="3652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vMerge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BB6" w:rsidRPr="00AB1212" w:rsidTr="00D15066">
        <w:tc>
          <w:tcPr>
            <w:tcW w:w="3652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  <w:vMerge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проект, тест</w:t>
            </w:r>
          </w:p>
        </w:tc>
      </w:tr>
      <w:tr w:rsidR="00064BB6" w:rsidRPr="00AB1212" w:rsidTr="00D15066">
        <w:tc>
          <w:tcPr>
            <w:tcW w:w="3652" w:type="dxa"/>
            <w:vMerge w:val="restart"/>
          </w:tcPr>
          <w:p w:rsidR="00064BB6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История</w:t>
            </w: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45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064BB6" w:rsidRPr="00AB1212" w:rsidTr="00D15066">
        <w:tc>
          <w:tcPr>
            <w:tcW w:w="3652" w:type="dxa"/>
            <w:vMerge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64BB6" w:rsidRPr="00AB1212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064BB6" w:rsidRPr="00AB1212" w:rsidTr="00D15066">
        <w:tc>
          <w:tcPr>
            <w:tcW w:w="3652" w:type="dxa"/>
            <w:vMerge w:val="restart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45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064BB6" w:rsidRPr="00AB1212" w:rsidTr="00D15066">
        <w:tc>
          <w:tcPr>
            <w:tcW w:w="3652" w:type="dxa"/>
            <w:vMerge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01" w:type="dxa"/>
          </w:tcPr>
          <w:p w:rsidR="00064BB6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D1506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Контрольная работа, лабораторная работа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701" w:type="dxa"/>
          </w:tcPr>
          <w:p w:rsidR="00F372C1" w:rsidRPr="00AB1212" w:rsidRDefault="00064BB6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Тест, индивидуальный проект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7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Тест, индивидуальный проект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7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Разработка изделий, индивидуальный проект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Сдача нормативов, тест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7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Встроенное педагогическое наблюдение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Россия-мои горизонты</w:t>
            </w:r>
          </w:p>
        </w:tc>
        <w:tc>
          <w:tcPr>
            <w:tcW w:w="1701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57C0A" w:rsidRPr="00AB1212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Встроенное педагогическое наблюдение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Финансовая грамотность</w:t>
            </w:r>
          </w:p>
        </w:tc>
        <w:tc>
          <w:tcPr>
            <w:tcW w:w="1701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4501" w:type="dxa"/>
          </w:tcPr>
          <w:p w:rsidR="00F372C1" w:rsidRPr="00AB1212" w:rsidRDefault="00157C0A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Встроенное педагогическое наблюдение</w:t>
            </w:r>
          </w:p>
        </w:tc>
      </w:tr>
      <w:tr w:rsidR="00F372C1" w:rsidRPr="00AB1212" w:rsidTr="00D15066">
        <w:tc>
          <w:tcPr>
            <w:tcW w:w="3652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Агротехнология</w:t>
            </w:r>
          </w:p>
        </w:tc>
        <w:tc>
          <w:tcPr>
            <w:tcW w:w="1701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01" w:type="dxa"/>
          </w:tcPr>
          <w:p w:rsidR="00F372C1" w:rsidRPr="00AB1212" w:rsidRDefault="003B2841" w:rsidP="00F37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12">
              <w:rPr>
                <w:rFonts w:ascii="Times New Roman" w:hAnsi="Times New Roman" w:cs="Times New Roman"/>
                <w:sz w:val="24"/>
                <w:szCs w:val="24"/>
              </w:rPr>
              <w:t>Встроенное педагогическое наблюдение</w:t>
            </w:r>
          </w:p>
        </w:tc>
      </w:tr>
    </w:tbl>
    <w:p w:rsidR="00F372C1" w:rsidRPr="00AB1212" w:rsidRDefault="00F372C1" w:rsidP="00F37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372C1" w:rsidRPr="00AB1212" w:rsidSect="0053032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014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E35845"/>
    <w:multiLevelType w:val="hybridMultilevel"/>
    <w:tmpl w:val="64EE788E"/>
    <w:lvl w:ilvl="0" w:tplc="CD469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BC42F0"/>
    <w:rsid w:val="000271B6"/>
    <w:rsid w:val="00064BB6"/>
    <w:rsid w:val="000A0FBF"/>
    <w:rsid w:val="000B45FB"/>
    <w:rsid w:val="0014766F"/>
    <w:rsid w:val="00157C0A"/>
    <w:rsid w:val="001941AA"/>
    <w:rsid w:val="001D5233"/>
    <w:rsid w:val="00233AA9"/>
    <w:rsid w:val="00252251"/>
    <w:rsid w:val="00284544"/>
    <w:rsid w:val="00296ABF"/>
    <w:rsid w:val="002C69C9"/>
    <w:rsid w:val="002D12A8"/>
    <w:rsid w:val="00385CC0"/>
    <w:rsid w:val="003B2841"/>
    <w:rsid w:val="00471B61"/>
    <w:rsid w:val="004B4FB5"/>
    <w:rsid w:val="0053032C"/>
    <w:rsid w:val="00605DF4"/>
    <w:rsid w:val="00620F79"/>
    <w:rsid w:val="0065373C"/>
    <w:rsid w:val="00717884"/>
    <w:rsid w:val="00790574"/>
    <w:rsid w:val="007D15A7"/>
    <w:rsid w:val="007E1F6E"/>
    <w:rsid w:val="008479CA"/>
    <w:rsid w:val="008A0325"/>
    <w:rsid w:val="008C51B9"/>
    <w:rsid w:val="008E1D32"/>
    <w:rsid w:val="009313BF"/>
    <w:rsid w:val="0094166E"/>
    <w:rsid w:val="00987679"/>
    <w:rsid w:val="009D3A9D"/>
    <w:rsid w:val="00A81CC4"/>
    <w:rsid w:val="00AA0C42"/>
    <w:rsid w:val="00AB1212"/>
    <w:rsid w:val="00B6255E"/>
    <w:rsid w:val="00B86613"/>
    <w:rsid w:val="00BC42F0"/>
    <w:rsid w:val="00C81E24"/>
    <w:rsid w:val="00CE7740"/>
    <w:rsid w:val="00D15066"/>
    <w:rsid w:val="00E2755E"/>
    <w:rsid w:val="00E54D25"/>
    <w:rsid w:val="00EB09F3"/>
    <w:rsid w:val="00F23A1C"/>
    <w:rsid w:val="00F372C1"/>
    <w:rsid w:val="00F75ECA"/>
    <w:rsid w:val="00F94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BC42F0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F37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76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2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28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2BFE0-CB50-4086-BE4F-F462DA636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2025-09-05T06:13:00Z</cp:lastPrinted>
  <dcterms:created xsi:type="dcterms:W3CDTF">2025-09-04T12:26:00Z</dcterms:created>
  <dcterms:modified xsi:type="dcterms:W3CDTF">2025-09-22T10:11:00Z</dcterms:modified>
</cp:coreProperties>
</file>