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DA2" w:rsidRPr="0040121E" w:rsidRDefault="004029A4" w:rsidP="00C24DA2">
      <w:pPr>
        <w:rPr>
          <w:rFonts w:hAnsi="Times New Roman" w:cs="Times New Roman"/>
          <w:color w:val="000000"/>
          <w:sz w:val="28"/>
          <w:szCs w:val="28"/>
          <w:lang w:val="ru-RU"/>
        </w:rPr>
      </w:pPr>
      <w:r>
        <w:rPr>
          <w:rFonts w:hAnsi="Times New Roman" w:cs="Times New Roman"/>
          <w:noProof/>
          <w:color w:val="000000"/>
          <w:sz w:val="28"/>
          <w:szCs w:val="28"/>
          <w:lang w:val="ru-RU" w:eastAsia="ru-RU"/>
        </w:rPr>
        <w:drawing>
          <wp:anchor distT="0" distB="0" distL="114300" distR="114300" simplePos="0" relativeHeight="251658240" behindDoc="0" locked="0" layoutInCell="1" allowOverlap="1">
            <wp:simplePos x="0" y="0"/>
            <wp:positionH relativeFrom="column">
              <wp:posOffset>1183005</wp:posOffset>
            </wp:positionH>
            <wp:positionV relativeFrom="paragraph">
              <wp:posOffset>-2016760</wp:posOffset>
            </wp:positionV>
            <wp:extent cx="7562850" cy="10696575"/>
            <wp:effectExtent l="1581150" t="0" r="1562100" b="0"/>
            <wp:wrapTopAndBottom/>
            <wp:docPr id="2" name="Рисунок 2" descr="C:\Users\user\Documents\2025_10_21\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2025_10_21\IMG_0003.jpg"/>
                    <pic:cNvPicPr>
                      <a:picLocks noChangeAspect="1" noChangeArrowheads="1"/>
                    </pic:cNvPicPr>
                  </pic:nvPicPr>
                  <pic:blipFill>
                    <a:blip r:embed="rId6" cstate="print"/>
                    <a:srcRect/>
                    <a:stretch>
                      <a:fillRect/>
                    </a:stretch>
                  </pic:blipFill>
                  <pic:spPr bwMode="auto">
                    <a:xfrm rot="5400000">
                      <a:off x="0" y="0"/>
                      <a:ext cx="7562850" cy="10696575"/>
                    </a:xfrm>
                    <a:prstGeom prst="rect">
                      <a:avLst/>
                    </a:prstGeom>
                    <a:noFill/>
                    <a:ln w="9525">
                      <a:noFill/>
                      <a:miter lim="800000"/>
                      <a:headEnd/>
                      <a:tailEnd/>
                    </a:ln>
                  </pic:spPr>
                </pic:pic>
              </a:graphicData>
            </a:graphic>
          </wp:anchor>
        </w:drawing>
      </w:r>
    </w:p>
    <w:p w:rsidR="000A79AD" w:rsidRPr="0040121E" w:rsidRDefault="00812A1A" w:rsidP="00C24DA2">
      <w:pPr>
        <w:pStyle w:val="a3"/>
        <w:numPr>
          <w:ilvl w:val="0"/>
          <w:numId w:val="8"/>
        </w:numPr>
        <w:jc w:val="center"/>
        <w:rPr>
          <w:b/>
          <w:bCs/>
          <w:color w:val="252525"/>
          <w:spacing w:val="-2"/>
          <w:sz w:val="28"/>
          <w:szCs w:val="28"/>
          <w:lang w:val="ru-RU"/>
        </w:rPr>
      </w:pPr>
      <w:r w:rsidRPr="0040121E">
        <w:rPr>
          <w:b/>
          <w:bCs/>
          <w:color w:val="252525"/>
          <w:spacing w:val="-2"/>
          <w:sz w:val="28"/>
          <w:szCs w:val="28"/>
          <w:lang w:val="ru-RU"/>
        </w:rPr>
        <w:lastRenderedPageBreak/>
        <w:t>Паспорт программы развития</w:t>
      </w:r>
    </w:p>
    <w:tbl>
      <w:tblPr>
        <w:tblW w:w="5000" w:type="pct"/>
        <w:tblLayout w:type="fixed"/>
        <w:tblCellMar>
          <w:top w:w="15" w:type="dxa"/>
          <w:left w:w="15" w:type="dxa"/>
          <w:bottom w:w="15" w:type="dxa"/>
          <w:right w:w="15" w:type="dxa"/>
        </w:tblCellMar>
        <w:tblLook w:val="0600"/>
      </w:tblPr>
      <w:tblGrid>
        <w:gridCol w:w="3507"/>
        <w:gridCol w:w="11781"/>
      </w:tblGrid>
      <w:tr w:rsidR="000A79AD" w:rsidRPr="0040121E" w:rsidTr="001C65BD">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A79AD" w:rsidRPr="0040121E" w:rsidRDefault="00812A1A" w:rsidP="00C24DA2">
            <w:pPr>
              <w:rPr>
                <w:rFonts w:hAnsi="Times New Roman" w:cs="Times New Roman"/>
                <w:color w:val="000000"/>
                <w:sz w:val="28"/>
                <w:szCs w:val="28"/>
                <w:lang w:val="ru-RU"/>
              </w:rPr>
            </w:pPr>
            <w:r w:rsidRPr="0040121E">
              <w:rPr>
                <w:rFonts w:hAnsi="Times New Roman" w:cs="Times New Roman"/>
                <w:color w:val="000000"/>
                <w:sz w:val="28"/>
                <w:szCs w:val="28"/>
                <w:lang w:val="ru-RU"/>
              </w:rPr>
              <w:t>Полное</w:t>
            </w:r>
            <w:r w:rsidR="002F27E2" w:rsidRPr="0040121E">
              <w:rPr>
                <w:rFonts w:hAnsi="Times New Roman" w:cs="Times New Roman"/>
                <w:color w:val="000000"/>
                <w:sz w:val="28"/>
                <w:szCs w:val="28"/>
                <w:lang w:val="ru-RU"/>
              </w:rPr>
              <w:t xml:space="preserve"> (сокращенное)</w:t>
            </w:r>
            <w:r w:rsidRPr="0040121E">
              <w:rPr>
                <w:rFonts w:hAnsi="Times New Roman" w:cs="Times New Roman"/>
                <w:color w:val="000000"/>
                <w:sz w:val="28"/>
                <w:szCs w:val="28"/>
                <w:lang w:val="ru-RU"/>
              </w:rPr>
              <w:t xml:space="preserve"> наименование организации</w:t>
            </w:r>
            <w:r w:rsidR="002F27E2" w:rsidRPr="0040121E">
              <w:rPr>
                <w:rFonts w:hAnsi="Times New Roman" w:cs="Times New Roman"/>
                <w:color w:val="000000"/>
                <w:sz w:val="28"/>
                <w:szCs w:val="28"/>
                <w:lang w:val="ru-RU"/>
              </w:rPr>
              <w:t xml:space="preserve"> (далее ОО, Школа)</w:t>
            </w:r>
          </w:p>
        </w:tc>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A79AD" w:rsidRPr="0040121E" w:rsidRDefault="00812A1A" w:rsidP="00C24DA2">
            <w:pPr>
              <w:rPr>
                <w:rFonts w:hAnsi="Times New Roman" w:cs="Times New Roman"/>
                <w:color w:val="000000"/>
                <w:sz w:val="28"/>
                <w:szCs w:val="28"/>
                <w:lang w:val="ru-RU"/>
              </w:rPr>
            </w:pPr>
            <w:r w:rsidRPr="0040121E">
              <w:rPr>
                <w:rFonts w:hAnsi="Times New Roman" w:cs="Times New Roman"/>
                <w:color w:val="000000"/>
                <w:sz w:val="28"/>
                <w:szCs w:val="28"/>
                <w:lang w:val="ru-RU"/>
              </w:rPr>
              <w:t xml:space="preserve">Муниципальное бюджетное общеобразовательное учреждение </w:t>
            </w:r>
            <w:r w:rsidR="00C317D2" w:rsidRPr="0040121E">
              <w:rPr>
                <w:rFonts w:hAnsi="Times New Roman" w:cs="Times New Roman"/>
                <w:color w:val="000000"/>
                <w:sz w:val="28"/>
                <w:szCs w:val="28"/>
                <w:lang w:val="ru-RU"/>
              </w:rPr>
              <w:t xml:space="preserve"> Средняя общеобразовательная школа № 4 г. Карачева </w:t>
            </w:r>
            <w:proofErr w:type="gramStart"/>
            <w:r w:rsidR="00C317D2" w:rsidRPr="0040121E">
              <w:rPr>
                <w:rFonts w:hAnsi="Times New Roman" w:cs="Times New Roman"/>
                <w:color w:val="000000"/>
                <w:sz w:val="28"/>
                <w:szCs w:val="28"/>
                <w:lang w:val="ru-RU"/>
              </w:rPr>
              <w:t>имени Героя Советского Союза Степана Петровича</w:t>
            </w:r>
            <w:proofErr w:type="gramEnd"/>
            <w:r w:rsidR="00C317D2" w:rsidRPr="0040121E">
              <w:rPr>
                <w:rFonts w:hAnsi="Times New Roman" w:cs="Times New Roman"/>
                <w:color w:val="000000"/>
                <w:sz w:val="28"/>
                <w:szCs w:val="28"/>
                <w:lang w:val="ru-RU"/>
              </w:rPr>
              <w:t xml:space="preserve"> Лоскутова</w:t>
            </w:r>
            <w:r w:rsidR="002F27E2" w:rsidRPr="0040121E">
              <w:rPr>
                <w:rFonts w:hAnsi="Times New Roman" w:cs="Times New Roman"/>
                <w:color w:val="000000"/>
                <w:sz w:val="28"/>
                <w:szCs w:val="28"/>
                <w:lang w:val="ru-RU"/>
              </w:rPr>
              <w:t xml:space="preserve"> (далее – МБОУ СОШ № 4 г. Карачева им. С.П. Лоскутова, далее</w:t>
            </w:r>
            <w:r w:rsidR="004029A4">
              <w:rPr>
                <w:rFonts w:hAnsi="Times New Roman" w:cs="Times New Roman"/>
                <w:color w:val="000000"/>
                <w:sz w:val="28"/>
                <w:szCs w:val="28"/>
                <w:lang w:val="ru-RU"/>
              </w:rPr>
              <w:t xml:space="preserve"> – </w:t>
            </w:r>
            <w:r w:rsidR="002F27E2" w:rsidRPr="0040121E">
              <w:rPr>
                <w:rFonts w:hAnsi="Times New Roman" w:cs="Times New Roman"/>
                <w:color w:val="000000"/>
                <w:sz w:val="28"/>
                <w:szCs w:val="28"/>
                <w:lang w:val="ru-RU"/>
              </w:rPr>
              <w:t>Школа)</w:t>
            </w:r>
          </w:p>
        </w:tc>
      </w:tr>
      <w:tr w:rsidR="000A79AD" w:rsidRPr="004029A4" w:rsidTr="001C65BD">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A79AD" w:rsidRPr="0040121E" w:rsidRDefault="00812A1A"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Документы, послужившие основанием для разработки программы развития</w:t>
            </w:r>
          </w:p>
        </w:tc>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708C6" w:rsidRPr="0040121E" w:rsidRDefault="00812A1A"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1. Федеральный закон «Об</w:t>
            </w:r>
            <w:r w:rsidRPr="0040121E">
              <w:rPr>
                <w:rFonts w:hAnsi="Times New Roman" w:cs="Times New Roman"/>
                <w:color w:val="000000"/>
                <w:sz w:val="28"/>
                <w:szCs w:val="28"/>
              </w:rPr>
              <w:t> </w:t>
            </w:r>
            <w:r w:rsidRPr="0040121E">
              <w:rPr>
                <w:rFonts w:hAnsi="Times New Roman" w:cs="Times New Roman"/>
                <w:color w:val="000000"/>
                <w:sz w:val="28"/>
                <w:szCs w:val="28"/>
                <w:lang w:val="ru-RU"/>
              </w:rPr>
              <w:t>образовании в</w:t>
            </w:r>
            <w:r w:rsidRPr="0040121E">
              <w:rPr>
                <w:rFonts w:hAnsi="Times New Roman" w:cs="Times New Roman"/>
                <w:color w:val="000000"/>
                <w:sz w:val="28"/>
                <w:szCs w:val="28"/>
              </w:rPr>
              <w:t> </w:t>
            </w:r>
            <w:r w:rsidRPr="0040121E">
              <w:rPr>
                <w:rFonts w:hAnsi="Times New Roman" w:cs="Times New Roman"/>
                <w:color w:val="000000"/>
                <w:sz w:val="28"/>
                <w:szCs w:val="28"/>
                <w:lang w:val="ru-RU"/>
              </w:rPr>
              <w:t>Российской Федерации» от</w:t>
            </w:r>
            <w:r w:rsidRPr="0040121E">
              <w:rPr>
                <w:rFonts w:hAnsi="Times New Roman" w:cs="Times New Roman"/>
                <w:color w:val="000000"/>
                <w:sz w:val="28"/>
                <w:szCs w:val="28"/>
              </w:rPr>
              <w:t> </w:t>
            </w:r>
            <w:r w:rsidRPr="0040121E">
              <w:rPr>
                <w:rFonts w:hAnsi="Times New Roman" w:cs="Times New Roman"/>
                <w:color w:val="000000"/>
                <w:sz w:val="28"/>
                <w:szCs w:val="28"/>
                <w:lang w:val="ru-RU"/>
              </w:rPr>
              <w:t>29.12.2012 №</w:t>
            </w:r>
            <w:r w:rsidRPr="0040121E">
              <w:rPr>
                <w:rFonts w:hAnsi="Times New Roman" w:cs="Times New Roman"/>
                <w:color w:val="000000"/>
                <w:sz w:val="28"/>
                <w:szCs w:val="28"/>
              </w:rPr>
              <w:t> </w:t>
            </w:r>
            <w:r w:rsidRPr="0040121E">
              <w:rPr>
                <w:rFonts w:hAnsi="Times New Roman" w:cs="Times New Roman"/>
                <w:color w:val="000000"/>
                <w:sz w:val="28"/>
                <w:szCs w:val="28"/>
                <w:lang w:val="ru-RU"/>
              </w:rPr>
              <w:t>273-ФЗ.</w:t>
            </w:r>
          </w:p>
          <w:p w:rsidR="000A79AD" w:rsidRPr="0040121E" w:rsidRDefault="00812A1A"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2. Федеральный проект «Цифровая образовательная среда» (п.</w:t>
            </w:r>
            <w:r w:rsidRPr="0040121E">
              <w:rPr>
                <w:rFonts w:hAnsi="Times New Roman" w:cs="Times New Roman"/>
                <w:color w:val="000000"/>
                <w:sz w:val="28"/>
                <w:szCs w:val="28"/>
              </w:rPr>
              <w:t> </w:t>
            </w:r>
            <w:r w:rsidRPr="0040121E">
              <w:rPr>
                <w:rFonts w:hAnsi="Times New Roman" w:cs="Times New Roman"/>
                <w:color w:val="000000"/>
                <w:sz w:val="28"/>
                <w:szCs w:val="28"/>
                <w:lang w:val="ru-RU"/>
              </w:rPr>
              <w:t>4.4 паспорта национального проекта «Образование», утв. президиумом Совета при Президенте РФ</w:t>
            </w:r>
            <w:r w:rsidRPr="0040121E">
              <w:rPr>
                <w:rFonts w:hAnsi="Times New Roman" w:cs="Times New Roman"/>
                <w:color w:val="000000"/>
                <w:sz w:val="28"/>
                <w:szCs w:val="28"/>
              </w:rPr>
              <w:t> </w:t>
            </w:r>
            <w:r w:rsidRPr="0040121E">
              <w:rPr>
                <w:rFonts w:hAnsi="Times New Roman" w:cs="Times New Roman"/>
                <w:color w:val="000000"/>
                <w:sz w:val="28"/>
                <w:szCs w:val="28"/>
                <w:lang w:val="ru-RU"/>
              </w:rPr>
              <w:t>по</w:t>
            </w:r>
            <w:r w:rsidRPr="0040121E">
              <w:rPr>
                <w:rFonts w:hAnsi="Times New Roman" w:cs="Times New Roman"/>
                <w:color w:val="000000"/>
                <w:sz w:val="28"/>
                <w:szCs w:val="28"/>
              </w:rPr>
              <w:t> </w:t>
            </w:r>
            <w:r w:rsidRPr="0040121E">
              <w:rPr>
                <w:rFonts w:hAnsi="Times New Roman" w:cs="Times New Roman"/>
                <w:color w:val="000000"/>
                <w:sz w:val="28"/>
                <w:szCs w:val="28"/>
                <w:lang w:val="ru-RU"/>
              </w:rPr>
              <w:t>стратегическому развитию и</w:t>
            </w:r>
            <w:r w:rsidRPr="0040121E">
              <w:rPr>
                <w:rFonts w:hAnsi="Times New Roman" w:cs="Times New Roman"/>
                <w:color w:val="000000"/>
                <w:sz w:val="28"/>
                <w:szCs w:val="28"/>
              </w:rPr>
              <w:t> </w:t>
            </w:r>
            <w:r w:rsidRPr="0040121E">
              <w:rPr>
                <w:rFonts w:hAnsi="Times New Roman" w:cs="Times New Roman"/>
                <w:color w:val="000000"/>
                <w:sz w:val="28"/>
                <w:szCs w:val="28"/>
                <w:lang w:val="ru-RU"/>
              </w:rPr>
              <w:t>национальным проектам, протокол от</w:t>
            </w:r>
            <w:r w:rsidRPr="0040121E">
              <w:rPr>
                <w:rFonts w:hAnsi="Times New Roman" w:cs="Times New Roman"/>
                <w:color w:val="000000"/>
                <w:sz w:val="28"/>
                <w:szCs w:val="28"/>
              </w:rPr>
              <w:t> </w:t>
            </w:r>
            <w:r w:rsidRPr="0040121E">
              <w:rPr>
                <w:rFonts w:hAnsi="Times New Roman" w:cs="Times New Roman"/>
                <w:color w:val="000000"/>
                <w:sz w:val="28"/>
                <w:szCs w:val="28"/>
                <w:lang w:val="ru-RU"/>
              </w:rPr>
              <w:t>24.12.2018 №</w:t>
            </w:r>
            <w:r w:rsidRPr="0040121E">
              <w:rPr>
                <w:rFonts w:hAnsi="Times New Roman" w:cs="Times New Roman"/>
                <w:color w:val="000000"/>
                <w:sz w:val="28"/>
                <w:szCs w:val="28"/>
              </w:rPr>
              <w:t> </w:t>
            </w:r>
            <w:r w:rsidRPr="0040121E">
              <w:rPr>
                <w:rFonts w:hAnsi="Times New Roman" w:cs="Times New Roman"/>
                <w:color w:val="000000"/>
                <w:sz w:val="28"/>
                <w:szCs w:val="28"/>
                <w:lang w:val="ru-RU"/>
              </w:rPr>
              <w:t>16).</w:t>
            </w:r>
          </w:p>
          <w:p w:rsidR="000A79AD" w:rsidRPr="0040121E" w:rsidRDefault="00812A1A"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3. Постановление Правительства РФ</w:t>
            </w:r>
            <w:r w:rsidRPr="0040121E">
              <w:rPr>
                <w:rFonts w:hAnsi="Times New Roman" w:cs="Times New Roman"/>
                <w:color w:val="000000"/>
                <w:sz w:val="28"/>
                <w:szCs w:val="28"/>
              </w:rPr>
              <w:t> </w:t>
            </w:r>
            <w:r w:rsidRPr="0040121E">
              <w:rPr>
                <w:rFonts w:hAnsi="Times New Roman" w:cs="Times New Roman"/>
                <w:color w:val="000000"/>
                <w:sz w:val="28"/>
                <w:szCs w:val="28"/>
                <w:lang w:val="ru-RU"/>
              </w:rPr>
              <w:t>от</w:t>
            </w:r>
            <w:r w:rsidRPr="0040121E">
              <w:rPr>
                <w:rFonts w:hAnsi="Times New Roman" w:cs="Times New Roman"/>
                <w:color w:val="000000"/>
                <w:sz w:val="28"/>
                <w:szCs w:val="28"/>
              </w:rPr>
              <w:t> </w:t>
            </w:r>
            <w:r w:rsidRPr="0040121E">
              <w:rPr>
                <w:rFonts w:hAnsi="Times New Roman" w:cs="Times New Roman"/>
                <w:color w:val="000000"/>
                <w:sz w:val="28"/>
                <w:szCs w:val="28"/>
                <w:lang w:val="ru-RU"/>
              </w:rPr>
              <w:t>26.12.2017 №</w:t>
            </w:r>
            <w:r w:rsidRPr="0040121E">
              <w:rPr>
                <w:rFonts w:hAnsi="Times New Roman" w:cs="Times New Roman"/>
                <w:color w:val="000000"/>
                <w:sz w:val="28"/>
                <w:szCs w:val="28"/>
              </w:rPr>
              <w:t> </w:t>
            </w:r>
            <w:r w:rsidRPr="0040121E">
              <w:rPr>
                <w:rFonts w:hAnsi="Times New Roman" w:cs="Times New Roman"/>
                <w:color w:val="000000"/>
                <w:sz w:val="28"/>
                <w:szCs w:val="28"/>
                <w:lang w:val="ru-RU"/>
              </w:rPr>
              <w:t>1642 «Об</w:t>
            </w:r>
            <w:r w:rsidRPr="0040121E">
              <w:rPr>
                <w:rFonts w:hAnsi="Times New Roman" w:cs="Times New Roman"/>
                <w:color w:val="000000"/>
                <w:sz w:val="28"/>
                <w:szCs w:val="28"/>
              </w:rPr>
              <w:t> </w:t>
            </w:r>
            <w:r w:rsidRPr="0040121E">
              <w:rPr>
                <w:rFonts w:hAnsi="Times New Roman" w:cs="Times New Roman"/>
                <w:color w:val="000000"/>
                <w:sz w:val="28"/>
                <w:szCs w:val="28"/>
                <w:lang w:val="ru-RU"/>
              </w:rPr>
              <w:t xml:space="preserve">утверждении государственной программы Российской Федерации </w:t>
            </w:r>
            <w:r w:rsidR="001C65BD">
              <w:rPr>
                <w:rFonts w:hAnsi="Times New Roman" w:cs="Times New Roman"/>
                <w:color w:val="000000"/>
                <w:sz w:val="28"/>
                <w:szCs w:val="28"/>
                <w:lang w:val="ru-RU"/>
              </w:rPr>
              <w:t>«</w:t>
            </w:r>
            <w:r w:rsidRPr="0040121E">
              <w:rPr>
                <w:rFonts w:hAnsi="Times New Roman" w:cs="Times New Roman"/>
                <w:color w:val="000000"/>
                <w:sz w:val="28"/>
                <w:szCs w:val="28"/>
                <w:lang w:val="ru-RU"/>
              </w:rPr>
              <w:t xml:space="preserve">Развитие </w:t>
            </w:r>
            <w:r w:rsidR="001C65BD">
              <w:rPr>
                <w:rFonts w:hAnsi="Times New Roman" w:cs="Times New Roman"/>
                <w:color w:val="000000"/>
                <w:sz w:val="28"/>
                <w:szCs w:val="28"/>
                <w:lang w:val="ru-RU"/>
              </w:rPr>
              <w:t>образования»»</w:t>
            </w:r>
            <w:r w:rsidRPr="0040121E">
              <w:rPr>
                <w:rFonts w:hAnsi="Times New Roman" w:cs="Times New Roman"/>
                <w:color w:val="000000"/>
                <w:sz w:val="28"/>
                <w:szCs w:val="28"/>
                <w:lang w:val="ru-RU"/>
              </w:rPr>
              <w:t>.</w:t>
            </w:r>
          </w:p>
          <w:p w:rsidR="000A79AD" w:rsidRPr="0040121E" w:rsidRDefault="00812A1A"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4. Стратегия развития информационного общества в</w:t>
            </w:r>
            <w:r w:rsidRPr="0040121E">
              <w:rPr>
                <w:rFonts w:hAnsi="Times New Roman" w:cs="Times New Roman"/>
                <w:color w:val="000000"/>
                <w:sz w:val="28"/>
                <w:szCs w:val="28"/>
              </w:rPr>
              <w:t> </w:t>
            </w:r>
            <w:r w:rsidRPr="0040121E">
              <w:rPr>
                <w:rFonts w:hAnsi="Times New Roman" w:cs="Times New Roman"/>
                <w:color w:val="000000"/>
                <w:sz w:val="28"/>
                <w:szCs w:val="28"/>
                <w:lang w:val="ru-RU"/>
              </w:rPr>
              <w:t>Российской Федерации на</w:t>
            </w:r>
            <w:r w:rsidRPr="0040121E">
              <w:rPr>
                <w:rFonts w:hAnsi="Times New Roman" w:cs="Times New Roman"/>
                <w:color w:val="000000"/>
                <w:sz w:val="28"/>
                <w:szCs w:val="28"/>
              </w:rPr>
              <w:t> </w:t>
            </w:r>
            <w:r w:rsidRPr="0040121E">
              <w:rPr>
                <w:rFonts w:hAnsi="Times New Roman" w:cs="Times New Roman"/>
                <w:color w:val="000000"/>
                <w:sz w:val="28"/>
                <w:szCs w:val="28"/>
                <w:lang w:val="ru-RU"/>
              </w:rPr>
              <w:t>2017-2030</w:t>
            </w:r>
            <w:r w:rsidRPr="0040121E">
              <w:rPr>
                <w:rFonts w:hAnsi="Times New Roman" w:cs="Times New Roman"/>
                <w:color w:val="000000"/>
                <w:sz w:val="28"/>
                <w:szCs w:val="28"/>
              </w:rPr>
              <w:t> </w:t>
            </w:r>
            <w:r w:rsidRPr="0040121E">
              <w:rPr>
                <w:rFonts w:hAnsi="Times New Roman" w:cs="Times New Roman"/>
                <w:color w:val="000000"/>
                <w:sz w:val="28"/>
                <w:szCs w:val="28"/>
                <w:lang w:val="ru-RU"/>
              </w:rPr>
              <w:t>годы, утвержденная указом Президента РФ</w:t>
            </w:r>
            <w:r w:rsidRPr="0040121E">
              <w:rPr>
                <w:rFonts w:hAnsi="Times New Roman" w:cs="Times New Roman"/>
                <w:color w:val="000000"/>
                <w:sz w:val="28"/>
                <w:szCs w:val="28"/>
              </w:rPr>
              <w:t> </w:t>
            </w:r>
            <w:r w:rsidRPr="0040121E">
              <w:rPr>
                <w:rFonts w:hAnsi="Times New Roman" w:cs="Times New Roman"/>
                <w:color w:val="000000"/>
                <w:sz w:val="28"/>
                <w:szCs w:val="28"/>
                <w:lang w:val="ru-RU"/>
              </w:rPr>
              <w:t>от</w:t>
            </w:r>
            <w:r w:rsidRPr="0040121E">
              <w:rPr>
                <w:rFonts w:hAnsi="Times New Roman" w:cs="Times New Roman"/>
                <w:color w:val="000000"/>
                <w:sz w:val="28"/>
                <w:szCs w:val="28"/>
              </w:rPr>
              <w:t> </w:t>
            </w:r>
            <w:r w:rsidRPr="0040121E">
              <w:rPr>
                <w:rFonts w:hAnsi="Times New Roman" w:cs="Times New Roman"/>
                <w:color w:val="000000"/>
                <w:sz w:val="28"/>
                <w:szCs w:val="28"/>
                <w:lang w:val="ru-RU"/>
              </w:rPr>
              <w:t>09.05.2017 №</w:t>
            </w:r>
            <w:r w:rsidRPr="0040121E">
              <w:rPr>
                <w:rFonts w:hAnsi="Times New Roman" w:cs="Times New Roman"/>
                <w:color w:val="000000"/>
                <w:sz w:val="28"/>
                <w:szCs w:val="28"/>
              </w:rPr>
              <w:t> </w:t>
            </w:r>
            <w:r w:rsidRPr="0040121E">
              <w:rPr>
                <w:rFonts w:hAnsi="Times New Roman" w:cs="Times New Roman"/>
                <w:color w:val="000000"/>
                <w:sz w:val="28"/>
                <w:szCs w:val="28"/>
                <w:lang w:val="ru-RU"/>
              </w:rPr>
              <w:t>203.</w:t>
            </w:r>
          </w:p>
          <w:p w:rsidR="000A79AD" w:rsidRPr="0040121E" w:rsidRDefault="00812A1A"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5. Концепция общенациональной системы выявления и</w:t>
            </w:r>
            <w:r w:rsidRPr="0040121E">
              <w:rPr>
                <w:rFonts w:hAnsi="Times New Roman" w:cs="Times New Roman"/>
                <w:color w:val="000000"/>
                <w:sz w:val="28"/>
                <w:szCs w:val="28"/>
              </w:rPr>
              <w:t> </w:t>
            </w:r>
            <w:r w:rsidRPr="0040121E">
              <w:rPr>
                <w:rFonts w:hAnsi="Times New Roman" w:cs="Times New Roman"/>
                <w:color w:val="000000"/>
                <w:sz w:val="28"/>
                <w:szCs w:val="28"/>
                <w:lang w:val="ru-RU"/>
              </w:rPr>
              <w:t>развития молодых талантов, утвержденная Президентом РФ</w:t>
            </w:r>
            <w:r w:rsidRPr="0040121E">
              <w:rPr>
                <w:rFonts w:hAnsi="Times New Roman" w:cs="Times New Roman"/>
                <w:color w:val="000000"/>
                <w:sz w:val="28"/>
                <w:szCs w:val="28"/>
              </w:rPr>
              <w:t> </w:t>
            </w:r>
            <w:r w:rsidRPr="0040121E">
              <w:rPr>
                <w:rFonts w:hAnsi="Times New Roman" w:cs="Times New Roman"/>
                <w:color w:val="000000"/>
                <w:sz w:val="28"/>
                <w:szCs w:val="28"/>
                <w:lang w:val="ru-RU"/>
              </w:rPr>
              <w:t>03.04.2012 № Пр-827.</w:t>
            </w:r>
          </w:p>
          <w:p w:rsidR="000A79AD" w:rsidRPr="0040121E" w:rsidRDefault="00812A1A"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6. Стратегия реализации молодежной политики в</w:t>
            </w:r>
            <w:r w:rsidRPr="0040121E">
              <w:rPr>
                <w:rFonts w:hAnsi="Times New Roman" w:cs="Times New Roman"/>
                <w:color w:val="000000"/>
                <w:sz w:val="28"/>
                <w:szCs w:val="28"/>
              </w:rPr>
              <w:t> </w:t>
            </w:r>
            <w:r w:rsidRPr="0040121E">
              <w:rPr>
                <w:rFonts w:hAnsi="Times New Roman" w:cs="Times New Roman"/>
                <w:color w:val="000000"/>
                <w:sz w:val="28"/>
                <w:szCs w:val="28"/>
                <w:lang w:val="ru-RU"/>
              </w:rPr>
              <w:t>Российской Федерации на</w:t>
            </w:r>
            <w:r w:rsidRPr="0040121E">
              <w:rPr>
                <w:rFonts w:hAnsi="Times New Roman" w:cs="Times New Roman"/>
                <w:color w:val="000000"/>
                <w:sz w:val="28"/>
                <w:szCs w:val="28"/>
              </w:rPr>
              <w:t> </w:t>
            </w:r>
            <w:r w:rsidRPr="0040121E">
              <w:rPr>
                <w:rFonts w:hAnsi="Times New Roman" w:cs="Times New Roman"/>
                <w:color w:val="000000"/>
                <w:sz w:val="28"/>
                <w:szCs w:val="28"/>
                <w:lang w:val="ru-RU"/>
              </w:rPr>
              <w:t>период до</w:t>
            </w:r>
            <w:r w:rsidRPr="0040121E">
              <w:rPr>
                <w:rFonts w:hAnsi="Times New Roman" w:cs="Times New Roman"/>
                <w:color w:val="000000"/>
                <w:sz w:val="28"/>
                <w:szCs w:val="28"/>
              </w:rPr>
              <w:t> </w:t>
            </w:r>
            <w:r w:rsidRPr="0040121E">
              <w:rPr>
                <w:rFonts w:hAnsi="Times New Roman" w:cs="Times New Roman"/>
                <w:color w:val="000000"/>
                <w:sz w:val="28"/>
                <w:szCs w:val="28"/>
                <w:lang w:val="ru-RU"/>
              </w:rPr>
              <w:t>2030</w:t>
            </w:r>
            <w:r w:rsidRPr="0040121E">
              <w:rPr>
                <w:rFonts w:hAnsi="Times New Roman" w:cs="Times New Roman"/>
                <w:color w:val="000000"/>
                <w:sz w:val="28"/>
                <w:szCs w:val="28"/>
              </w:rPr>
              <w:t> </w:t>
            </w:r>
            <w:r w:rsidRPr="0040121E">
              <w:rPr>
                <w:rFonts w:hAnsi="Times New Roman" w:cs="Times New Roman"/>
                <w:color w:val="000000"/>
                <w:sz w:val="28"/>
                <w:szCs w:val="28"/>
                <w:lang w:val="ru-RU"/>
              </w:rPr>
              <w:t>года, утвержденная распоряжением Правительства РФ</w:t>
            </w:r>
            <w:r w:rsidRPr="0040121E">
              <w:rPr>
                <w:rFonts w:hAnsi="Times New Roman" w:cs="Times New Roman"/>
                <w:color w:val="000000"/>
                <w:sz w:val="28"/>
                <w:szCs w:val="28"/>
              </w:rPr>
              <w:t> </w:t>
            </w:r>
            <w:r w:rsidRPr="0040121E">
              <w:rPr>
                <w:rFonts w:hAnsi="Times New Roman" w:cs="Times New Roman"/>
                <w:color w:val="000000"/>
                <w:sz w:val="28"/>
                <w:szCs w:val="28"/>
                <w:lang w:val="ru-RU"/>
              </w:rPr>
              <w:t>от</w:t>
            </w:r>
            <w:r w:rsidRPr="0040121E">
              <w:rPr>
                <w:rFonts w:hAnsi="Times New Roman" w:cs="Times New Roman"/>
                <w:color w:val="000000"/>
                <w:sz w:val="28"/>
                <w:szCs w:val="28"/>
              </w:rPr>
              <w:t> </w:t>
            </w:r>
            <w:r w:rsidRPr="0040121E">
              <w:rPr>
                <w:rFonts w:hAnsi="Times New Roman" w:cs="Times New Roman"/>
                <w:color w:val="000000"/>
                <w:sz w:val="28"/>
                <w:szCs w:val="28"/>
                <w:lang w:val="ru-RU"/>
              </w:rPr>
              <w:t>17.08.2024 №</w:t>
            </w:r>
            <w:r w:rsidRPr="0040121E">
              <w:rPr>
                <w:rFonts w:hAnsi="Times New Roman" w:cs="Times New Roman"/>
                <w:color w:val="000000"/>
                <w:sz w:val="28"/>
                <w:szCs w:val="28"/>
              </w:rPr>
              <w:t> </w:t>
            </w:r>
            <w:r w:rsidRPr="0040121E">
              <w:rPr>
                <w:rFonts w:hAnsi="Times New Roman" w:cs="Times New Roman"/>
                <w:color w:val="000000"/>
                <w:sz w:val="28"/>
                <w:szCs w:val="28"/>
                <w:lang w:val="ru-RU"/>
              </w:rPr>
              <w:t>2233-р.</w:t>
            </w:r>
          </w:p>
          <w:p w:rsidR="000A79AD" w:rsidRPr="0040121E" w:rsidRDefault="00812A1A"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7. Распоряжение Минпросвещения России от</w:t>
            </w:r>
            <w:r w:rsidRPr="0040121E">
              <w:rPr>
                <w:rFonts w:hAnsi="Times New Roman" w:cs="Times New Roman"/>
                <w:color w:val="000000"/>
                <w:sz w:val="28"/>
                <w:szCs w:val="28"/>
              </w:rPr>
              <w:t> </w:t>
            </w:r>
            <w:r w:rsidRPr="0040121E">
              <w:rPr>
                <w:rFonts w:hAnsi="Times New Roman" w:cs="Times New Roman"/>
                <w:color w:val="000000"/>
                <w:sz w:val="28"/>
                <w:szCs w:val="28"/>
                <w:lang w:val="ru-RU"/>
              </w:rPr>
              <w:t>21.06.2021 № Р-126 «Об</w:t>
            </w:r>
            <w:r w:rsidRPr="0040121E">
              <w:rPr>
                <w:rFonts w:hAnsi="Times New Roman" w:cs="Times New Roman"/>
                <w:color w:val="000000"/>
                <w:sz w:val="28"/>
                <w:szCs w:val="28"/>
              </w:rPr>
              <w:t> </w:t>
            </w:r>
            <w:r w:rsidRPr="0040121E">
              <w:rPr>
                <w:rFonts w:hAnsi="Times New Roman" w:cs="Times New Roman"/>
                <w:color w:val="000000"/>
                <w:sz w:val="28"/>
                <w:szCs w:val="28"/>
                <w:lang w:val="ru-RU"/>
              </w:rPr>
              <w:t>утверждении ведомственной целевой программы „Развитие дополнительного образования детей, выявление и</w:t>
            </w:r>
            <w:r w:rsidRPr="0040121E">
              <w:rPr>
                <w:rFonts w:hAnsi="Times New Roman" w:cs="Times New Roman"/>
                <w:color w:val="000000"/>
                <w:sz w:val="28"/>
                <w:szCs w:val="28"/>
              </w:rPr>
              <w:t> </w:t>
            </w:r>
            <w:r w:rsidRPr="0040121E">
              <w:rPr>
                <w:rFonts w:hAnsi="Times New Roman" w:cs="Times New Roman"/>
                <w:color w:val="000000"/>
                <w:sz w:val="28"/>
                <w:szCs w:val="28"/>
                <w:lang w:val="ru-RU"/>
              </w:rPr>
              <w:t>поддержка лиц, проявивших выдающиеся способности“».</w:t>
            </w:r>
          </w:p>
          <w:p w:rsidR="000A79AD" w:rsidRPr="0040121E" w:rsidRDefault="00812A1A"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8. Концепция развития дополнительного образования детей до</w:t>
            </w:r>
            <w:r w:rsidRPr="0040121E">
              <w:rPr>
                <w:rFonts w:hAnsi="Times New Roman" w:cs="Times New Roman"/>
                <w:color w:val="000000"/>
                <w:sz w:val="28"/>
                <w:szCs w:val="28"/>
              </w:rPr>
              <w:t> </w:t>
            </w:r>
            <w:r w:rsidRPr="0040121E">
              <w:rPr>
                <w:rFonts w:hAnsi="Times New Roman" w:cs="Times New Roman"/>
                <w:color w:val="000000"/>
                <w:sz w:val="28"/>
                <w:szCs w:val="28"/>
                <w:lang w:val="ru-RU"/>
              </w:rPr>
              <w:t>2030</w:t>
            </w:r>
            <w:r w:rsidRPr="0040121E">
              <w:rPr>
                <w:rFonts w:hAnsi="Times New Roman" w:cs="Times New Roman"/>
                <w:color w:val="000000"/>
                <w:sz w:val="28"/>
                <w:szCs w:val="28"/>
              </w:rPr>
              <w:t> </w:t>
            </w:r>
            <w:r w:rsidRPr="0040121E">
              <w:rPr>
                <w:rFonts w:hAnsi="Times New Roman" w:cs="Times New Roman"/>
                <w:color w:val="000000"/>
                <w:sz w:val="28"/>
                <w:szCs w:val="28"/>
                <w:lang w:val="ru-RU"/>
              </w:rPr>
              <w:t>года, утвержденная распоряжением Правительства РФ</w:t>
            </w:r>
            <w:r w:rsidRPr="0040121E">
              <w:rPr>
                <w:rFonts w:hAnsi="Times New Roman" w:cs="Times New Roman"/>
                <w:color w:val="000000"/>
                <w:sz w:val="28"/>
                <w:szCs w:val="28"/>
              </w:rPr>
              <w:t> </w:t>
            </w:r>
            <w:r w:rsidRPr="0040121E">
              <w:rPr>
                <w:rFonts w:hAnsi="Times New Roman" w:cs="Times New Roman"/>
                <w:color w:val="000000"/>
                <w:sz w:val="28"/>
                <w:szCs w:val="28"/>
                <w:lang w:val="ru-RU"/>
              </w:rPr>
              <w:t>от</w:t>
            </w:r>
            <w:r w:rsidRPr="0040121E">
              <w:rPr>
                <w:rFonts w:hAnsi="Times New Roman" w:cs="Times New Roman"/>
                <w:color w:val="000000"/>
                <w:sz w:val="28"/>
                <w:szCs w:val="28"/>
              </w:rPr>
              <w:t> </w:t>
            </w:r>
            <w:r w:rsidRPr="0040121E">
              <w:rPr>
                <w:rFonts w:hAnsi="Times New Roman" w:cs="Times New Roman"/>
                <w:color w:val="000000"/>
                <w:sz w:val="28"/>
                <w:szCs w:val="28"/>
                <w:lang w:val="ru-RU"/>
              </w:rPr>
              <w:t>31.03.2022 №</w:t>
            </w:r>
            <w:r w:rsidRPr="0040121E">
              <w:rPr>
                <w:rFonts w:hAnsi="Times New Roman" w:cs="Times New Roman"/>
                <w:color w:val="000000"/>
                <w:sz w:val="28"/>
                <w:szCs w:val="28"/>
              </w:rPr>
              <w:t> </w:t>
            </w:r>
            <w:r w:rsidRPr="0040121E">
              <w:rPr>
                <w:rFonts w:hAnsi="Times New Roman" w:cs="Times New Roman"/>
                <w:color w:val="000000"/>
                <w:sz w:val="28"/>
                <w:szCs w:val="28"/>
                <w:lang w:val="ru-RU"/>
              </w:rPr>
              <w:t>678-р.</w:t>
            </w:r>
          </w:p>
          <w:p w:rsidR="000A79AD" w:rsidRPr="0040121E" w:rsidRDefault="00812A1A"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9. Стратегия развития воспитания в</w:t>
            </w:r>
            <w:r w:rsidRPr="0040121E">
              <w:rPr>
                <w:rFonts w:hAnsi="Times New Roman" w:cs="Times New Roman"/>
                <w:color w:val="000000"/>
                <w:sz w:val="28"/>
                <w:szCs w:val="28"/>
              </w:rPr>
              <w:t> </w:t>
            </w:r>
            <w:r w:rsidRPr="0040121E">
              <w:rPr>
                <w:rFonts w:hAnsi="Times New Roman" w:cs="Times New Roman"/>
                <w:color w:val="000000"/>
                <w:sz w:val="28"/>
                <w:szCs w:val="28"/>
                <w:lang w:val="ru-RU"/>
              </w:rPr>
              <w:t>РФ на</w:t>
            </w:r>
            <w:r w:rsidRPr="0040121E">
              <w:rPr>
                <w:rFonts w:hAnsi="Times New Roman" w:cs="Times New Roman"/>
                <w:color w:val="000000"/>
                <w:sz w:val="28"/>
                <w:szCs w:val="28"/>
              </w:rPr>
              <w:t> </w:t>
            </w:r>
            <w:r w:rsidRPr="0040121E">
              <w:rPr>
                <w:rFonts w:hAnsi="Times New Roman" w:cs="Times New Roman"/>
                <w:color w:val="000000"/>
                <w:sz w:val="28"/>
                <w:szCs w:val="28"/>
                <w:lang w:val="ru-RU"/>
              </w:rPr>
              <w:t>период до</w:t>
            </w:r>
            <w:r w:rsidRPr="0040121E">
              <w:rPr>
                <w:rFonts w:hAnsi="Times New Roman" w:cs="Times New Roman"/>
                <w:color w:val="000000"/>
                <w:sz w:val="28"/>
                <w:szCs w:val="28"/>
              </w:rPr>
              <w:t> </w:t>
            </w:r>
            <w:r w:rsidRPr="0040121E">
              <w:rPr>
                <w:rFonts w:hAnsi="Times New Roman" w:cs="Times New Roman"/>
                <w:color w:val="000000"/>
                <w:sz w:val="28"/>
                <w:szCs w:val="28"/>
                <w:lang w:val="ru-RU"/>
              </w:rPr>
              <w:t>2025</w:t>
            </w:r>
            <w:r w:rsidRPr="0040121E">
              <w:rPr>
                <w:rFonts w:hAnsi="Times New Roman" w:cs="Times New Roman"/>
                <w:color w:val="000000"/>
                <w:sz w:val="28"/>
                <w:szCs w:val="28"/>
              </w:rPr>
              <w:t> </w:t>
            </w:r>
            <w:r w:rsidRPr="0040121E">
              <w:rPr>
                <w:rFonts w:hAnsi="Times New Roman" w:cs="Times New Roman"/>
                <w:color w:val="000000"/>
                <w:sz w:val="28"/>
                <w:szCs w:val="28"/>
                <w:lang w:val="ru-RU"/>
              </w:rPr>
              <w:t>года, утвержденная распоряжением Правительства РФ</w:t>
            </w:r>
            <w:r w:rsidRPr="0040121E">
              <w:rPr>
                <w:rFonts w:hAnsi="Times New Roman" w:cs="Times New Roman"/>
                <w:color w:val="000000"/>
                <w:sz w:val="28"/>
                <w:szCs w:val="28"/>
              </w:rPr>
              <w:t> </w:t>
            </w:r>
            <w:r w:rsidRPr="0040121E">
              <w:rPr>
                <w:rFonts w:hAnsi="Times New Roman" w:cs="Times New Roman"/>
                <w:color w:val="000000"/>
                <w:sz w:val="28"/>
                <w:szCs w:val="28"/>
                <w:lang w:val="ru-RU"/>
              </w:rPr>
              <w:t>от</w:t>
            </w:r>
            <w:r w:rsidRPr="0040121E">
              <w:rPr>
                <w:rFonts w:hAnsi="Times New Roman" w:cs="Times New Roman"/>
                <w:color w:val="000000"/>
                <w:sz w:val="28"/>
                <w:szCs w:val="28"/>
              </w:rPr>
              <w:t> </w:t>
            </w:r>
            <w:r w:rsidRPr="0040121E">
              <w:rPr>
                <w:rFonts w:hAnsi="Times New Roman" w:cs="Times New Roman"/>
                <w:color w:val="000000"/>
                <w:sz w:val="28"/>
                <w:szCs w:val="28"/>
                <w:lang w:val="ru-RU"/>
              </w:rPr>
              <w:t>29.05.2015 №</w:t>
            </w:r>
            <w:r w:rsidRPr="0040121E">
              <w:rPr>
                <w:rFonts w:hAnsi="Times New Roman" w:cs="Times New Roman"/>
                <w:color w:val="000000"/>
                <w:sz w:val="28"/>
                <w:szCs w:val="28"/>
              </w:rPr>
              <w:t> </w:t>
            </w:r>
            <w:r w:rsidRPr="0040121E">
              <w:rPr>
                <w:rFonts w:hAnsi="Times New Roman" w:cs="Times New Roman"/>
                <w:color w:val="000000"/>
                <w:sz w:val="28"/>
                <w:szCs w:val="28"/>
                <w:lang w:val="ru-RU"/>
              </w:rPr>
              <w:t>996-р.</w:t>
            </w:r>
          </w:p>
          <w:p w:rsidR="000A79AD" w:rsidRPr="0040121E" w:rsidRDefault="0096023F" w:rsidP="00C24DA2">
            <w:pPr>
              <w:spacing w:before="0" w:beforeAutospacing="0" w:after="0" w:afterAutospacing="0"/>
              <w:rPr>
                <w:rFonts w:hAnsi="Times New Roman" w:cs="Times New Roman"/>
                <w:color w:val="000000"/>
                <w:sz w:val="28"/>
                <w:szCs w:val="28"/>
                <w:lang w:val="ru-RU"/>
              </w:rPr>
            </w:pPr>
            <w:r>
              <w:rPr>
                <w:rFonts w:hAnsi="Times New Roman" w:cs="Times New Roman"/>
                <w:color w:val="000000"/>
                <w:sz w:val="28"/>
                <w:szCs w:val="28"/>
                <w:lang w:val="ru-RU"/>
              </w:rPr>
              <w:t>10</w:t>
            </w:r>
            <w:r w:rsidR="00812A1A" w:rsidRPr="0040121E">
              <w:rPr>
                <w:rFonts w:hAnsi="Times New Roman" w:cs="Times New Roman"/>
                <w:color w:val="000000"/>
                <w:sz w:val="28"/>
                <w:szCs w:val="28"/>
                <w:lang w:val="ru-RU"/>
              </w:rPr>
              <w:t xml:space="preserve">. </w:t>
            </w:r>
            <w:r w:rsidR="00FC76EC" w:rsidRPr="0040121E">
              <w:rPr>
                <w:rFonts w:hAnsi="Times New Roman" w:cs="Times New Roman"/>
                <w:color w:val="000000"/>
                <w:sz w:val="28"/>
                <w:szCs w:val="28"/>
                <w:lang w:val="ru-RU"/>
              </w:rPr>
              <w:t>Национальный проект «Образование», утвержденный президиумом Совета при Президенте Российской Федерации по стратегическому развитию и национальным проектам (протокол от 17.12.2020 №</w:t>
            </w:r>
          </w:p>
          <w:p w:rsidR="00FC76EC" w:rsidRPr="0040121E" w:rsidRDefault="0096023F" w:rsidP="00C24DA2">
            <w:pPr>
              <w:spacing w:before="0" w:beforeAutospacing="0" w:after="0" w:afterAutospacing="0"/>
              <w:rPr>
                <w:rFonts w:hAnsi="Times New Roman" w:cs="Times New Roman"/>
                <w:color w:val="000000"/>
                <w:sz w:val="28"/>
                <w:szCs w:val="28"/>
                <w:lang w:val="ru-RU"/>
              </w:rPr>
            </w:pPr>
            <w:r>
              <w:rPr>
                <w:rFonts w:hAnsi="Times New Roman" w:cs="Times New Roman"/>
                <w:color w:val="000000"/>
                <w:sz w:val="28"/>
                <w:szCs w:val="28"/>
                <w:lang w:val="ru-RU"/>
              </w:rPr>
              <w:t>11</w:t>
            </w:r>
            <w:r w:rsidR="00FC76EC" w:rsidRPr="0040121E">
              <w:rPr>
                <w:rFonts w:hAnsi="Times New Roman" w:cs="Times New Roman"/>
                <w:color w:val="000000"/>
                <w:sz w:val="28"/>
                <w:szCs w:val="28"/>
                <w:lang w:val="ru-RU"/>
              </w:rPr>
              <w:t>. Методические рекомендации по реализации проекта «Школа Минпросвещения России» Министерства просвещения Российской Федерации ФГБНУ «Институт управления образованием Российской академии образования» 2022г.</w:t>
            </w:r>
          </w:p>
          <w:p w:rsidR="00B708C6" w:rsidRPr="0040121E" w:rsidRDefault="0096023F" w:rsidP="00C24DA2">
            <w:pPr>
              <w:spacing w:before="0" w:beforeAutospacing="0" w:after="0" w:afterAutospacing="0"/>
              <w:rPr>
                <w:rFonts w:hAnsi="Times New Roman" w:cs="Times New Roman"/>
                <w:color w:val="000000"/>
                <w:sz w:val="28"/>
                <w:szCs w:val="28"/>
                <w:lang w:val="ru-RU"/>
              </w:rPr>
            </w:pPr>
            <w:r>
              <w:rPr>
                <w:rFonts w:hAnsi="Times New Roman" w:cs="Times New Roman"/>
                <w:color w:val="000000"/>
                <w:sz w:val="28"/>
                <w:szCs w:val="28"/>
                <w:lang w:val="ru-RU"/>
              </w:rPr>
              <w:t>12</w:t>
            </w:r>
            <w:r w:rsidR="00B708C6" w:rsidRPr="0040121E">
              <w:rPr>
                <w:rFonts w:hAnsi="Times New Roman" w:cs="Times New Roman"/>
                <w:color w:val="000000"/>
                <w:sz w:val="28"/>
                <w:szCs w:val="28"/>
                <w:lang w:val="ru-RU"/>
              </w:rPr>
              <w:t>. Концепция проекта «Школа Минпросвещения России (поддержена Коллегией Министерства просвещения Российской Федерации, протокол от 8 апреля 2022 г. № ПК-1вн)</w:t>
            </w:r>
          </w:p>
        </w:tc>
      </w:tr>
      <w:tr w:rsidR="000A79AD" w:rsidRPr="004029A4" w:rsidTr="001C65BD">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A79AD" w:rsidRPr="0040121E" w:rsidRDefault="00B708C6" w:rsidP="00C24DA2">
            <w:pPr>
              <w:spacing w:before="0" w:beforeAutospacing="0" w:after="0" w:afterAutospacing="0"/>
              <w:rPr>
                <w:rFonts w:hAnsi="Times New Roman" w:cs="Times New Roman"/>
                <w:color w:val="000000"/>
                <w:sz w:val="28"/>
                <w:szCs w:val="28"/>
              </w:rPr>
            </w:pPr>
            <w:r w:rsidRPr="0040121E">
              <w:rPr>
                <w:rFonts w:hAnsi="Times New Roman" w:cs="Times New Roman"/>
                <w:color w:val="000000"/>
                <w:sz w:val="28"/>
                <w:szCs w:val="28"/>
              </w:rPr>
              <w:t>Цель</w:t>
            </w:r>
            <w:r w:rsidRPr="0040121E">
              <w:rPr>
                <w:rFonts w:hAnsi="Times New Roman" w:cs="Times New Roman"/>
                <w:color w:val="000000"/>
                <w:sz w:val="28"/>
                <w:szCs w:val="28"/>
                <w:lang w:val="ru-RU"/>
              </w:rPr>
              <w:t>П</w:t>
            </w:r>
            <w:r w:rsidR="00812A1A" w:rsidRPr="0040121E">
              <w:rPr>
                <w:rFonts w:hAnsi="Times New Roman" w:cs="Times New Roman"/>
                <w:color w:val="000000"/>
                <w:sz w:val="28"/>
                <w:szCs w:val="28"/>
              </w:rPr>
              <w:t>рограммыразвития</w:t>
            </w:r>
          </w:p>
        </w:tc>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A79AD" w:rsidRPr="0040121E" w:rsidRDefault="003E7A6B"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xml:space="preserve"> Создание равных условий для получения каждым обучающимся доступного качественного образования и обеспечения единого образовательного стандарта для каждого обучающегося через формирование благоприятного школьного климата, развитие современной здоровьесберегающей мотивирующей образовательной и воспитывающей среды, активизацию учебной, интеллектуальной, творческой, профориентационной и социальной деятельности, формирование национальной идентичности, традиционных духовнонравственных ценностей.</w:t>
            </w:r>
          </w:p>
        </w:tc>
      </w:tr>
      <w:tr w:rsidR="000A79AD" w:rsidRPr="004029A4" w:rsidTr="001C65BD">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A79AD" w:rsidRPr="0040121E" w:rsidRDefault="003E7A6B" w:rsidP="00C24DA2">
            <w:pPr>
              <w:rPr>
                <w:rFonts w:hAnsi="Times New Roman" w:cs="Times New Roman"/>
                <w:color w:val="000000"/>
                <w:sz w:val="28"/>
                <w:szCs w:val="28"/>
                <w:lang w:val="ru-RU"/>
              </w:rPr>
            </w:pPr>
            <w:r w:rsidRPr="0040121E">
              <w:rPr>
                <w:rFonts w:hAnsi="Times New Roman" w:cs="Times New Roman"/>
                <w:color w:val="000000"/>
                <w:sz w:val="28"/>
                <w:szCs w:val="28"/>
                <w:lang w:val="ru-RU"/>
              </w:rPr>
              <w:t xml:space="preserve"> Задачи по достижению цели Программы развития</w:t>
            </w:r>
          </w:p>
        </w:tc>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7A6B" w:rsidRPr="0040121E" w:rsidRDefault="009E7D4A"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1. Проведение самодиагностики образовательной организации, определение уровня соответствия модели «Школа Минпросвещения России».</w:t>
            </w:r>
          </w:p>
          <w:p w:rsidR="009E7D4A" w:rsidRPr="0040121E" w:rsidRDefault="009E7D4A"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2. Управленческий анализ и проектирование условий перехода на следующий уровень соответствия модели «Школа Минпросвещения России».</w:t>
            </w:r>
          </w:p>
          <w:p w:rsidR="003E7A6B" w:rsidRPr="0040121E" w:rsidRDefault="009E7D4A"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3. Построение системы персонифицированного профессионального развития педагогических работников Школы, обеспечивающую современную методическую подготовку с нацеленностью на достижение планируемых образовательных результатов.</w:t>
            </w:r>
            <w:r w:rsidRPr="0040121E">
              <w:rPr>
                <w:rFonts w:hAnsi="Times New Roman" w:cs="Times New Roman"/>
                <w:color w:val="000000"/>
                <w:sz w:val="28"/>
                <w:szCs w:val="28"/>
                <w:lang w:val="ru-RU"/>
              </w:rPr>
              <w:tab/>
            </w:r>
          </w:p>
          <w:p w:rsidR="009E7D4A" w:rsidRPr="0040121E" w:rsidRDefault="009E7D4A"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4</w:t>
            </w:r>
            <w:r w:rsidR="00812A1A" w:rsidRPr="0040121E">
              <w:rPr>
                <w:rFonts w:hAnsi="Times New Roman" w:cs="Times New Roman"/>
                <w:color w:val="000000"/>
                <w:sz w:val="28"/>
                <w:szCs w:val="28"/>
                <w:lang w:val="ru-RU"/>
              </w:rPr>
              <w:t>. Создание системы сетевого взаимодействия со</w:t>
            </w:r>
            <w:r w:rsidR="00812A1A" w:rsidRPr="0040121E">
              <w:rPr>
                <w:rFonts w:hAnsi="Times New Roman" w:cs="Times New Roman"/>
                <w:color w:val="000000"/>
                <w:sz w:val="28"/>
                <w:szCs w:val="28"/>
              </w:rPr>
              <w:t> </w:t>
            </w:r>
            <w:r w:rsidR="00812A1A" w:rsidRPr="0040121E">
              <w:rPr>
                <w:rFonts w:hAnsi="Times New Roman" w:cs="Times New Roman"/>
                <w:color w:val="000000"/>
                <w:sz w:val="28"/>
                <w:szCs w:val="28"/>
                <w:lang w:val="ru-RU"/>
              </w:rPr>
              <w:t>спортивными организациями, вузами, организациями сферы культуры, чтобы расширить перечень предлагаемых услуг и</w:t>
            </w:r>
            <w:r w:rsidR="00812A1A" w:rsidRPr="0040121E">
              <w:rPr>
                <w:rFonts w:hAnsi="Times New Roman" w:cs="Times New Roman"/>
                <w:color w:val="000000"/>
                <w:sz w:val="28"/>
                <w:szCs w:val="28"/>
              </w:rPr>
              <w:t> </w:t>
            </w:r>
            <w:r w:rsidR="00812A1A" w:rsidRPr="0040121E">
              <w:rPr>
                <w:rFonts w:hAnsi="Times New Roman" w:cs="Times New Roman"/>
                <w:color w:val="000000"/>
                <w:sz w:val="28"/>
                <w:szCs w:val="28"/>
                <w:lang w:val="ru-RU"/>
              </w:rPr>
              <w:t>повысить качество уже оказываемых, помочь учащимся в</w:t>
            </w:r>
            <w:r w:rsidR="00812A1A" w:rsidRPr="0040121E">
              <w:rPr>
                <w:rFonts w:hAnsi="Times New Roman" w:cs="Times New Roman"/>
                <w:color w:val="000000"/>
                <w:sz w:val="28"/>
                <w:szCs w:val="28"/>
              </w:rPr>
              <w:t> </w:t>
            </w:r>
            <w:r w:rsidR="00812A1A" w:rsidRPr="0040121E">
              <w:rPr>
                <w:rFonts w:hAnsi="Times New Roman" w:cs="Times New Roman"/>
                <w:color w:val="000000"/>
                <w:sz w:val="28"/>
                <w:szCs w:val="28"/>
                <w:lang w:val="ru-RU"/>
              </w:rPr>
              <w:t>выборе будущей специальности, подготовке к</w:t>
            </w:r>
            <w:r w:rsidR="00812A1A" w:rsidRPr="0040121E">
              <w:rPr>
                <w:rFonts w:hAnsi="Times New Roman" w:cs="Times New Roman"/>
                <w:color w:val="000000"/>
                <w:sz w:val="28"/>
                <w:szCs w:val="28"/>
              </w:rPr>
              <w:t> </w:t>
            </w:r>
            <w:r w:rsidR="00812A1A" w:rsidRPr="0040121E">
              <w:rPr>
                <w:rFonts w:hAnsi="Times New Roman" w:cs="Times New Roman"/>
                <w:color w:val="000000"/>
                <w:sz w:val="28"/>
                <w:szCs w:val="28"/>
                <w:lang w:val="ru-RU"/>
              </w:rPr>
              <w:t>поступлению в</w:t>
            </w:r>
            <w:r w:rsidR="00812A1A" w:rsidRPr="0040121E">
              <w:rPr>
                <w:rFonts w:hAnsi="Times New Roman" w:cs="Times New Roman"/>
                <w:color w:val="000000"/>
                <w:sz w:val="28"/>
                <w:szCs w:val="28"/>
              </w:rPr>
              <w:t> </w:t>
            </w:r>
            <w:r w:rsidR="00812A1A" w:rsidRPr="0040121E">
              <w:rPr>
                <w:rFonts w:hAnsi="Times New Roman" w:cs="Times New Roman"/>
                <w:color w:val="000000"/>
                <w:sz w:val="28"/>
                <w:szCs w:val="28"/>
                <w:lang w:val="ru-RU"/>
              </w:rPr>
              <w:t>вуз.</w:t>
            </w:r>
            <w:r w:rsidR="00812A1A" w:rsidRPr="0040121E">
              <w:rPr>
                <w:sz w:val="28"/>
                <w:szCs w:val="28"/>
                <w:lang w:val="ru-RU"/>
              </w:rPr>
              <w:br/>
            </w:r>
            <w:r w:rsidRPr="0040121E">
              <w:rPr>
                <w:rFonts w:hAnsi="Times New Roman" w:cs="Times New Roman"/>
                <w:color w:val="000000"/>
                <w:sz w:val="28"/>
                <w:szCs w:val="28"/>
                <w:lang w:val="ru-RU"/>
              </w:rPr>
              <w:t>5</w:t>
            </w:r>
            <w:r w:rsidR="00812A1A" w:rsidRPr="0040121E">
              <w:rPr>
                <w:rFonts w:hAnsi="Times New Roman" w:cs="Times New Roman"/>
                <w:color w:val="000000"/>
                <w:sz w:val="28"/>
                <w:szCs w:val="28"/>
                <w:lang w:val="ru-RU"/>
              </w:rPr>
              <w:t>. Расширение образовательных возможностей для учащихся через создание условий получения образования, его индивидуализации в</w:t>
            </w:r>
            <w:r w:rsidR="00812A1A" w:rsidRPr="0040121E">
              <w:rPr>
                <w:rFonts w:hAnsi="Times New Roman" w:cs="Times New Roman"/>
                <w:color w:val="000000"/>
                <w:sz w:val="28"/>
                <w:szCs w:val="28"/>
              </w:rPr>
              <w:t> </w:t>
            </w:r>
            <w:r w:rsidR="00812A1A" w:rsidRPr="0040121E">
              <w:rPr>
                <w:rFonts w:hAnsi="Times New Roman" w:cs="Times New Roman"/>
                <w:color w:val="000000"/>
                <w:sz w:val="28"/>
                <w:szCs w:val="28"/>
                <w:lang w:val="ru-RU"/>
              </w:rPr>
              <w:t>соответствии с</w:t>
            </w:r>
            <w:r w:rsidR="00812A1A" w:rsidRPr="0040121E">
              <w:rPr>
                <w:rFonts w:hAnsi="Times New Roman" w:cs="Times New Roman"/>
                <w:color w:val="000000"/>
                <w:sz w:val="28"/>
                <w:szCs w:val="28"/>
              </w:rPr>
              <w:t> </w:t>
            </w:r>
            <w:r w:rsidR="00812A1A" w:rsidRPr="0040121E">
              <w:rPr>
                <w:rFonts w:hAnsi="Times New Roman" w:cs="Times New Roman"/>
                <w:color w:val="000000"/>
                <w:sz w:val="28"/>
                <w:szCs w:val="28"/>
                <w:lang w:val="ru-RU"/>
              </w:rPr>
              <w:t>потребностями и</w:t>
            </w:r>
            <w:r w:rsidR="00812A1A" w:rsidRPr="0040121E">
              <w:rPr>
                <w:rFonts w:hAnsi="Times New Roman" w:cs="Times New Roman"/>
                <w:color w:val="000000"/>
                <w:sz w:val="28"/>
                <w:szCs w:val="28"/>
              </w:rPr>
              <w:t> </w:t>
            </w:r>
            <w:r w:rsidR="00812A1A" w:rsidRPr="0040121E">
              <w:rPr>
                <w:rFonts w:hAnsi="Times New Roman" w:cs="Times New Roman"/>
                <w:color w:val="000000"/>
                <w:sz w:val="28"/>
                <w:szCs w:val="28"/>
                <w:lang w:val="ru-RU"/>
              </w:rPr>
              <w:t>возможностями обучающихся.</w:t>
            </w:r>
            <w:r w:rsidR="00812A1A" w:rsidRPr="0040121E">
              <w:rPr>
                <w:sz w:val="28"/>
                <w:szCs w:val="28"/>
                <w:lang w:val="ru-RU"/>
              </w:rPr>
              <w:br/>
            </w:r>
            <w:r w:rsidRPr="0040121E">
              <w:rPr>
                <w:rFonts w:hAnsi="Times New Roman" w:cs="Times New Roman"/>
                <w:color w:val="000000"/>
                <w:sz w:val="28"/>
                <w:szCs w:val="28"/>
                <w:lang w:val="ru-RU"/>
              </w:rPr>
              <w:t>6</w:t>
            </w:r>
            <w:r w:rsidR="00812A1A" w:rsidRPr="0040121E">
              <w:rPr>
                <w:rFonts w:hAnsi="Times New Roman" w:cs="Times New Roman"/>
                <w:color w:val="000000"/>
                <w:sz w:val="28"/>
                <w:szCs w:val="28"/>
                <w:lang w:val="ru-RU"/>
              </w:rPr>
              <w:t>. Оптимизация системы дистанционных образовательных технологий, электронного обучения с</w:t>
            </w:r>
            <w:r w:rsidR="00812A1A" w:rsidRPr="0040121E">
              <w:rPr>
                <w:rFonts w:hAnsi="Times New Roman" w:cs="Times New Roman"/>
                <w:color w:val="000000"/>
                <w:sz w:val="28"/>
                <w:szCs w:val="28"/>
              </w:rPr>
              <w:t> </w:t>
            </w:r>
            <w:r w:rsidR="00812A1A" w:rsidRPr="0040121E">
              <w:rPr>
                <w:rFonts w:hAnsi="Times New Roman" w:cs="Times New Roman"/>
                <w:color w:val="000000"/>
                <w:sz w:val="28"/>
                <w:szCs w:val="28"/>
                <w:lang w:val="ru-RU"/>
              </w:rPr>
              <w:t>целью повышения эффективности их</w:t>
            </w:r>
            <w:r w:rsidR="00812A1A" w:rsidRPr="0040121E">
              <w:rPr>
                <w:rFonts w:hAnsi="Times New Roman" w:cs="Times New Roman"/>
                <w:color w:val="000000"/>
                <w:sz w:val="28"/>
                <w:szCs w:val="28"/>
              </w:rPr>
              <w:t> </w:t>
            </w:r>
            <w:r w:rsidR="00812A1A" w:rsidRPr="0040121E">
              <w:rPr>
                <w:rFonts w:hAnsi="Times New Roman" w:cs="Times New Roman"/>
                <w:color w:val="000000"/>
                <w:sz w:val="28"/>
                <w:szCs w:val="28"/>
                <w:lang w:val="ru-RU"/>
              </w:rPr>
              <w:t>использования.</w:t>
            </w:r>
          </w:p>
          <w:p w:rsidR="000A4ED9" w:rsidRPr="0040121E" w:rsidRDefault="009E7D4A"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xml:space="preserve">7. </w:t>
            </w:r>
            <w:r w:rsidR="000A4ED9" w:rsidRPr="0040121E">
              <w:rPr>
                <w:rFonts w:hAnsi="Times New Roman" w:cs="Times New Roman"/>
                <w:color w:val="000000"/>
                <w:sz w:val="28"/>
                <w:szCs w:val="28"/>
                <w:lang w:val="ru-RU"/>
              </w:rPr>
              <w:t>Развитие управленческой модели школы.</w:t>
            </w:r>
            <w:r w:rsidR="00812A1A" w:rsidRPr="0040121E">
              <w:rPr>
                <w:sz w:val="28"/>
                <w:szCs w:val="28"/>
                <w:lang w:val="ru-RU"/>
              </w:rPr>
              <w:br/>
            </w:r>
            <w:r w:rsidR="000A4ED9" w:rsidRPr="0040121E">
              <w:rPr>
                <w:rFonts w:hAnsi="Times New Roman" w:cs="Times New Roman"/>
                <w:color w:val="000000"/>
                <w:sz w:val="28"/>
                <w:szCs w:val="28"/>
                <w:lang w:val="ru-RU"/>
              </w:rPr>
              <w:t xml:space="preserve">8. </w:t>
            </w:r>
            <w:r w:rsidR="00812A1A" w:rsidRPr="0040121E">
              <w:rPr>
                <w:rFonts w:hAnsi="Times New Roman" w:cs="Times New Roman"/>
                <w:color w:val="000000"/>
                <w:sz w:val="28"/>
                <w:szCs w:val="28"/>
                <w:lang w:val="ru-RU"/>
              </w:rPr>
              <w:t>Создание востребованной воспитательной системы для реализации современной молодежной и профориентационной политики</w:t>
            </w:r>
            <w:r w:rsidR="000A4ED9" w:rsidRPr="0040121E">
              <w:rPr>
                <w:rFonts w:hAnsi="Times New Roman" w:cs="Times New Roman"/>
                <w:color w:val="000000"/>
                <w:sz w:val="28"/>
                <w:szCs w:val="28"/>
                <w:lang w:val="ru-RU"/>
              </w:rPr>
              <w:t>.</w:t>
            </w:r>
          </w:p>
          <w:p w:rsidR="000A79AD" w:rsidRPr="0040121E" w:rsidRDefault="000A4ED9"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9. Развитие направления работы с семьей (школа для ребенка и для всей семьи).</w:t>
            </w:r>
            <w:r w:rsidR="00812A1A" w:rsidRPr="0040121E">
              <w:rPr>
                <w:sz w:val="28"/>
                <w:szCs w:val="28"/>
                <w:lang w:val="ru-RU"/>
              </w:rPr>
              <w:br/>
            </w:r>
            <w:r w:rsidRPr="0040121E">
              <w:rPr>
                <w:rFonts w:hAnsi="Times New Roman" w:cs="Times New Roman"/>
                <w:color w:val="000000"/>
                <w:sz w:val="28"/>
                <w:szCs w:val="28"/>
                <w:lang w:val="ru-RU"/>
              </w:rPr>
              <w:t>10</w:t>
            </w:r>
            <w:r w:rsidR="00812A1A" w:rsidRPr="0040121E">
              <w:rPr>
                <w:rFonts w:hAnsi="Times New Roman" w:cs="Times New Roman"/>
                <w:color w:val="000000"/>
                <w:sz w:val="28"/>
                <w:szCs w:val="28"/>
                <w:lang w:val="ru-RU"/>
              </w:rPr>
              <w:t xml:space="preserve">. Повышения безопасности </w:t>
            </w:r>
            <w:r w:rsidRPr="0040121E">
              <w:rPr>
                <w:rFonts w:hAnsi="Times New Roman" w:cs="Times New Roman"/>
                <w:color w:val="000000"/>
                <w:sz w:val="28"/>
                <w:szCs w:val="28"/>
                <w:lang w:val="ru-RU"/>
              </w:rPr>
              <w:t>учебно-воспитательного процесса с соблюдением всех норм безопасности.</w:t>
            </w:r>
          </w:p>
        </w:tc>
      </w:tr>
      <w:tr w:rsidR="000A79AD" w:rsidRPr="004029A4" w:rsidTr="001C65BD">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A79AD" w:rsidRPr="0040121E" w:rsidRDefault="00812A1A" w:rsidP="00C24DA2">
            <w:pPr>
              <w:rPr>
                <w:sz w:val="28"/>
                <w:szCs w:val="28"/>
                <w:lang w:val="ru-RU"/>
              </w:rPr>
            </w:pPr>
            <w:r w:rsidRPr="0040121E">
              <w:rPr>
                <w:rFonts w:hAnsi="Times New Roman" w:cs="Times New Roman"/>
                <w:color w:val="000000"/>
                <w:sz w:val="28"/>
                <w:szCs w:val="28"/>
                <w:lang w:val="ru-RU"/>
              </w:rPr>
              <w:t xml:space="preserve">Планируемые результаты реализации </w:t>
            </w:r>
            <w:r w:rsidR="005A3968" w:rsidRPr="0040121E">
              <w:rPr>
                <w:rFonts w:hAnsi="Times New Roman" w:cs="Times New Roman"/>
                <w:color w:val="000000"/>
                <w:sz w:val="28"/>
                <w:szCs w:val="28"/>
                <w:lang w:val="ru-RU"/>
              </w:rPr>
              <w:t>П</w:t>
            </w:r>
            <w:r w:rsidRPr="0040121E">
              <w:rPr>
                <w:rFonts w:hAnsi="Times New Roman" w:cs="Times New Roman"/>
                <w:color w:val="000000"/>
                <w:sz w:val="28"/>
                <w:szCs w:val="28"/>
                <w:lang w:val="ru-RU"/>
              </w:rPr>
              <w:t>рограммы развития</w:t>
            </w:r>
          </w:p>
        </w:tc>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A3968" w:rsidRPr="0040121E" w:rsidRDefault="005A3968"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1. Проведена диагностика образовательной организации, определен уровень соответствия модели «Школа Минпросвещения России» по всем магистральным направлениям и ключевым условиям.</w:t>
            </w:r>
          </w:p>
          <w:p w:rsidR="00762327" w:rsidRPr="0040121E" w:rsidRDefault="005A3968"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2. Проведен управленческий анализ и описаны условия перехода на следующий уровень соответствия модели «Школа Минпросвещения России»</w:t>
            </w:r>
            <w:r w:rsidR="00762327" w:rsidRPr="0040121E">
              <w:rPr>
                <w:rFonts w:hAnsi="Times New Roman" w:cs="Times New Roman"/>
                <w:color w:val="000000"/>
                <w:sz w:val="28"/>
                <w:szCs w:val="28"/>
                <w:lang w:val="ru-RU"/>
              </w:rPr>
              <w:t xml:space="preserve"> (определены механизмы, пути и способы достижения намеченных результатов).</w:t>
            </w:r>
          </w:p>
          <w:p w:rsidR="00D71821" w:rsidRPr="0040121E" w:rsidRDefault="00D71821"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3. Каждому обучающемуся обеспечено качественное общее образование и гарантировано достижение максимально возможных образовательных результатов на основе лучших традиций отечественной педагогики, предполагающих реализацию общего образования, в том числе и углубленного обучения, проектной и исследовательской деятельности, в том числе с применением электронных образовательных ресурсов, обеспечение объективной внутренней системы оценки качества образования:</w:t>
            </w:r>
          </w:p>
          <w:p w:rsidR="00AF0ADB" w:rsidRPr="0040121E" w:rsidRDefault="00AF0ADB"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качество образования обучающихся – не ниже 40%;</w:t>
            </w:r>
          </w:p>
          <w:p w:rsidR="00AF0ADB" w:rsidRPr="0040121E" w:rsidRDefault="00AF0ADB"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качественные показатели результатов ГИА не ниже показателей по району;</w:t>
            </w:r>
          </w:p>
          <w:p w:rsidR="00D71821" w:rsidRPr="0040121E" w:rsidRDefault="00AF0ADB"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повышение доли победителей и призеров предметных олимпиад, научно-практических конференций, конкурсов различного уровня.</w:t>
            </w:r>
          </w:p>
          <w:p w:rsidR="000A79AD" w:rsidRPr="0040121E" w:rsidRDefault="00762327"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4</w:t>
            </w:r>
            <w:r w:rsidR="00812A1A" w:rsidRPr="0040121E">
              <w:rPr>
                <w:rFonts w:hAnsi="Times New Roman" w:cs="Times New Roman"/>
                <w:color w:val="000000"/>
                <w:sz w:val="28"/>
                <w:szCs w:val="28"/>
                <w:lang w:val="ru-RU"/>
              </w:rPr>
              <w:t>. Организована профориентация с</w:t>
            </w:r>
            <w:r w:rsidR="00812A1A" w:rsidRPr="0040121E">
              <w:rPr>
                <w:rFonts w:hAnsi="Times New Roman" w:cs="Times New Roman"/>
                <w:color w:val="000000"/>
                <w:sz w:val="28"/>
                <w:szCs w:val="28"/>
              </w:rPr>
              <w:t> </w:t>
            </w:r>
            <w:r w:rsidR="00812A1A" w:rsidRPr="0040121E">
              <w:rPr>
                <w:rFonts w:hAnsi="Times New Roman" w:cs="Times New Roman"/>
                <w:color w:val="000000"/>
                <w:sz w:val="28"/>
                <w:szCs w:val="28"/>
                <w:lang w:val="ru-RU"/>
              </w:rPr>
              <w:t>использованием сетевого взаимодействия образовательных учреждений.</w:t>
            </w:r>
            <w:r w:rsidR="00812A1A" w:rsidRPr="0040121E">
              <w:rPr>
                <w:sz w:val="28"/>
                <w:szCs w:val="28"/>
                <w:lang w:val="ru-RU"/>
              </w:rPr>
              <w:br/>
            </w:r>
            <w:r w:rsidR="00AF0ADB" w:rsidRPr="0040121E">
              <w:rPr>
                <w:rFonts w:hAnsi="Times New Roman" w:cs="Times New Roman"/>
                <w:color w:val="000000"/>
                <w:sz w:val="28"/>
                <w:szCs w:val="28"/>
                <w:lang w:val="ru-RU"/>
              </w:rPr>
              <w:t>5</w:t>
            </w:r>
            <w:r w:rsidR="00812A1A" w:rsidRPr="0040121E">
              <w:rPr>
                <w:rFonts w:hAnsi="Times New Roman" w:cs="Times New Roman"/>
                <w:color w:val="000000"/>
                <w:sz w:val="28"/>
                <w:szCs w:val="28"/>
                <w:lang w:val="ru-RU"/>
              </w:rPr>
              <w:t>. Сформирована готовность выпускников школы к дальнейшему обучению и</w:t>
            </w:r>
            <w:r w:rsidR="00812A1A" w:rsidRPr="0040121E">
              <w:rPr>
                <w:rFonts w:hAnsi="Times New Roman" w:cs="Times New Roman"/>
                <w:color w:val="000000"/>
                <w:sz w:val="28"/>
                <w:szCs w:val="28"/>
              </w:rPr>
              <w:t> </w:t>
            </w:r>
            <w:r w:rsidR="00812A1A" w:rsidRPr="0040121E">
              <w:rPr>
                <w:rFonts w:hAnsi="Times New Roman" w:cs="Times New Roman"/>
                <w:color w:val="000000"/>
                <w:sz w:val="28"/>
                <w:szCs w:val="28"/>
                <w:lang w:val="ru-RU"/>
              </w:rPr>
              <w:t>деятельности в</w:t>
            </w:r>
            <w:r w:rsidR="00812A1A" w:rsidRPr="0040121E">
              <w:rPr>
                <w:rFonts w:hAnsi="Times New Roman" w:cs="Times New Roman"/>
                <w:color w:val="000000"/>
                <w:sz w:val="28"/>
                <w:szCs w:val="28"/>
              </w:rPr>
              <w:t> </w:t>
            </w:r>
            <w:r w:rsidR="00812A1A" w:rsidRPr="0040121E">
              <w:rPr>
                <w:rFonts w:hAnsi="Times New Roman" w:cs="Times New Roman"/>
                <w:color w:val="000000"/>
                <w:sz w:val="28"/>
                <w:szCs w:val="28"/>
                <w:lang w:val="ru-RU"/>
              </w:rPr>
              <w:t>современной высокотехнологической экономике и</w:t>
            </w:r>
            <w:r w:rsidR="00812A1A" w:rsidRPr="0040121E">
              <w:rPr>
                <w:rFonts w:hAnsi="Times New Roman" w:cs="Times New Roman"/>
                <w:color w:val="000000"/>
                <w:sz w:val="28"/>
                <w:szCs w:val="28"/>
              </w:rPr>
              <w:t> </w:t>
            </w:r>
            <w:r w:rsidR="00812A1A" w:rsidRPr="0040121E">
              <w:rPr>
                <w:rFonts w:hAnsi="Times New Roman" w:cs="Times New Roman"/>
                <w:color w:val="000000"/>
                <w:sz w:val="28"/>
                <w:szCs w:val="28"/>
                <w:lang w:val="ru-RU"/>
              </w:rPr>
              <w:t>быстро меняющихся условиях.</w:t>
            </w:r>
            <w:r w:rsidR="00812A1A" w:rsidRPr="0040121E">
              <w:rPr>
                <w:sz w:val="28"/>
                <w:szCs w:val="28"/>
                <w:lang w:val="ru-RU"/>
              </w:rPr>
              <w:br/>
            </w:r>
            <w:r w:rsidR="00AF0ADB" w:rsidRPr="0040121E">
              <w:rPr>
                <w:rFonts w:hAnsi="Times New Roman" w:cs="Times New Roman"/>
                <w:color w:val="000000"/>
                <w:sz w:val="28"/>
                <w:szCs w:val="28"/>
                <w:lang w:val="ru-RU"/>
              </w:rPr>
              <w:t>6</w:t>
            </w:r>
            <w:r w:rsidR="00812A1A" w:rsidRPr="0040121E">
              <w:rPr>
                <w:rFonts w:hAnsi="Times New Roman" w:cs="Times New Roman"/>
                <w:color w:val="000000"/>
                <w:sz w:val="28"/>
                <w:szCs w:val="28"/>
                <w:lang w:val="ru-RU"/>
              </w:rPr>
              <w:t>. Вырослоколичество и</w:t>
            </w:r>
            <w:r w:rsidR="00812A1A" w:rsidRPr="0040121E">
              <w:rPr>
                <w:rFonts w:hAnsi="Times New Roman" w:cs="Times New Roman"/>
                <w:color w:val="000000"/>
                <w:sz w:val="28"/>
                <w:szCs w:val="28"/>
              </w:rPr>
              <w:t> </w:t>
            </w:r>
            <w:r w:rsidR="00812A1A" w:rsidRPr="0040121E">
              <w:rPr>
                <w:rFonts w:hAnsi="Times New Roman" w:cs="Times New Roman"/>
                <w:color w:val="000000"/>
                <w:sz w:val="28"/>
                <w:szCs w:val="28"/>
                <w:lang w:val="ru-RU"/>
              </w:rPr>
              <w:t>масштабы социально-позитивных инициатив со</w:t>
            </w:r>
            <w:r w:rsidR="00812A1A" w:rsidRPr="0040121E">
              <w:rPr>
                <w:rFonts w:hAnsi="Times New Roman" w:cs="Times New Roman"/>
                <w:color w:val="000000"/>
                <w:sz w:val="28"/>
                <w:szCs w:val="28"/>
              </w:rPr>
              <w:t> </w:t>
            </w:r>
            <w:r w:rsidR="00812A1A" w:rsidRPr="0040121E">
              <w:rPr>
                <w:rFonts w:hAnsi="Times New Roman" w:cs="Times New Roman"/>
                <w:color w:val="000000"/>
                <w:sz w:val="28"/>
                <w:szCs w:val="28"/>
                <w:lang w:val="ru-RU"/>
              </w:rPr>
              <w:t>стороны обучающихся.</w:t>
            </w:r>
            <w:r w:rsidR="00812A1A" w:rsidRPr="0040121E">
              <w:rPr>
                <w:sz w:val="28"/>
                <w:szCs w:val="28"/>
                <w:lang w:val="ru-RU"/>
              </w:rPr>
              <w:br/>
            </w:r>
            <w:r w:rsidR="00AF0ADB" w:rsidRPr="0040121E">
              <w:rPr>
                <w:rFonts w:hAnsi="Times New Roman" w:cs="Times New Roman"/>
                <w:color w:val="000000"/>
                <w:sz w:val="28"/>
                <w:szCs w:val="28"/>
                <w:lang w:val="ru-RU"/>
              </w:rPr>
              <w:t>7</w:t>
            </w:r>
            <w:r w:rsidR="00812A1A" w:rsidRPr="0040121E">
              <w:rPr>
                <w:rFonts w:hAnsi="Times New Roman" w:cs="Times New Roman"/>
                <w:color w:val="000000"/>
                <w:sz w:val="28"/>
                <w:szCs w:val="28"/>
                <w:lang w:val="ru-RU"/>
              </w:rPr>
              <w:t>. Педагоги овладели цифровыми ресурсами, необходимыми для успешного решения задач современного образования в</w:t>
            </w:r>
            <w:r w:rsidR="00812A1A" w:rsidRPr="0040121E">
              <w:rPr>
                <w:rFonts w:hAnsi="Times New Roman" w:cs="Times New Roman"/>
                <w:color w:val="000000"/>
                <w:sz w:val="28"/>
                <w:szCs w:val="28"/>
              </w:rPr>
              <w:t> </w:t>
            </w:r>
            <w:r w:rsidR="00812A1A" w:rsidRPr="0040121E">
              <w:rPr>
                <w:rFonts w:hAnsi="Times New Roman" w:cs="Times New Roman"/>
                <w:color w:val="000000"/>
                <w:sz w:val="28"/>
                <w:szCs w:val="28"/>
                <w:lang w:val="ru-RU"/>
              </w:rPr>
              <w:t>условиях ФГОС.</w:t>
            </w:r>
            <w:r w:rsidR="00812A1A" w:rsidRPr="0040121E">
              <w:rPr>
                <w:sz w:val="28"/>
                <w:szCs w:val="28"/>
                <w:lang w:val="ru-RU"/>
              </w:rPr>
              <w:br/>
            </w:r>
            <w:r w:rsidR="00AF0ADB" w:rsidRPr="0040121E">
              <w:rPr>
                <w:rFonts w:hAnsi="Times New Roman" w:cs="Times New Roman"/>
                <w:color w:val="000000"/>
                <w:sz w:val="28"/>
                <w:szCs w:val="28"/>
                <w:lang w:val="ru-RU"/>
              </w:rPr>
              <w:t>8</w:t>
            </w:r>
            <w:r w:rsidR="00812A1A" w:rsidRPr="0040121E">
              <w:rPr>
                <w:rFonts w:hAnsi="Times New Roman" w:cs="Times New Roman"/>
                <w:color w:val="000000"/>
                <w:sz w:val="28"/>
                <w:szCs w:val="28"/>
                <w:lang w:val="ru-RU"/>
              </w:rPr>
              <w:t>. Создана эффективная система информационного обеспечения образовательного процесса.</w:t>
            </w:r>
          </w:p>
          <w:p w:rsidR="00E140AA" w:rsidRPr="0040121E" w:rsidRDefault="00AF0ADB"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9</w:t>
            </w:r>
            <w:r w:rsidR="00E140AA" w:rsidRPr="0040121E">
              <w:rPr>
                <w:rFonts w:hAnsi="Times New Roman" w:cs="Times New Roman"/>
                <w:color w:val="000000"/>
                <w:sz w:val="28"/>
                <w:szCs w:val="28"/>
                <w:lang w:val="ru-RU"/>
              </w:rPr>
              <w:t>. Скорректирована управленческая модель Школы, опирающаяся на анализ и прогнозирование внешней и внутренней среды, социального заказа, учета позиций заинтересованных сторон, ориентирующая коллектив Школы на определенные ценности, реализацию своей миссии, выбирающая значимые приоритеты, с четко выстроенной</w:t>
            </w:r>
            <w:r w:rsidR="00D71821" w:rsidRPr="0040121E">
              <w:rPr>
                <w:rFonts w:hAnsi="Times New Roman" w:cs="Times New Roman"/>
                <w:color w:val="000000"/>
                <w:sz w:val="28"/>
                <w:szCs w:val="28"/>
                <w:lang w:val="ru-RU"/>
              </w:rPr>
              <w:t xml:space="preserve"> стратегией жизнедеятельности.</w:t>
            </w:r>
          </w:p>
          <w:p w:rsidR="00D71821" w:rsidRPr="0040121E" w:rsidRDefault="00AF0ADB"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10</w:t>
            </w:r>
            <w:r w:rsidR="00D71821" w:rsidRPr="0040121E">
              <w:rPr>
                <w:rFonts w:hAnsi="Times New Roman" w:cs="Times New Roman"/>
                <w:color w:val="000000"/>
                <w:sz w:val="28"/>
                <w:szCs w:val="28"/>
                <w:lang w:val="ru-RU"/>
              </w:rPr>
              <w:t>. Расширен спектр направлений работы с семьей. Организация неформальных форм взаимодействия образовательной организации и родителей: групповые консультации родителей по различным вопросам развития и воспитания детей, педагогические лектории, круглые столы по вопросам воспитания.</w:t>
            </w:r>
          </w:p>
        </w:tc>
      </w:tr>
      <w:tr w:rsidR="000A79AD" w:rsidRPr="004029A4" w:rsidTr="001C65BD">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A79AD" w:rsidRPr="0040121E" w:rsidRDefault="00812A1A" w:rsidP="00C24DA2">
            <w:pPr>
              <w:rPr>
                <w:rFonts w:hAnsi="Times New Roman" w:cs="Times New Roman"/>
                <w:color w:val="000000"/>
                <w:sz w:val="28"/>
                <w:szCs w:val="28"/>
                <w:lang w:val="ru-RU"/>
              </w:rPr>
            </w:pPr>
            <w:r w:rsidRPr="0040121E">
              <w:rPr>
                <w:rFonts w:hAnsi="Times New Roman" w:cs="Times New Roman"/>
                <w:color w:val="000000"/>
                <w:sz w:val="28"/>
                <w:szCs w:val="28"/>
                <w:lang w:val="ru-RU"/>
              </w:rPr>
              <w:t>Сведения о</w:t>
            </w:r>
            <w:r w:rsidRPr="0040121E">
              <w:rPr>
                <w:rFonts w:hAnsi="Times New Roman" w:cs="Times New Roman"/>
                <w:color w:val="000000"/>
                <w:sz w:val="28"/>
                <w:szCs w:val="28"/>
              </w:rPr>
              <w:t> </w:t>
            </w:r>
            <w:r w:rsidRPr="0040121E">
              <w:rPr>
                <w:rFonts w:hAnsi="Times New Roman" w:cs="Times New Roman"/>
                <w:color w:val="000000"/>
                <w:sz w:val="28"/>
                <w:szCs w:val="28"/>
                <w:lang w:val="ru-RU"/>
              </w:rPr>
              <w:t>разработчиках</w:t>
            </w:r>
          </w:p>
        </w:tc>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6B1C" w:rsidRPr="0040121E" w:rsidRDefault="00496B1C" w:rsidP="00496B1C">
            <w:pPr>
              <w:pStyle w:val="a3"/>
              <w:numPr>
                <w:ilvl w:val="0"/>
                <w:numId w:val="12"/>
              </w:num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Хрычева Галина Эриковна – директор школы</w:t>
            </w:r>
          </w:p>
          <w:p w:rsidR="00496B1C" w:rsidRPr="0040121E" w:rsidRDefault="00496B1C" w:rsidP="00496B1C">
            <w:pPr>
              <w:pStyle w:val="a3"/>
              <w:numPr>
                <w:ilvl w:val="0"/>
                <w:numId w:val="12"/>
              </w:num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Терехова Антонина Ивановна – заместитель директора по УР</w:t>
            </w:r>
          </w:p>
          <w:p w:rsidR="00496B1C" w:rsidRPr="0040121E" w:rsidRDefault="00496B1C" w:rsidP="00496B1C">
            <w:pPr>
              <w:pStyle w:val="a3"/>
              <w:numPr>
                <w:ilvl w:val="0"/>
                <w:numId w:val="12"/>
              </w:num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Павлова Елена Алексеевна – заместитель директора по ВР</w:t>
            </w:r>
          </w:p>
          <w:p w:rsidR="000A79AD" w:rsidRPr="0040121E" w:rsidRDefault="00496B1C" w:rsidP="00496B1C">
            <w:pPr>
              <w:pStyle w:val="a3"/>
              <w:numPr>
                <w:ilvl w:val="0"/>
                <w:numId w:val="12"/>
              </w:num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Холупов Валерий Николаевич – заместитель директора по АХЧ.</w:t>
            </w:r>
          </w:p>
        </w:tc>
      </w:tr>
      <w:tr w:rsidR="000A79AD" w:rsidRPr="004029A4" w:rsidTr="001C65BD">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A79AD" w:rsidRPr="0040121E" w:rsidRDefault="00812A1A" w:rsidP="00C24DA2">
            <w:pPr>
              <w:rPr>
                <w:rFonts w:hAnsi="Times New Roman" w:cs="Times New Roman"/>
                <w:color w:val="000000"/>
                <w:sz w:val="28"/>
                <w:szCs w:val="28"/>
                <w:lang w:val="ru-RU"/>
              </w:rPr>
            </w:pPr>
            <w:r w:rsidRPr="0040121E">
              <w:rPr>
                <w:rFonts w:hAnsi="Times New Roman" w:cs="Times New Roman"/>
                <w:color w:val="000000"/>
                <w:sz w:val="28"/>
                <w:szCs w:val="28"/>
                <w:lang w:val="ru-RU"/>
              </w:rPr>
              <w:t>Период реализации программы развития</w:t>
            </w:r>
          </w:p>
        </w:tc>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A79AD" w:rsidRPr="0040121E" w:rsidRDefault="00812A1A" w:rsidP="00C24DA2">
            <w:pPr>
              <w:rPr>
                <w:rFonts w:hAnsi="Times New Roman" w:cs="Times New Roman"/>
                <w:color w:val="000000"/>
                <w:sz w:val="28"/>
                <w:szCs w:val="28"/>
                <w:lang w:val="ru-RU"/>
              </w:rPr>
            </w:pPr>
            <w:r w:rsidRPr="0040121E">
              <w:rPr>
                <w:rFonts w:hAnsi="Times New Roman" w:cs="Times New Roman"/>
                <w:color w:val="000000"/>
                <w:sz w:val="28"/>
                <w:szCs w:val="28"/>
                <w:lang w:val="ru-RU"/>
              </w:rPr>
              <w:t>С</w:t>
            </w:r>
            <w:r w:rsidRPr="0040121E">
              <w:rPr>
                <w:rFonts w:hAnsi="Times New Roman" w:cs="Times New Roman"/>
                <w:color w:val="000000"/>
                <w:sz w:val="28"/>
                <w:szCs w:val="28"/>
              </w:rPr>
              <w:t> </w:t>
            </w:r>
            <w:r w:rsidR="00496B1C" w:rsidRPr="0040121E">
              <w:rPr>
                <w:rFonts w:hAnsi="Times New Roman" w:cs="Times New Roman"/>
                <w:color w:val="000000"/>
                <w:sz w:val="28"/>
                <w:szCs w:val="28"/>
                <w:lang w:val="ru-RU"/>
              </w:rPr>
              <w:t xml:space="preserve">января </w:t>
            </w:r>
            <w:r w:rsidRPr="0040121E">
              <w:rPr>
                <w:rFonts w:hAnsi="Times New Roman" w:cs="Times New Roman"/>
                <w:color w:val="000000"/>
                <w:sz w:val="28"/>
                <w:szCs w:val="28"/>
                <w:lang w:val="ru-RU"/>
              </w:rPr>
              <w:t>2025 года по</w:t>
            </w:r>
            <w:r w:rsidRPr="0040121E">
              <w:rPr>
                <w:rFonts w:hAnsi="Times New Roman" w:cs="Times New Roman"/>
                <w:color w:val="000000"/>
                <w:sz w:val="28"/>
                <w:szCs w:val="28"/>
              </w:rPr>
              <w:t> </w:t>
            </w:r>
            <w:r w:rsidR="00496B1C" w:rsidRPr="0040121E">
              <w:rPr>
                <w:rFonts w:hAnsi="Times New Roman" w:cs="Times New Roman"/>
                <w:color w:val="000000"/>
                <w:sz w:val="28"/>
                <w:szCs w:val="28"/>
                <w:lang w:val="ru-RU"/>
              </w:rPr>
              <w:t>декабрь 2029</w:t>
            </w:r>
            <w:r w:rsidRPr="0040121E">
              <w:rPr>
                <w:rFonts w:hAnsi="Times New Roman" w:cs="Times New Roman"/>
                <w:color w:val="000000"/>
                <w:sz w:val="28"/>
                <w:szCs w:val="28"/>
                <w:lang w:val="ru-RU"/>
              </w:rPr>
              <w:t xml:space="preserve"> год</w:t>
            </w:r>
            <w:r w:rsidR="00F019A6">
              <w:rPr>
                <w:rFonts w:hAnsi="Times New Roman" w:cs="Times New Roman"/>
                <w:color w:val="000000"/>
                <w:sz w:val="28"/>
                <w:szCs w:val="28"/>
                <w:lang w:val="ru-RU"/>
              </w:rPr>
              <w:t>а</w:t>
            </w:r>
            <w:r w:rsidRPr="0040121E">
              <w:rPr>
                <w:rFonts w:hAnsi="Times New Roman" w:cs="Times New Roman"/>
                <w:color w:val="000000"/>
                <w:sz w:val="28"/>
                <w:szCs w:val="28"/>
              </w:rPr>
              <w:t> </w:t>
            </w:r>
            <w:r w:rsidR="001C65BD">
              <w:rPr>
                <w:rFonts w:hAnsi="Times New Roman" w:cs="Times New Roman"/>
                <w:color w:val="000000"/>
                <w:sz w:val="28"/>
                <w:szCs w:val="28"/>
                <w:lang w:val="ru-RU"/>
              </w:rPr>
              <w:t xml:space="preserve">– </w:t>
            </w:r>
            <w:r w:rsidR="00496B1C" w:rsidRPr="0040121E">
              <w:rPr>
                <w:rFonts w:hAnsi="Times New Roman" w:cs="Times New Roman"/>
                <w:color w:val="000000"/>
                <w:sz w:val="28"/>
                <w:szCs w:val="28"/>
                <w:lang w:val="ru-RU"/>
              </w:rPr>
              <w:t>5лет</w:t>
            </w:r>
          </w:p>
        </w:tc>
      </w:tr>
      <w:tr w:rsidR="000A79AD" w:rsidRPr="004029A4" w:rsidTr="001C65BD">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A79AD" w:rsidRPr="0040121E" w:rsidRDefault="00812A1A" w:rsidP="00C24DA2">
            <w:pPr>
              <w:rPr>
                <w:sz w:val="28"/>
                <w:szCs w:val="28"/>
                <w:lang w:val="ru-RU"/>
              </w:rPr>
            </w:pPr>
            <w:r w:rsidRPr="0040121E">
              <w:rPr>
                <w:rFonts w:hAnsi="Times New Roman" w:cs="Times New Roman"/>
                <w:color w:val="000000"/>
                <w:sz w:val="28"/>
                <w:szCs w:val="28"/>
                <w:lang w:val="ru-RU"/>
              </w:rPr>
              <w:t>Этапы реализации программы развития</w:t>
            </w:r>
          </w:p>
        </w:tc>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A79AD" w:rsidRPr="0040121E" w:rsidRDefault="00812A1A" w:rsidP="00496B1C">
            <w:pPr>
              <w:rPr>
                <w:rFonts w:hAnsi="Times New Roman" w:cs="Times New Roman"/>
                <w:color w:val="000000"/>
                <w:sz w:val="28"/>
                <w:szCs w:val="28"/>
                <w:lang w:val="ru-RU"/>
              </w:rPr>
            </w:pPr>
            <w:r w:rsidRPr="0040121E">
              <w:rPr>
                <w:rFonts w:hAnsi="Times New Roman" w:cs="Times New Roman"/>
                <w:color w:val="000000"/>
                <w:sz w:val="28"/>
                <w:szCs w:val="28"/>
              </w:rPr>
              <w:t>I </w:t>
            </w:r>
            <w:r w:rsidRPr="0040121E">
              <w:rPr>
                <w:rFonts w:hAnsi="Times New Roman" w:cs="Times New Roman"/>
                <w:color w:val="000000"/>
                <w:sz w:val="28"/>
                <w:szCs w:val="28"/>
                <w:lang w:val="ru-RU"/>
              </w:rPr>
              <w:t>этап</w:t>
            </w:r>
            <w:r w:rsidRPr="0040121E">
              <w:rPr>
                <w:rFonts w:hAnsi="Times New Roman" w:cs="Times New Roman"/>
                <w:color w:val="000000"/>
                <w:sz w:val="28"/>
                <w:szCs w:val="28"/>
              </w:rPr>
              <w:t> </w:t>
            </w:r>
            <w:r w:rsidR="001C65BD">
              <w:rPr>
                <w:rFonts w:hAnsi="Times New Roman" w:cs="Times New Roman"/>
                <w:color w:val="000000"/>
                <w:sz w:val="28"/>
                <w:szCs w:val="28"/>
                <w:lang w:val="ru-RU"/>
              </w:rPr>
              <w:t xml:space="preserve">– </w:t>
            </w:r>
            <w:r w:rsidRPr="0040121E">
              <w:rPr>
                <w:rFonts w:hAnsi="Times New Roman" w:cs="Times New Roman"/>
                <w:color w:val="000000"/>
                <w:sz w:val="28"/>
                <w:szCs w:val="28"/>
                <w:lang w:val="ru-RU"/>
              </w:rPr>
              <w:t>2025</w:t>
            </w:r>
            <w:r w:rsidRPr="0040121E">
              <w:rPr>
                <w:rFonts w:hAnsi="Times New Roman" w:cs="Times New Roman"/>
                <w:color w:val="000000"/>
                <w:sz w:val="28"/>
                <w:szCs w:val="28"/>
              </w:rPr>
              <w:t> </w:t>
            </w:r>
            <w:r w:rsidRPr="0040121E">
              <w:rPr>
                <w:rFonts w:hAnsi="Times New Roman" w:cs="Times New Roman"/>
                <w:color w:val="000000"/>
                <w:sz w:val="28"/>
                <w:szCs w:val="28"/>
                <w:lang w:val="ru-RU"/>
              </w:rPr>
              <w:t>год</w:t>
            </w:r>
            <w:r w:rsidR="00496B1C" w:rsidRPr="0040121E">
              <w:rPr>
                <w:rFonts w:hAnsi="Times New Roman" w:cs="Times New Roman"/>
                <w:color w:val="000000"/>
                <w:sz w:val="28"/>
                <w:szCs w:val="28"/>
                <w:lang w:val="ru-RU"/>
              </w:rPr>
              <w:t xml:space="preserve"> - подготовительный</w:t>
            </w:r>
            <w:r w:rsidRPr="0040121E">
              <w:rPr>
                <w:sz w:val="28"/>
                <w:szCs w:val="28"/>
                <w:lang w:val="ru-RU"/>
              </w:rPr>
              <w:br/>
            </w:r>
            <w:r w:rsidRPr="0040121E">
              <w:rPr>
                <w:rFonts w:hAnsi="Times New Roman" w:cs="Times New Roman"/>
                <w:color w:val="000000"/>
                <w:sz w:val="28"/>
                <w:szCs w:val="28"/>
              </w:rPr>
              <w:t>II </w:t>
            </w:r>
            <w:r w:rsidRPr="0040121E">
              <w:rPr>
                <w:rFonts w:hAnsi="Times New Roman" w:cs="Times New Roman"/>
                <w:color w:val="000000"/>
                <w:sz w:val="28"/>
                <w:szCs w:val="28"/>
                <w:lang w:val="ru-RU"/>
              </w:rPr>
              <w:t>этап</w:t>
            </w:r>
            <w:r w:rsidRPr="0040121E">
              <w:rPr>
                <w:rFonts w:hAnsi="Times New Roman" w:cs="Times New Roman"/>
                <w:color w:val="000000"/>
                <w:sz w:val="28"/>
                <w:szCs w:val="28"/>
              </w:rPr>
              <w:t> </w:t>
            </w:r>
            <w:r w:rsidR="001C65BD">
              <w:rPr>
                <w:rFonts w:hAnsi="Times New Roman" w:cs="Times New Roman"/>
                <w:color w:val="000000"/>
                <w:sz w:val="28"/>
                <w:szCs w:val="28"/>
                <w:lang w:val="ru-RU"/>
              </w:rPr>
              <w:t xml:space="preserve">– </w:t>
            </w:r>
            <w:r w:rsidRPr="0040121E">
              <w:rPr>
                <w:rFonts w:hAnsi="Times New Roman" w:cs="Times New Roman"/>
                <w:color w:val="000000"/>
                <w:sz w:val="28"/>
                <w:szCs w:val="28"/>
                <w:lang w:val="ru-RU"/>
              </w:rPr>
              <w:t>2026</w:t>
            </w:r>
            <w:r w:rsidR="001C65BD">
              <w:rPr>
                <w:rFonts w:hAnsi="Times New Roman" w:cs="Times New Roman"/>
                <w:color w:val="000000"/>
                <w:sz w:val="28"/>
                <w:szCs w:val="28"/>
                <w:lang w:val="ru-RU"/>
              </w:rPr>
              <w:t>-</w:t>
            </w:r>
            <w:r w:rsidR="00496B1C" w:rsidRPr="0040121E">
              <w:rPr>
                <w:rFonts w:hAnsi="Times New Roman" w:cs="Times New Roman"/>
                <w:color w:val="000000"/>
                <w:sz w:val="28"/>
                <w:szCs w:val="28"/>
                <w:lang w:val="ru-RU"/>
              </w:rPr>
              <w:t xml:space="preserve">2028 </w:t>
            </w:r>
            <w:r w:rsidRPr="0040121E">
              <w:rPr>
                <w:rFonts w:hAnsi="Times New Roman" w:cs="Times New Roman"/>
                <w:color w:val="000000"/>
                <w:sz w:val="28"/>
                <w:szCs w:val="28"/>
                <w:lang w:val="ru-RU"/>
              </w:rPr>
              <w:t>год</w:t>
            </w:r>
            <w:r w:rsidR="00496B1C" w:rsidRPr="0040121E">
              <w:rPr>
                <w:rFonts w:hAnsi="Times New Roman" w:cs="Times New Roman"/>
                <w:color w:val="000000"/>
                <w:sz w:val="28"/>
                <w:szCs w:val="28"/>
                <w:lang w:val="ru-RU"/>
              </w:rPr>
              <w:t xml:space="preserve"> – этап реализации</w:t>
            </w:r>
            <w:r w:rsidRPr="0040121E">
              <w:rPr>
                <w:rFonts w:hAnsi="Times New Roman" w:cs="Times New Roman"/>
                <w:color w:val="000000"/>
                <w:sz w:val="28"/>
                <w:szCs w:val="28"/>
                <w:lang w:val="ru-RU"/>
              </w:rPr>
              <w:t>;</w:t>
            </w:r>
            <w:r w:rsidRPr="0040121E">
              <w:rPr>
                <w:sz w:val="28"/>
                <w:szCs w:val="28"/>
                <w:lang w:val="ru-RU"/>
              </w:rPr>
              <w:br/>
            </w:r>
            <w:r w:rsidRPr="0040121E">
              <w:rPr>
                <w:rFonts w:hAnsi="Times New Roman" w:cs="Times New Roman"/>
                <w:color w:val="000000"/>
                <w:sz w:val="28"/>
                <w:szCs w:val="28"/>
              </w:rPr>
              <w:t>III</w:t>
            </w:r>
            <w:r w:rsidRPr="0040121E">
              <w:rPr>
                <w:rFonts w:hAnsi="Times New Roman" w:cs="Times New Roman"/>
                <w:color w:val="000000"/>
                <w:sz w:val="28"/>
                <w:szCs w:val="28"/>
                <w:lang w:val="ru-RU"/>
              </w:rPr>
              <w:t xml:space="preserve"> этап</w:t>
            </w:r>
            <w:r w:rsidRPr="0040121E">
              <w:rPr>
                <w:rFonts w:hAnsi="Times New Roman" w:cs="Times New Roman"/>
                <w:color w:val="000000"/>
                <w:sz w:val="28"/>
                <w:szCs w:val="28"/>
              </w:rPr>
              <w:t> </w:t>
            </w:r>
            <w:r w:rsidR="001C65BD">
              <w:rPr>
                <w:rFonts w:hAnsi="Times New Roman" w:cs="Times New Roman"/>
                <w:color w:val="000000"/>
                <w:sz w:val="28"/>
                <w:szCs w:val="28"/>
                <w:lang w:val="ru-RU"/>
              </w:rPr>
              <w:t xml:space="preserve">– </w:t>
            </w:r>
            <w:r w:rsidR="00496B1C" w:rsidRPr="0040121E">
              <w:rPr>
                <w:rFonts w:hAnsi="Times New Roman" w:cs="Times New Roman"/>
                <w:color w:val="000000"/>
                <w:sz w:val="28"/>
                <w:szCs w:val="28"/>
                <w:lang w:val="ru-RU"/>
              </w:rPr>
              <w:t>2029</w:t>
            </w:r>
            <w:r w:rsidRPr="0040121E">
              <w:rPr>
                <w:rFonts w:hAnsi="Times New Roman" w:cs="Times New Roman"/>
                <w:color w:val="000000"/>
                <w:sz w:val="28"/>
                <w:szCs w:val="28"/>
              </w:rPr>
              <w:t> </w:t>
            </w:r>
            <w:r w:rsidRPr="0040121E">
              <w:rPr>
                <w:rFonts w:hAnsi="Times New Roman" w:cs="Times New Roman"/>
                <w:color w:val="000000"/>
                <w:sz w:val="28"/>
                <w:szCs w:val="28"/>
                <w:lang w:val="ru-RU"/>
              </w:rPr>
              <w:t>год</w:t>
            </w:r>
            <w:r w:rsidR="00496B1C" w:rsidRPr="0040121E">
              <w:rPr>
                <w:rFonts w:hAnsi="Times New Roman" w:cs="Times New Roman"/>
                <w:color w:val="000000"/>
                <w:sz w:val="28"/>
                <w:szCs w:val="28"/>
                <w:lang w:val="ru-RU"/>
              </w:rPr>
              <w:t xml:space="preserve"> – обобщающий этап</w:t>
            </w:r>
            <w:r w:rsidRPr="0040121E">
              <w:rPr>
                <w:rFonts w:hAnsi="Times New Roman" w:cs="Times New Roman"/>
                <w:color w:val="000000"/>
                <w:sz w:val="28"/>
                <w:szCs w:val="28"/>
                <w:lang w:val="ru-RU"/>
              </w:rPr>
              <w:t>;</w:t>
            </w:r>
            <w:r w:rsidRPr="0040121E">
              <w:rPr>
                <w:sz w:val="28"/>
                <w:szCs w:val="28"/>
                <w:lang w:val="ru-RU"/>
              </w:rPr>
              <w:br/>
            </w:r>
          </w:p>
        </w:tc>
      </w:tr>
      <w:tr w:rsidR="00496B1C" w:rsidRPr="004029A4" w:rsidTr="001C65BD">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6B1C" w:rsidRPr="0040121E" w:rsidRDefault="00496B1C" w:rsidP="000F41EC">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xml:space="preserve">1 этап </w:t>
            </w:r>
            <w:r w:rsidR="000F41EC" w:rsidRPr="0040121E">
              <w:rPr>
                <w:rFonts w:hAnsi="Times New Roman" w:cs="Times New Roman"/>
                <w:color w:val="000000"/>
                <w:sz w:val="28"/>
                <w:szCs w:val="28"/>
                <w:lang w:val="ru-RU"/>
              </w:rPr>
              <w:t>–</w:t>
            </w:r>
            <w:r w:rsidRPr="0040121E">
              <w:rPr>
                <w:rFonts w:hAnsi="Times New Roman" w:cs="Times New Roman"/>
                <w:color w:val="000000"/>
                <w:sz w:val="28"/>
                <w:szCs w:val="28"/>
                <w:lang w:val="ru-RU"/>
              </w:rPr>
              <w:t xml:space="preserve"> подготовительный</w:t>
            </w:r>
            <w:r w:rsidR="000F41EC" w:rsidRPr="0040121E">
              <w:rPr>
                <w:rFonts w:hAnsi="Times New Roman" w:cs="Times New Roman"/>
                <w:color w:val="000000"/>
                <w:sz w:val="28"/>
                <w:szCs w:val="28"/>
                <w:lang w:val="ru-RU"/>
              </w:rPr>
              <w:t>: январь 2025 – декабрь 2025</w:t>
            </w:r>
          </w:p>
        </w:tc>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6B1C" w:rsidRPr="0040121E" w:rsidRDefault="00496B1C" w:rsidP="000F41EC">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Разработка документов, направленных на методическое, кадровое и информационное</w:t>
            </w:r>
            <w:r w:rsidR="000F41EC" w:rsidRPr="0040121E">
              <w:rPr>
                <w:rFonts w:hAnsi="Times New Roman" w:cs="Times New Roman"/>
                <w:color w:val="000000"/>
                <w:sz w:val="28"/>
                <w:szCs w:val="28"/>
                <w:lang w:val="ru-RU"/>
              </w:rPr>
              <w:t xml:space="preserve"> развитие образовательной организации;</w:t>
            </w:r>
          </w:p>
          <w:p w:rsidR="000F41EC" w:rsidRPr="0040121E" w:rsidRDefault="000F41EC" w:rsidP="000F41EC">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Информирование родительской общественности о предполагаемых изменениях в образовательной деятельности школы;</w:t>
            </w:r>
          </w:p>
          <w:p w:rsidR="000F41EC" w:rsidRPr="0040121E" w:rsidRDefault="000F41EC" w:rsidP="000F41EC">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Проведение промежуточного мониторинга реализации программы</w:t>
            </w:r>
          </w:p>
        </w:tc>
      </w:tr>
      <w:tr w:rsidR="00496B1C" w:rsidRPr="004029A4" w:rsidTr="001C65BD">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6B1C" w:rsidRPr="0040121E" w:rsidRDefault="000F41EC" w:rsidP="000F41EC">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rPr>
              <w:t>II</w:t>
            </w:r>
            <w:r w:rsidRPr="0040121E">
              <w:rPr>
                <w:rFonts w:hAnsi="Times New Roman" w:cs="Times New Roman"/>
                <w:color w:val="000000"/>
                <w:sz w:val="28"/>
                <w:szCs w:val="28"/>
                <w:lang w:val="ru-RU"/>
              </w:rPr>
              <w:t xml:space="preserve"> этап – реализация программы: январь 2026 – декабрь 2028</w:t>
            </w:r>
          </w:p>
        </w:tc>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6B1C" w:rsidRPr="0040121E" w:rsidRDefault="000F41EC" w:rsidP="000F41EC">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Модернизация образовательной среды МБОУ СОШ № 4 г. Карачева им. С.П. Лоскутова;</w:t>
            </w:r>
          </w:p>
          <w:p w:rsidR="000F41EC" w:rsidRPr="0040121E" w:rsidRDefault="000F41EC" w:rsidP="000F41EC">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Обеспечение равного доступа к качественному образованию всех обучающихся школы;</w:t>
            </w:r>
          </w:p>
          <w:p w:rsidR="000F41EC" w:rsidRPr="0040121E" w:rsidRDefault="000F41EC" w:rsidP="000F41EC">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Повышение качества образования;</w:t>
            </w:r>
          </w:p>
          <w:p w:rsidR="000F41EC" w:rsidRPr="0040121E" w:rsidRDefault="000F41EC" w:rsidP="000F41EC">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Достижение заявленных целевых показателей и индикаторов Проекта по каждому магистральному направлению и ключевому условию</w:t>
            </w:r>
          </w:p>
        </w:tc>
      </w:tr>
      <w:tr w:rsidR="00496B1C" w:rsidRPr="004029A4" w:rsidTr="001C65BD">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6B1C" w:rsidRPr="0040121E" w:rsidRDefault="000F41EC" w:rsidP="00C24DA2">
            <w:pPr>
              <w:rPr>
                <w:rFonts w:hAnsi="Times New Roman" w:cs="Times New Roman"/>
                <w:color w:val="000000"/>
                <w:sz w:val="28"/>
                <w:szCs w:val="28"/>
                <w:lang w:val="ru-RU"/>
              </w:rPr>
            </w:pPr>
            <w:r w:rsidRPr="0040121E">
              <w:rPr>
                <w:rFonts w:hAnsi="Times New Roman" w:cs="Times New Roman"/>
                <w:color w:val="000000"/>
                <w:sz w:val="28"/>
                <w:szCs w:val="28"/>
              </w:rPr>
              <w:t>III</w:t>
            </w:r>
            <w:r w:rsidRPr="0040121E">
              <w:rPr>
                <w:rFonts w:hAnsi="Times New Roman" w:cs="Times New Roman"/>
                <w:color w:val="000000"/>
                <w:sz w:val="28"/>
                <w:szCs w:val="28"/>
                <w:lang w:val="ru-RU"/>
              </w:rPr>
              <w:t xml:space="preserve"> этап – обобщающий: январь 2029 – декабрь 2029</w:t>
            </w:r>
          </w:p>
        </w:tc>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6B1C" w:rsidRPr="0040121E" w:rsidRDefault="000F41EC" w:rsidP="005828AE">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Итоговый мониторинг реализации мероприятий программы</w:t>
            </w:r>
            <w:r w:rsidR="005828AE" w:rsidRPr="0040121E">
              <w:rPr>
                <w:rFonts w:hAnsi="Times New Roman" w:cs="Times New Roman"/>
                <w:color w:val="000000"/>
                <w:sz w:val="28"/>
                <w:szCs w:val="28"/>
                <w:lang w:val="ru-RU"/>
              </w:rPr>
              <w:t>, анализ динамики результатов, выявление проблем и путей их решения, определение перспектив дальнейшего развития.</w:t>
            </w:r>
          </w:p>
          <w:p w:rsidR="005828AE" w:rsidRPr="0040121E" w:rsidRDefault="005828AE" w:rsidP="005828AE">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xml:space="preserve">- Подведение итогов, постановка новых стратегических задач развития. </w:t>
            </w:r>
          </w:p>
          <w:p w:rsidR="005828AE" w:rsidRPr="0040121E" w:rsidRDefault="005828AE" w:rsidP="001C65BD">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Принятие управленческих решений по перспективе развития школы.</w:t>
            </w:r>
          </w:p>
        </w:tc>
      </w:tr>
      <w:tr w:rsidR="000A79AD" w:rsidRPr="004029A4" w:rsidTr="001C65BD">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A79AD" w:rsidRPr="0040121E" w:rsidRDefault="00812A1A" w:rsidP="00C24DA2">
            <w:pPr>
              <w:rPr>
                <w:rFonts w:hAnsi="Times New Roman" w:cs="Times New Roman"/>
                <w:color w:val="000000"/>
                <w:sz w:val="28"/>
                <w:szCs w:val="28"/>
                <w:lang w:val="ru-RU"/>
              </w:rPr>
            </w:pPr>
            <w:r w:rsidRPr="0040121E">
              <w:rPr>
                <w:rFonts w:hAnsi="Times New Roman" w:cs="Times New Roman"/>
                <w:color w:val="000000"/>
                <w:sz w:val="28"/>
                <w:szCs w:val="28"/>
                <w:lang w:val="ru-RU"/>
              </w:rPr>
              <w:t>Порядок финансирования программы развития</w:t>
            </w:r>
          </w:p>
        </w:tc>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A79AD" w:rsidRPr="0040121E" w:rsidRDefault="00812A1A" w:rsidP="00C24DA2">
            <w:pPr>
              <w:rPr>
                <w:rFonts w:hAnsi="Times New Roman" w:cs="Times New Roman"/>
                <w:color w:val="000000"/>
                <w:sz w:val="28"/>
                <w:szCs w:val="28"/>
                <w:lang w:val="ru-RU"/>
              </w:rPr>
            </w:pPr>
            <w:r w:rsidRPr="0040121E">
              <w:rPr>
                <w:rFonts w:hAnsi="Times New Roman" w:cs="Times New Roman"/>
                <w:color w:val="000000"/>
                <w:sz w:val="28"/>
                <w:szCs w:val="28"/>
                <w:lang w:val="ru-RU"/>
              </w:rPr>
              <w:t>Средства субсидии на</w:t>
            </w:r>
            <w:r w:rsidRPr="0040121E">
              <w:rPr>
                <w:rFonts w:hAnsi="Times New Roman" w:cs="Times New Roman"/>
                <w:color w:val="000000"/>
                <w:sz w:val="28"/>
                <w:szCs w:val="28"/>
              </w:rPr>
              <w:t> </w:t>
            </w:r>
            <w:r w:rsidRPr="0040121E">
              <w:rPr>
                <w:rFonts w:hAnsi="Times New Roman" w:cs="Times New Roman"/>
                <w:color w:val="000000"/>
                <w:sz w:val="28"/>
                <w:szCs w:val="28"/>
                <w:lang w:val="ru-RU"/>
              </w:rPr>
              <w:t>муниципальное задание.</w:t>
            </w:r>
            <w:r w:rsidRPr="0040121E">
              <w:rPr>
                <w:sz w:val="28"/>
                <w:szCs w:val="28"/>
                <w:lang w:val="ru-RU"/>
              </w:rPr>
              <w:br/>
            </w:r>
            <w:r w:rsidRPr="0040121E">
              <w:rPr>
                <w:rFonts w:hAnsi="Times New Roman" w:cs="Times New Roman"/>
                <w:color w:val="000000"/>
                <w:sz w:val="28"/>
                <w:szCs w:val="28"/>
                <w:lang w:val="ru-RU"/>
              </w:rPr>
              <w:t>Целевые субсидии.</w:t>
            </w:r>
            <w:r w:rsidRPr="0040121E">
              <w:rPr>
                <w:sz w:val="28"/>
                <w:szCs w:val="28"/>
                <w:lang w:val="ru-RU"/>
              </w:rPr>
              <w:br/>
            </w:r>
            <w:r w:rsidRPr="0040121E">
              <w:rPr>
                <w:rFonts w:hAnsi="Times New Roman" w:cs="Times New Roman"/>
                <w:color w:val="000000"/>
                <w:sz w:val="28"/>
                <w:szCs w:val="28"/>
                <w:lang w:val="ru-RU"/>
              </w:rPr>
              <w:t>Средства от</w:t>
            </w:r>
            <w:r w:rsidRPr="0040121E">
              <w:rPr>
                <w:rFonts w:hAnsi="Times New Roman" w:cs="Times New Roman"/>
                <w:color w:val="000000"/>
                <w:sz w:val="28"/>
                <w:szCs w:val="28"/>
              </w:rPr>
              <w:t> </w:t>
            </w:r>
            <w:r w:rsidRPr="0040121E">
              <w:rPr>
                <w:rFonts w:hAnsi="Times New Roman" w:cs="Times New Roman"/>
                <w:color w:val="000000"/>
                <w:sz w:val="28"/>
                <w:szCs w:val="28"/>
                <w:lang w:val="ru-RU"/>
              </w:rPr>
              <w:t>приносящей доход деятельности</w:t>
            </w:r>
          </w:p>
        </w:tc>
      </w:tr>
      <w:tr w:rsidR="000A79AD" w:rsidRPr="0040121E" w:rsidTr="001C65BD">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A79AD" w:rsidRPr="0040121E" w:rsidRDefault="00812A1A" w:rsidP="00C24DA2">
            <w:pPr>
              <w:rPr>
                <w:rFonts w:hAnsi="Times New Roman" w:cs="Times New Roman"/>
                <w:color w:val="000000"/>
                <w:sz w:val="28"/>
                <w:szCs w:val="28"/>
              </w:rPr>
            </w:pPr>
            <w:r w:rsidRPr="0040121E">
              <w:rPr>
                <w:rFonts w:hAnsi="Times New Roman" w:cs="Times New Roman"/>
                <w:color w:val="000000"/>
                <w:sz w:val="28"/>
                <w:szCs w:val="28"/>
              </w:rPr>
              <w:t>Контрольреализациипрограммыразвития</w:t>
            </w:r>
          </w:p>
        </w:tc>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A79AD" w:rsidRPr="0040121E" w:rsidRDefault="00812A1A"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Рабочая группа осуществляет мониторинг эффективности реализации программы развития. Отчетная дата</w:t>
            </w:r>
            <w:r w:rsidRPr="0040121E">
              <w:rPr>
                <w:rFonts w:hAnsi="Times New Roman" w:cs="Times New Roman"/>
                <w:color w:val="000000"/>
                <w:sz w:val="28"/>
                <w:szCs w:val="28"/>
              </w:rPr>
              <w:t> </w:t>
            </w:r>
            <w:r w:rsidR="001C65BD">
              <w:rPr>
                <w:rFonts w:hAnsi="Times New Roman" w:cs="Times New Roman"/>
                <w:color w:val="000000"/>
                <w:sz w:val="28"/>
                <w:szCs w:val="28"/>
                <w:lang w:val="ru-RU"/>
              </w:rPr>
              <w:t xml:space="preserve">– </w:t>
            </w:r>
            <w:r w:rsidR="005828AE" w:rsidRPr="0040121E">
              <w:rPr>
                <w:rFonts w:hAnsi="Times New Roman" w:cs="Times New Roman"/>
                <w:color w:val="000000"/>
                <w:sz w:val="28"/>
                <w:szCs w:val="28"/>
                <w:lang w:val="ru-RU"/>
              </w:rPr>
              <w:t>декабрь</w:t>
            </w:r>
            <w:r w:rsidRPr="0040121E">
              <w:rPr>
                <w:rFonts w:hAnsi="Times New Roman" w:cs="Times New Roman"/>
                <w:color w:val="000000"/>
                <w:sz w:val="28"/>
                <w:szCs w:val="28"/>
                <w:lang w:val="ru-RU"/>
              </w:rPr>
              <w:t xml:space="preserve"> каждого года. По</w:t>
            </w:r>
            <w:r w:rsidRPr="0040121E">
              <w:rPr>
                <w:rFonts w:hAnsi="Times New Roman" w:cs="Times New Roman"/>
                <w:color w:val="000000"/>
                <w:sz w:val="28"/>
                <w:szCs w:val="28"/>
              </w:rPr>
              <w:t> </w:t>
            </w:r>
            <w:r w:rsidRPr="0040121E">
              <w:rPr>
                <w:rFonts w:hAnsi="Times New Roman" w:cs="Times New Roman"/>
                <w:color w:val="000000"/>
                <w:sz w:val="28"/>
                <w:szCs w:val="28"/>
                <w:lang w:val="ru-RU"/>
              </w:rPr>
              <w:t>итогам ежегодного мониторинга заместитель руководителя рабочей группы составляет аналитический отчет о</w:t>
            </w:r>
            <w:r w:rsidRPr="0040121E">
              <w:rPr>
                <w:rFonts w:hAnsi="Times New Roman" w:cs="Times New Roman"/>
                <w:color w:val="000000"/>
                <w:sz w:val="28"/>
                <w:szCs w:val="28"/>
              </w:rPr>
              <w:t> </w:t>
            </w:r>
            <w:r w:rsidRPr="0040121E">
              <w:rPr>
                <w:rFonts w:hAnsi="Times New Roman" w:cs="Times New Roman"/>
                <w:color w:val="000000"/>
                <w:sz w:val="28"/>
                <w:szCs w:val="28"/>
                <w:lang w:val="ru-RU"/>
              </w:rPr>
              <w:t>результатах реализации программы развития.</w:t>
            </w:r>
          </w:p>
          <w:p w:rsidR="000A79AD" w:rsidRPr="0040121E" w:rsidRDefault="00812A1A" w:rsidP="00C24DA2">
            <w:pPr>
              <w:spacing w:before="0" w:beforeAutospacing="0" w:after="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xml:space="preserve">Корректировку программы развития осуществляет директор МБОУ </w:t>
            </w:r>
            <w:r w:rsidR="001F4C92" w:rsidRPr="0040121E">
              <w:rPr>
                <w:rFonts w:hAnsi="Times New Roman" w:cs="Times New Roman"/>
                <w:color w:val="000000"/>
                <w:sz w:val="28"/>
                <w:szCs w:val="28"/>
                <w:lang w:val="ru-RU"/>
              </w:rPr>
              <w:t>СОШ № 4 г. Карачева им. С.П. Лоскутова</w:t>
            </w:r>
          </w:p>
        </w:tc>
      </w:tr>
    </w:tbl>
    <w:p w:rsidR="000A79AD" w:rsidRPr="00700AE0" w:rsidRDefault="00700AE0" w:rsidP="00700AE0">
      <w:pPr>
        <w:rPr>
          <w:b/>
          <w:bCs/>
          <w:color w:val="252525"/>
          <w:spacing w:val="-2"/>
          <w:sz w:val="28"/>
          <w:szCs w:val="28"/>
          <w:lang w:val="ru-RU"/>
        </w:rPr>
      </w:pPr>
      <w:r w:rsidRPr="00700AE0">
        <w:rPr>
          <w:b/>
          <w:bCs/>
          <w:color w:val="252525"/>
          <w:spacing w:val="-2"/>
          <w:sz w:val="28"/>
          <w:szCs w:val="28"/>
          <w:lang w:val="ru-RU"/>
        </w:rPr>
        <w:t>2.</w:t>
      </w:r>
      <w:r w:rsidR="00812A1A" w:rsidRPr="00700AE0">
        <w:rPr>
          <w:b/>
          <w:bCs/>
          <w:color w:val="252525"/>
          <w:spacing w:val="-2"/>
          <w:sz w:val="28"/>
          <w:szCs w:val="28"/>
          <w:lang w:val="ru-RU"/>
        </w:rPr>
        <w:t>Информационная справка об</w:t>
      </w:r>
      <w:r w:rsidR="00812A1A" w:rsidRPr="00700AE0">
        <w:rPr>
          <w:b/>
          <w:bCs/>
          <w:color w:val="252525"/>
          <w:spacing w:val="-2"/>
          <w:sz w:val="28"/>
          <w:szCs w:val="28"/>
        </w:rPr>
        <w:t> </w:t>
      </w:r>
      <w:r w:rsidR="00812A1A" w:rsidRPr="00700AE0">
        <w:rPr>
          <w:b/>
          <w:bCs/>
          <w:color w:val="252525"/>
          <w:spacing w:val="-2"/>
          <w:sz w:val="28"/>
          <w:szCs w:val="28"/>
          <w:lang w:val="ru-RU"/>
        </w:rPr>
        <w:t>организации</w:t>
      </w:r>
    </w:p>
    <w:tbl>
      <w:tblPr>
        <w:tblW w:w="0" w:type="auto"/>
        <w:tblLook w:val="04A0"/>
      </w:tblPr>
      <w:tblGrid>
        <w:gridCol w:w="2326"/>
        <w:gridCol w:w="13028"/>
      </w:tblGrid>
      <w:tr w:rsidR="005828AE" w:rsidRPr="0040121E" w:rsidTr="004E62A6">
        <w:tc>
          <w:tcPr>
            <w:tcW w:w="2364" w:type="dxa"/>
          </w:tcPr>
          <w:p w:rsidR="005828AE" w:rsidRPr="0040121E" w:rsidRDefault="005828AE" w:rsidP="005828AE">
            <w:pPr>
              <w:jc w:val="center"/>
              <w:rPr>
                <w:b/>
                <w:bCs/>
                <w:color w:val="252525"/>
                <w:spacing w:val="-2"/>
                <w:sz w:val="28"/>
                <w:szCs w:val="28"/>
                <w:lang w:val="ru-RU"/>
              </w:rPr>
            </w:pPr>
            <w:r w:rsidRPr="0040121E">
              <w:rPr>
                <w:b/>
                <w:bCs/>
                <w:color w:val="252525"/>
                <w:spacing w:val="-2"/>
                <w:sz w:val="28"/>
                <w:szCs w:val="28"/>
                <w:lang w:val="ru-RU"/>
              </w:rPr>
              <w:t xml:space="preserve">Наименование </w:t>
            </w:r>
          </w:p>
        </w:tc>
        <w:tc>
          <w:tcPr>
            <w:tcW w:w="12912" w:type="dxa"/>
          </w:tcPr>
          <w:p w:rsidR="005828AE" w:rsidRPr="0040121E" w:rsidRDefault="005828AE" w:rsidP="005828AE">
            <w:pPr>
              <w:jc w:val="center"/>
              <w:rPr>
                <w:b/>
                <w:bCs/>
                <w:color w:val="252525"/>
                <w:spacing w:val="-2"/>
                <w:sz w:val="28"/>
                <w:szCs w:val="28"/>
                <w:lang w:val="ru-RU"/>
              </w:rPr>
            </w:pPr>
            <w:r w:rsidRPr="0040121E">
              <w:rPr>
                <w:b/>
                <w:bCs/>
                <w:color w:val="252525"/>
                <w:spacing w:val="-2"/>
                <w:sz w:val="28"/>
                <w:szCs w:val="28"/>
                <w:lang w:val="ru-RU"/>
              </w:rPr>
              <w:t xml:space="preserve">Содержание </w:t>
            </w:r>
          </w:p>
        </w:tc>
      </w:tr>
      <w:tr w:rsidR="005828AE" w:rsidRPr="004029A4" w:rsidTr="004E62A6">
        <w:tc>
          <w:tcPr>
            <w:tcW w:w="2364" w:type="dxa"/>
          </w:tcPr>
          <w:p w:rsidR="005828AE" w:rsidRPr="0040121E" w:rsidRDefault="005828AE" w:rsidP="005828AE">
            <w:pPr>
              <w:jc w:val="center"/>
              <w:rPr>
                <w:bCs/>
                <w:color w:val="252525"/>
                <w:spacing w:val="-2"/>
                <w:sz w:val="28"/>
                <w:szCs w:val="28"/>
                <w:lang w:val="ru-RU"/>
              </w:rPr>
            </w:pPr>
            <w:r w:rsidRPr="0040121E">
              <w:rPr>
                <w:rFonts w:hAnsi="Times New Roman" w:cs="Times New Roman"/>
                <w:bCs/>
                <w:color w:val="000000"/>
                <w:sz w:val="28"/>
                <w:szCs w:val="28"/>
                <w:lang w:val="ru-RU"/>
              </w:rPr>
              <w:t>Основные сведения об</w:t>
            </w:r>
            <w:r w:rsidRPr="0040121E">
              <w:rPr>
                <w:rFonts w:hAnsi="Times New Roman" w:cs="Times New Roman"/>
                <w:bCs/>
                <w:color w:val="000000"/>
                <w:sz w:val="28"/>
                <w:szCs w:val="28"/>
              </w:rPr>
              <w:t> </w:t>
            </w:r>
            <w:r w:rsidRPr="0040121E">
              <w:rPr>
                <w:rFonts w:hAnsi="Times New Roman" w:cs="Times New Roman"/>
                <w:bCs/>
                <w:color w:val="000000"/>
                <w:sz w:val="28"/>
                <w:szCs w:val="28"/>
                <w:lang w:val="ru-RU"/>
              </w:rPr>
              <w:t>организации</w:t>
            </w:r>
          </w:p>
        </w:tc>
        <w:tc>
          <w:tcPr>
            <w:tcW w:w="12912" w:type="dxa"/>
          </w:tcPr>
          <w:p w:rsidR="005828AE" w:rsidRPr="0040121E" w:rsidRDefault="005828AE"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Муниципальное бюджетное общеобразовательное учреждение Средняя общеобразовательная школа № 4 г. Карачева имени Героя Советского Союза Степана Петровича Лоскутова (МБОУ СОШ № 4 г. Карачева им. С.П. Лоскутова) (далее</w:t>
            </w:r>
            <w:r w:rsidRPr="0040121E">
              <w:rPr>
                <w:rFonts w:hAnsi="Times New Roman" w:cs="Times New Roman"/>
                <w:color w:val="000000"/>
                <w:sz w:val="28"/>
                <w:szCs w:val="28"/>
              </w:rPr>
              <w:t> </w:t>
            </w:r>
            <w:r w:rsidR="001C65BD">
              <w:rPr>
                <w:rFonts w:hAnsi="Times New Roman" w:cs="Times New Roman"/>
                <w:color w:val="000000"/>
                <w:sz w:val="28"/>
                <w:szCs w:val="28"/>
                <w:lang w:val="ru-RU"/>
              </w:rPr>
              <w:t xml:space="preserve">– </w:t>
            </w:r>
            <w:r w:rsidRPr="0040121E">
              <w:rPr>
                <w:rFonts w:hAnsi="Times New Roman" w:cs="Times New Roman"/>
                <w:color w:val="000000"/>
                <w:sz w:val="28"/>
                <w:szCs w:val="28"/>
                <w:lang w:val="ru-RU"/>
              </w:rPr>
              <w:t>школа, организация) открыта как самостоятельная образовательная организация 15</w:t>
            </w:r>
            <w:r w:rsidRPr="0040121E">
              <w:rPr>
                <w:rFonts w:hAnsi="Times New Roman" w:cs="Times New Roman"/>
                <w:color w:val="000000"/>
                <w:sz w:val="28"/>
                <w:szCs w:val="28"/>
              </w:rPr>
              <w:t> </w:t>
            </w:r>
            <w:r w:rsidRPr="0040121E">
              <w:rPr>
                <w:rFonts w:hAnsi="Times New Roman" w:cs="Times New Roman"/>
                <w:color w:val="000000"/>
                <w:sz w:val="28"/>
                <w:szCs w:val="28"/>
                <w:lang w:val="ru-RU"/>
              </w:rPr>
              <w:t>августа 1962 года.   Учредитель: муниципальное образование «Карачевский муниципальный район Брянской области».</w:t>
            </w:r>
          </w:p>
          <w:p w:rsidR="006D0F92" w:rsidRPr="0040121E" w:rsidRDefault="006D0F92"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Лицензия на</w:t>
            </w:r>
            <w:r w:rsidRPr="0040121E">
              <w:rPr>
                <w:rFonts w:hAnsi="Times New Roman" w:cs="Times New Roman"/>
                <w:color w:val="000000"/>
                <w:sz w:val="28"/>
                <w:szCs w:val="28"/>
              </w:rPr>
              <w:t> </w:t>
            </w:r>
            <w:r w:rsidRPr="0040121E">
              <w:rPr>
                <w:rFonts w:hAnsi="Times New Roman" w:cs="Times New Roman"/>
                <w:color w:val="000000"/>
                <w:sz w:val="28"/>
                <w:szCs w:val="28"/>
                <w:lang w:val="ru-RU"/>
              </w:rPr>
              <w:t>право ведения образовательной деятельности: № 4496, выдана 13.06.2017. Свидетельство о</w:t>
            </w:r>
            <w:r w:rsidRPr="0040121E">
              <w:rPr>
                <w:rFonts w:hAnsi="Times New Roman" w:cs="Times New Roman"/>
                <w:color w:val="000000"/>
                <w:sz w:val="28"/>
                <w:szCs w:val="28"/>
              </w:rPr>
              <w:t> </w:t>
            </w:r>
            <w:r w:rsidRPr="0040121E">
              <w:rPr>
                <w:rFonts w:hAnsi="Times New Roman" w:cs="Times New Roman"/>
                <w:color w:val="000000"/>
                <w:sz w:val="28"/>
                <w:szCs w:val="28"/>
                <w:lang w:val="ru-RU"/>
              </w:rPr>
              <w:t>государственной аккредитации: № А007-01214-32/01144654, выдано 13.11.2018</w:t>
            </w:r>
          </w:p>
          <w:p w:rsidR="006D0F92" w:rsidRPr="0040121E" w:rsidRDefault="006D0F92"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Юридический адрес школы: 242500, Брянская область. г. Карачев, ул. Первомайская, д.227.</w:t>
            </w:r>
          </w:p>
          <w:p w:rsidR="006D0F92" w:rsidRPr="0040121E" w:rsidRDefault="006D0F92"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Фактический адрес: 242500, Брянская область. г. Карачев, ул. Первомайская, д.227;</w:t>
            </w:r>
          </w:p>
          <w:p w:rsidR="006D0F92" w:rsidRPr="0040121E" w:rsidRDefault="006D0F92"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242500, Брянская область. г. Карачев, ул. Пролетарская, д.27А.</w:t>
            </w:r>
          </w:p>
          <w:p w:rsidR="006D0F92" w:rsidRPr="0040121E" w:rsidRDefault="006D0F92"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xml:space="preserve">Электронный адрес: </w:t>
            </w:r>
            <w:r w:rsidRPr="0040121E">
              <w:rPr>
                <w:rFonts w:hAnsi="Times New Roman" w:cs="Times New Roman"/>
                <w:color w:val="000000"/>
                <w:sz w:val="28"/>
                <w:szCs w:val="28"/>
              </w:rPr>
              <w:t>shkola</w:t>
            </w:r>
            <w:r w:rsidRPr="0040121E">
              <w:rPr>
                <w:rFonts w:hAnsi="Times New Roman" w:cs="Times New Roman"/>
                <w:color w:val="000000"/>
                <w:sz w:val="28"/>
                <w:szCs w:val="28"/>
                <w:lang w:val="ru-RU"/>
              </w:rPr>
              <w:t>-4-</w:t>
            </w:r>
            <w:r w:rsidRPr="0040121E">
              <w:rPr>
                <w:rFonts w:hAnsi="Times New Roman" w:cs="Times New Roman"/>
                <w:color w:val="000000"/>
                <w:sz w:val="28"/>
                <w:szCs w:val="28"/>
              </w:rPr>
              <w:t>karachev</w:t>
            </w:r>
            <w:r w:rsidRPr="0040121E">
              <w:rPr>
                <w:rFonts w:hAnsi="Times New Roman" w:cs="Times New Roman"/>
                <w:color w:val="000000"/>
                <w:sz w:val="28"/>
                <w:szCs w:val="28"/>
                <w:lang w:val="ru-RU"/>
              </w:rPr>
              <w:t>@</w:t>
            </w:r>
            <w:r w:rsidRPr="0040121E">
              <w:rPr>
                <w:rFonts w:hAnsi="Times New Roman" w:cs="Times New Roman"/>
                <w:color w:val="000000"/>
                <w:sz w:val="28"/>
                <w:szCs w:val="28"/>
              </w:rPr>
              <w:t>mail</w:t>
            </w:r>
            <w:r w:rsidRPr="0040121E">
              <w:rPr>
                <w:rFonts w:hAnsi="Times New Roman" w:cs="Times New Roman"/>
                <w:color w:val="000000"/>
                <w:sz w:val="28"/>
                <w:szCs w:val="28"/>
                <w:lang w:val="ru-RU"/>
              </w:rPr>
              <w:t>.</w:t>
            </w:r>
            <w:r w:rsidRPr="0040121E">
              <w:rPr>
                <w:rFonts w:hAnsi="Times New Roman" w:cs="Times New Roman"/>
                <w:color w:val="000000"/>
                <w:sz w:val="28"/>
                <w:szCs w:val="28"/>
              </w:rPr>
              <w:t>ru</w:t>
            </w:r>
            <w:r w:rsidRPr="0040121E">
              <w:rPr>
                <w:rFonts w:hAnsi="Times New Roman" w:cs="Times New Roman"/>
                <w:color w:val="000000"/>
                <w:sz w:val="28"/>
                <w:szCs w:val="28"/>
                <w:lang w:val="ru-RU"/>
              </w:rPr>
              <w:t xml:space="preserve">. Официальный сайт: </w:t>
            </w:r>
            <w:r w:rsidR="001C65BD" w:rsidRPr="001C65BD">
              <w:rPr>
                <w:rFonts w:hAnsi="Times New Roman" w:cs="Times New Roman"/>
                <w:color w:val="000000"/>
                <w:sz w:val="28"/>
                <w:szCs w:val="28"/>
                <w:lang w:val="ru-RU"/>
              </w:rPr>
              <w:t>https://sh4-karachev-r15.gosweb.gosuslugi.ru/</w:t>
            </w:r>
          </w:p>
        </w:tc>
      </w:tr>
      <w:tr w:rsidR="005828AE" w:rsidRPr="0040121E" w:rsidTr="004E62A6">
        <w:tc>
          <w:tcPr>
            <w:tcW w:w="2364" w:type="dxa"/>
          </w:tcPr>
          <w:p w:rsidR="005828AE" w:rsidRPr="0040121E" w:rsidRDefault="006D0F92" w:rsidP="005828AE">
            <w:pPr>
              <w:jc w:val="center"/>
              <w:rPr>
                <w:bCs/>
                <w:color w:val="252525"/>
                <w:spacing w:val="-2"/>
                <w:sz w:val="28"/>
                <w:szCs w:val="28"/>
                <w:lang w:val="ru-RU"/>
              </w:rPr>
            </w:pPr>
            <w:r w:rsidRPr="0040121E">
              <w:rPr>
                <w:rFonts w:hAnsi="Times New Roman" w:cs="Times New Roman"/>
                <w:bCs/>
                <w:color w:val="000000"/>
                <w:sz w:val="28"/>
                <w:szCs w:val="28"/>
                <w:lang w:val="ru-RU"/>
              </w:rPr>
              <w:t>Сведения об</w:t>
            </w:r>
            <w:r w:rsidRPr="0040121E">
              <w:rPr>
                <w:rFonts w:hAnsi="Times New Roman" w:cs="Times New Roman"/>
                <w:bCs/>
                <w:color w:val="000000"/>
                <w:sz w:val="28"/>
                <w:szCs w:val="28"/>
              </w:rPr>
              <w:t> </w:t>
            </w:r>
            <w:proofErr w:type="gramStart"/>
            <w:r w:rsidRPr="0040121E">
              <w:rPr>
                <w:rFonts w:hAnsi="Times New Roman" w:cs="Times New Roman"/>
                <w:bCs/>
                <w:color w:val="000000"/>
                <w:sz w:val="28"/>
                <w:szCs w:val="28"/>
                <w:lang w:val="ru-RU"/>
              </w:rPr>
              <w:t>обучающихся</w:t>
            </w:r>
            <w:proofErr w:type="gramEnd"/>
          </w:p>
        </w:tc>
        <w:tc>
          <w:tcPr>
            <w:tcW w:w="12912" w:type="dxa"/>
          </w:tcPr>
          <w:tbl>
            <w:tblPr>
              <w:tblW w:w="12796" w:type="dxa"/>
              <w:tblCellMar>
                <w:top w:w="15" w:type="dxa"/>
                <w:left w:w="15" w:type="dxa"/>
                <w:bottom w:w="15" w:type="dxa"/>
                <w:right w:w="15" w:type="dxa"/>
              </w:tblCellMar>
              <w:tblLook w:val="0600"/>
            </w:tblPr>
            <w:tblGrid>
              <w:gridCol w:w="2645"/>
              <w:gridCol w:w="2955"/>
              <w:gridCol w:w="3484"/>
              <w:gridCol w:w="3712"/>
            </w:tblGrid>
            <w:tr w:rsidR="006D0F92" w:rsidRPr="0040121E" w:rsidTr="004E62A6">
              <w:trPr>
                <w:trHeight w:val="364"/>
              </w:trPr>
              <w:tc>
                <w:tcPr>
                  <w:tcW w:w="208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F92" w:rsidRPr="0040121E" w:rsidRDefault="006D0F92" w:rsidP="001C65BD">
                  <w:pPr>
                    <w:spacing w:before="0" w:beforeAutospacing="0" w:after="0" w:afterAutospacing="0"/>
                    <w:jc w:val="center"/>
                    <w:rPr>
                      <w:sz w:val="28"/>
                      <w:szCs w:val="28"/>
                    </w:rPr>
                  </w:pPr>
                  <w:r w:rsidRPr="0040121E">
                    <w:rPr>
                      <w:rFonts w:hAnsi="Times New Roman" w:cs="Times New Roman"/>
                      <w:color w:val="000000"/>
                      <w:sz w:val="28"/>
                      <w:szCs w:val="28"/>
                    </w:rPr>
                    <w:t>Уровеньобразования</w:t>
                  </w:r>
                </w:p>
              </w:tc>
              <w:tc>
                <w:tcPr>
                  <w:tcW w:w="1071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F92" w:rsidRPr="0040121E" w:rsidRDefault="006D0F92" w:rsidP="001C65BD">
                  <w:pPr>
                    <w:spacing w:before="0" w:beforeAutospacing="0" w:after="0" w:afterAutospacing="0"/>
                    <w:jc w:val="center"/>
                    <w:rPr>
                      <w:sz w:val="28"/>
                      <w:szCs w:val="28"/>
                    </w:rPr>
                  </w:pPr>
                  <w:r w:rsidRPr="0040121E">
                    <w:rPr>
                      <w:rFonts w:hAnsi="Times New Roman" w:cs="Times New Roman"/>
                      <w:color w:val="000000"/>
                      <w:sz w:val="28"/>
                      <w:szCs w:val="28"/>
                    </w:rPr>
                    <w:t>Количествообучающихся</w:t>
                  </w:r>
                </w:p>
              </w:tc>
            </w:tr>
            <w:tr w:rsidR="006D0F92" w:rsidRPr="0040121E" w:rsidTr="004E62A6">
              <w:trPr>
                <w:trHeight w:val="982"/>
              </w:trPr>
              <w:tc>
                <w:tcPr>
                  <w:tcW w:w="208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F92" w:rsidRPr="0040121E" w:rsidRDefault="006D0F92" w:rsidP="001C65BD">
                  <w:pPr>
                    <w:spacing w:before="0" w:beforeAutospacing="0" w:after="0" w:afterAutospacing="0"/>
                    <w:jc w:val="center"/>
                    <w:rPr>
                      <w:rFonts w:hAnsi="Times New Roman" w:cs="Times New Roman"/>
                      <w:color w:val="000000"/>
                      <w:sz w:val="28"/>
                      <w:szCs w:val="28"/>
                    </w:rPr>
                  </w:pPr>
                </w:p>
              </w:tc>
              <w:tc>
                <w:tcPr>
                  <w:tcW w:w="30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F92" w:rsidRPr="0040121E" w:rsidRDefault="006D0F92" w:rsidP="001C65BD">
                  <w:pPr>
                    <w:spacing w:before="0" w:beforeAutospacing="0" w:after="0" w:afterAutospacing="0"/>
                    <w:jc w:val="center"/>
                    <w:rPr>
                      <w:sz w:val="28"/>
                      <w:szCs w:val="28"/>
                      <w:lang w:val="ru-RU"/>
                    </w:rPr>
                  </w:pPr>
                  <w:r w:rsidRPr="0040121E">
                    <w:rPr>
                      <w:rFonts w:hAnsi="Times New Roman" w:cs="Times New Roman"/>
                      <w:color w:val="000000"/>
                      <w:sz w:val="28"/>
                      <w:szCs w:val="28"/>
                      <w:lang w:val="ru-RU"/>
                    </w:rPr>
                    <w:t xml:space="preserve"> Общее количество обучающихся</w:t>
                  </w:r>
                </w:p>
              </w:tc>
              <w:tc>
                <w:tcPr>
                  <w:tcW w:w="3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F92" w:rsidRPr="0040121E" w:rsidRDefault="006D0F92" w:rsidP="001C65BD">
                  <w:pPr>
                    <w:spacing w:before="0" w:beforeAutospacing="0" w:after="0" w:afterAutospacing="0"/>
                    <w:jc w:val="center"/>
                    <w:rPr>
                      <w:sz w:val="28"/>
                      <w:szCs w:val="28"/>
                      <w:lang w:val="ru-RU"/>
                    </w:rPr>
                  </w:pPr>
                  <w:r w:rsidRPr="0040121E">
                    <w:rPr>
                      <w:rFonts w:hAnsi="Times New Roman" w:cs="Times New Roman"/>
                      <w:color w:val="000000"/>
                      <w:sz w:val="28"/>
                      <w:szCs w:val="28"/>
                      <w:lang w:val="ru-RU"/>
                    </w:rPr>
                    <w:t xml:space="preserve"> Обучающиеся с ОВЗ</w:t>
                  </w:r>
                </w:p>
              </w:tc>
              <w:tc>
                <w:tcPr>
                  <w:tcW w:w="39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F92" w:rsidRPr="0040121E" w:rsidRDefault="006D0F92" w:rsidP="001C65BD">
                  <w:pPr>
                    <w:spacing w:before="0" w:beforeAutospacing="0" w:after="0" w:afterAutospacing="0"/>
                    <w:jc w:val="center"/>
                    <w:rPr>
                      <w:sz w:val="28"/>
                      <w:szCs w:val="28"/>
                      <w:lang w:val="ru-RU"/>
                    </w:rPr>
                  </w:pPr>
                  <w:r w:rsidRPr="0040121E">
                    <w:rPr>
                      <w:rFonts w:hAnsi="Times New Roman" w:cs="Times New Roman"/>
                      <w:color w:val="000000"/>
                      <w:sz w:val="28"/>
                      <w:szCs w:val="28"/>
                      <w:lang w:val="ru-RU"/>
                    </w:rPr>
                    <w:t xml:space="preserve"> Обучающиеся-инвалиды</w:t>
                  </w:r>
                </w:p>
              </w:tc>
            </w:tr>
            <w:tr w:rsidR="006D0F92" w:rsidRPr="0040121E" w:rsidTr="004E62A6">
              <w:trPr>
                <w:trHeight w:val="285"/>
              </w:trPr>
              <w:tc>
                <w:tcPr>
                  <w:tcW w:w="2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F92" w:rsidRPr="0040121E" w:rsidRDefault="006D0F92" w:rsidP="001C65BD">
                  <w:pPr>
                    <w:spacing w:before="0" w:beforeAutospacing="0" w:after="0" w:afterAutospacing="0"/>
                    <w:jc w:val="center"/>
                    <w:rPr>
                      <w:sz w:val="28"/>
                      <w:szCs w:val="28"/>
                      <w:lang w:val="ru-RU"/>
                    </w:rPr>
                  </w:pPr>
                  <w:r w:rsidRPr="0040121E">
                    <w:rPr>
                      <w:rFonts w:hAnsi="Times New Roman" w:cs="Times New Roman"/>
                      <w:color w:val="000000"/>
                      <w:sz w:val="28"/>
                      <w:szCs w:val="28"/>
                    </w:rPr>
                    <w:t>Н</w:t>
                  </w:r>
                  <w:r w:rsidRPr="0040121E">
                    <w:rPr>
                      <w:rFonts w:hAnsi="Times New Roman" w:cs="Times New Roman"/>
                      <w:color w:val="000000"/>
                      <w:sz w:val="28"/>
                      <w:szCs w:val="28"/>
                      <w:lang w:val="ru-RU"/>
                    </w:rPr>
                    <w:t>ОО</w:t>
                  </w:r>
                </w:p>
              </w:tc>
              <w:tc>
                <w:tcPr>
                  <w:tcW w:w="30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F92" w:rsidRPr="0040121E" w:rsidRDefault="006D0F92" w:rsidP="001C65BD">
                  <w:pPr>
                    <w:spacing w:before="0" w:beforeAutospacing="0" w:after="0" w:afterAutospacing="0"/>
                    <w:jc w:val="center"/>
                    <w:rPr>
                      <w:sz w:val="28"/>
                      <w:szCs w:val="28"/>
                    </w:rPr>
                  </w:pPr>
                  <w:r w:rsidRPr="0040121E">
                    <w:rPr>
                      <w:sz w:val="28"/>
                      <w:szCs w:val="28"/>
                    </w:rPr>
                    <w:t>149</w:t>
                  </w:r>
                </w:p>
              </w:tc>
              <w:tc>
                <w:tcPr>
                  <w:tcW w:w="3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F92" w:rsidRPr="0040121E" w:rsidRDefault="006D0F92" w:rsidP="001C65BD">
                  <w:pPr>
                    <w:spacing w:before="0" w:beforeAutospacing="0" w:after="0" w:afterAutospacing="0"/>
                    <w:jc w:val="center"/>
                    <w:rPr>
                      <w:sz w:val="28"/>
                      <w:szCs w:val="28"/>
                    </w:rPr>
                  </w:pPr>
                  <w:r w:rsidRPr="0040121E">
                    <w:rPr>
                      <w:rFonts w:hAnsi="Times New Roman" w:cs="Times New Roman"/>
                      <w:color w:val="000000"/>
                      <w:sz w:val="28"/>
                      <w:szCs w:val="28"/>
                    </w:rPr>
                    <w:t>3</w:t>
                  </w:r>
                </w:p>
              </w:tc>
              <w:tc>
                <w:tcPr>
                  <w:tcW w:w="39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F92" w:rsidRPr="0040121E" w:rsidRDefault="006D0F92" w:rsidP="001C65BD">
                  <w:pPr>
                    <w:spacing w:before="0" w:beforeAutospacing="0" w:after="0" w:afterAutospacing="0"/>
                    <w:jc w:val="center"/>
                    <w:rPr>
                      <w:sz w:val="28"/>
                      <w:szCs w:val="28"/>
                    </w:rPr>
                  </w:pPr>
                  <w:r w:rsidRPr="0040121E">
                    <w:rPr>
                      <w:rFonts w:hAnsi="Times New Roman" w:cs="Times New Roman"/>
                      <w:color w:val="000000"/>
                      <w:sz w:val="28"/>
                      <w:szCs w:val="28"/>
                    </w:rPr>
                    <w:t>1</w:t>
                  </w:r>
                </w:p>
              </w:tc>
            </w:tr>
            <w:tr w:rsidR="006D0F92" w:rsidRPr="0040121E" w:rsidTr="004E62A6">
              <w:trPr>
                <w:trHeight w:val="285"/>
              </w:trPr>
              <w:tc>
                <w:tcPr>
                  <w:tcW w:w="2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F92" w:rsidRPr="0040121E" w:rsidRDefault="006D0F92" w:rsidP="001C65BD">
                  <w:pPr>
                    <w:spacing w:before="0" w:beforeAutospacing="0" w:after="0" w:afterAutospacing="0"/>
                    <w:jc w:val="center"/>
                    <w:rPr>
                      <w:sz w:val="28"/>
                      <w:szCs w:val="28"/>
                      <w:lang w:val="ru-RU"/>
                    </w:rPr>
                  </w:pPr>
                  <w:r w:rsidRPr="0040121E">
                    <w:rPr>
                      <w:rFonts w:hAnsi="Times New Roman" w:cs="Times New Roman"/>
                      <w:color w:val="000000"/>
                      <w:sz w:val="28"/>
                      <w:szCs w:val="28"/>
                    </w:rPr>
                    <w:t>О</w:t>
                  </w:r>
                  <w:r w:rsidRPr="0040121E">
                    <w:rPr>
                      <w:rFonts w:hAnsi="Times New Roman" w:cs="Times New Roman"/>
                      <w:color w:val="000000"/>
                      <w:sz w:val="28"/>
                      <w:szCs w:val="28"/>
                      <w:lang w:val="ru-RU"/>
                    </w:rPr>
                    <w:t>ОО</w:t>
                  </w:r>
                </w:p>
              </w:tc>
              <w:tc>
                <w:tcPr>
                  <w:tcW w:w="30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F92" w:rsidRPr="0040121E" w:rsidRDefault="006D0F92" w:rsidP="001C65BD">
                  <w:pPr>
                    <w:spacing w:before="0" w:beforeAutospacing="0" w:after="0" w:afterAutospacing="0"/>
                    <w:jc w:val="center"/>
                    <w:rPr>
                      <w:sz w:val="28"/>
                      <w:szCs w:val="28"/>
                    </w:rPr>
                  </w:pPr>
                  <w:r w:rsidRPr="0040121E">
                    <w:rPr>
                      <w:rFonts w:hAnsi="Times New Roman" w:cs="Times New Roman"/>
                      <w:color w:val="000000"/>
                      <w:sz w:val="28"/>
                      <w:szCs w:val="28"/>
                    </w:rPr>
                    <w:t xml:space="preserve"> 180</w:t>
                  </w:r>
                </w:p>
              </w:tc>
              <w:tc>
                <w:tcPr>
                  <w:tcW w:w="3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F92" w:rsidRPr="0040121E" w:rsidRDefault="006D0F92" w:rsidP="001C65BD">
                  <w:pPr>
                    <w:spacing w:before="0" w:beforeAutospacing="0" w:after="0" w:afterAutospacing="0"/>
                    <w:jc w:val="center"/>
                    <w:rPr>
                      <w:sz w:val="28"/>
                      <w:szCs w:val="28"/>
                    </w:rPr>
                  </w:pPr>
                  <w:r w:rsidRPr="0040121E">
                    <w:rPr>
                      <w:rFonts w:hAnsi="Times New Roman" w:cs="Times New Roman"/>
                      <w:color w:val="000000"/>
                      <w:sz w:val="28"/>
                      <w:szCs w:val="28"/>
                    </w:rPr>
                    <w:t>3</w:t>
                  </w:r>
                </w:p>
              </w:tc>
              <w:tc>
                <w:tcPr>
                  <w:tcW w:w="39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F92" w:rsidRPr="0040121E" w:rsidRDefault="006D0F92" w:rsidP="001C65BD">
                  <w:pPr>
                    <w:spacing w:before="0" w:beforeAutospacing="0" w:after="0" w:afterAutospacing="0"/>
                    <w:jc w:val="center"/>
                    <w:rPr>
                      <w:sz w:val="28"/>
                      <w:szCs w:val="28"/>
                    </w:rPr>
                  </w:pPr>
                  <w:r w:rsidRPr="0040121E">
                    <w:rPr>
                      <w:rFonts w:hAnsi="Times New Roman" w:cs="Times New Roman"/>
                      <w:color w:val="000000"/>
                      <w:sz w:val="28"/>
                      <w:szCs w:val="28"/>
                    </w:rPr>
                    <w:t>1</w:t>
                  </w:r>
                </w:p>
              </w:tc>
            </w:tr>
            <w:tr w:rsidR="006D0F92" w:rsidRPr="0040121E" w:rsidTr="004E62A6">
              <w:trPr>
                <w:trHeight w:val="301"/>
              </w:trPr>
              <w:tc>
                <w:tcPr>
                  <w:tcW w:w="2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F92" w:rsidRPr="0040121E" w:rsidRDefault="006D0F92" w:rsidP="001C65BD">
                  <w:pPr>
                    <w:spacing w:before="0" w:beforeAutospacing="0" w:after="0" w:afterAutospacing="0"/>
                    <w:jc w:val="center"/>
                    <w:rPr>
                      <w:sz w:val="28"/>
                      <w:szCs w:val="28"/>
                      <w:lang w:val="ru-RU"/>
                    </w:rPr>
                  </w:pPr>
                  <w:r w:rsidRPr="0040121E">
                    <w:rPr>
                      <w:rFonts w:hAnsi="Times New Roman" w:cs="Times New Roman"/>
                      <w:color w:val="000000"/>
                      <w:sz w:val="28"/>
                      <w:szCs w:val="28"/>
                    </w:rPr>
                    <w:t>С</w:t>
                  </w:r>
                  <w:r w:rsidRPr="0040121E">
                    <w:rPr>
                      <w:rFonts w:hAnsi="Times New Roman" w:cs="Times New Roman"/>
                      <w:color w:val="000000"/>
                      <w:sz w:val="28"/>
                      <w:szCs w:val="28"/>
                      <w:lang w:val="ru-RU"/>
                    </w:rPr>
                    <w:t>ОО</w:t>
                  </w:r>
                </w:p>
              </w:tc>
              <w:tc>
                <w:tcPr>
                  <w:tcW w:w="30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F92" w:rsidRPr="0040121E" w:rsidRDefault="006D0F92" w:rsidP="001C65BD">
                  <w:pPr>
                    <w:spacing w:before="0" w:beforeAutospacing="0" w:after="0" w:afterAutospacing="0"/>
                    <w:jc w:val="center"/>
                    <w:rPr>
                      <w:sz w:val="28"/>
                      <w:szCs w:val="28"/>
                    </w:rPr>
                  </w:pPr>
                  <w:r w:rsidRPr="0040121E">
                    <w:rPr>
                      <w:rFonts w:hAnsi="Times New Roman" w:cs="Times New Roman"/>
                      <w:color w:val="000000"/>
                      <w:sz w:val="28"/>
                      <w:szCs w:val="28"/>
                    </w:rPr>
                    <w:t xml:space="preserve"> 37</w:t>
                  </w:r>
                </w:p>
              </w:tc>
              <w:tc>
                <w:tcPr>
                  <w:tcW w:w="3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F92" w:rsidRPr="0040121E" w:rsidRDefault="006D0F92" w:rsidP="001C65BD">
                  <w:pPr>
                    <w:spacing w:before="0" w:beforeAutospacing="0" w:after="0" w:afterAutospacing="0"/>
                    <w:jc w:val="center"/>
                    <w:rPr>
                      <w:sz w:val="28"/>
                      <w:szCs w:val="28"/>
                    </w:rPr>
                  </w:pPr>
                  <w:r w:rsidRPr="0040121E">
                    <w:rPr>
                      <w:rFonts w:hAnsi="Times New Roman" w:cs="Times New Roman"/>
                      <w:color w:val="000000"/>
                      <w:sz w:val="28"/>
                      <w:szCs w:val="28"/>
                    </w:rPr>
                    <w:t>0</w:t>
                  </w:r>
                </w:p>
              </w:tc>
              <w:tc>
                <w:tcPr>
                  <w:tcW w:w="39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F92" w:rsidRPr="0040121E" w:rsidRDefault="006D0F92" w:rsidP="001C65BD">
                  <w:pPr>
                    <w:spacing w:before="0" w:beforeAutospacing="0" w:after="0" w:afterAutospacing="0"/>
                    <w:jc w:val="center"/>
                    <w:rPr>
                      <w:sz w:val="28"/>
                      <w:szCs w:val="28"/>
                    </w:rPr>
                  </w:pPr>
                  <w:r w:rsidRPr="0040121E">
                    <w:rPr>
                      <w:rFonts w:hAnsi="Times New Roman" w:cs="Times New Roman"/>
                      <w:color w:val="000000"/>
                      <w:sz w:val="28"/>
                      <w:szCs w:val="28"/>
                    </w:rPr>
                    <w:t>1</w:t>
                  </w:r>
                </w:p>
              </w:tc>
            </w:tr>
            <w:tr w:rsidR="006D0F92" w:rsidRPr="0040121E" w:rsidTr="004E62A6">
              <w:trPr>
                <w:trHeight w:val="285"/>
              </w:trPr>
              <w:tc>
                <w:tcPr>
                  <w:tcW w:w="20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F92" w:rsidRPr="0040121E" w:rsidRDefault="006D0F92" w:rsidP="001C65BD">
                  <w:pPr>
                    <w:spacing w:before="0" w:beforeAutospacing="0" w:after="0" w:afterAutospacing="0"/>
                    <w:jc w:val="center"/>
                    <w:rPr>
                      <w:rFonts w:hAnsi="Times New Roman" w:cs="Times New Roman"/>
                      <w:color w:val="000000"/>
                      <w:sz w:val="28"/>
                      <w:szCs w:val="28"/>
                      <w:lang w:val="ru-RU"/>
                    </w:rPr>
                  </w:pPr>
                  <w:r w:rsidRPr="0040121E">
                    <w:rPr>
                      <w:rFonts w:hAnsi="Times New Roman" w:cs="Times New Roman"/>
                      <w:color w:val="000000"/>
                      <w:sz w:val="28"/>
                      <w:szCs w:val="28"/>
                      <w:lang w:val="ru-RU"/>
                    </w:rPr>
                    <w:t>ИТОГО</w:t>
                  </w:r>
                </w:p>
              </w:tc>
              <w:tc>
                <w:tcPr>
                  <w:tcW w:w="30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F92" w:rsidRPr="0040121E" w:rsidRDefault="006D0F92" w:rsidP="001C65BD">
                  <w:pPr>
                    <w:spacing w:before="0" w:beforeAutospacing="0" w:after="0" w:afterAutospacing="0"/>
                    <w:jc w:val="center"/>
                    <w:rPr>
                      <w:rFonts w:hAnsi="Times New Roman" w:cs="Times New Roman"/>
                      <w:color w:val="000000"/>
                      <w:sz w:val="28"/>
                      <w:szCs w:val="28"/>
                      <w:lang w:val="ru-RU"/>
                    </w:rPr>
                  </w:pPr>
                  <w:r w:rsidRPr="0040121E">
                    <w:rPr>
                      <w:rFonts w:hAnsi="Times New Roman" w:cs="Times New Roman"/>
                      <w:color w:val="000000"/>
                      <w:sz w:val="28"/>
                      <w:szCs w:val="28"/>
                      <w:lang w:val="ru-RU"/>
                    </w:rPr>
                    <w:t>366</w:t>
                  </w:r>
                </w:p>
              </w:tc>
              <w:tc>
                <w:tcPr>
                  <w:tcW w:w="3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F92" w:rsidRPr="0040121E" w:rsidRDefault="006D0F92" w:rsidP="001C65BD">
                  <w:pPr>
                    <w:spacing w:before="0" w:beforeAutospacing="0" w:after="0" w:afterAutospacing="0"/>
                    <w:jc w:val="center"/>
                    <w:rPr>
                      <w:rFonts w:hAnsi="Times New Roman" w:cs="Times New Roman"/>
                      <w:color w:val="000000"/>
                      <w:sz w:val="28"/>
                      <w:szCs w:val="28"/>
                      <w:lang w:val="ru-RU"/>
                    </w:rPr>
                  </w:pPr>
                  <w:r w:rsidRPr="0040121E">
                    <w:rPr>
                      <w:rFonts w:hAnsi="Times New Roman" w:cs="Times New Roman"/>
                      <w:color w:val="000000"/>
                      <w:sz w:val="28"/>
                      <w:szCs w:val="28"/>
                      <w:lang w:val="ru-RU"/>
                    </w:rPr>
                    <w:t>6</w:t>
                  </w:r>
                </w:p>
              </w:tc>
              <w:tc>
                <w:tcPr>
                  <w:tcW w:w="39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0F92" w:rsidRPr="0040121E" w:rsidRDefault="006D0F92" w:rsidP="001C65BD">
                  <w:pPr>
                    <w:spacing w:before="0" w:beforeAutospacing="0" w:after="0" w:afterAutospacing="0"/>
                    <w:jc w:val="center"/>
                    <w:rPr>
                      <w:rFonts w:hAnsi="Times New Roman" w:cs="Times New Roman"/>
                      <w:color w:val="000000"/>
                      <w:sz w:val="28"/>
                      <w:szCs w:val="28"/>
                      <w:lang w:val="ru-RU"/>
                    </w:rPr>
                  </w:pPr>
                  <w:r w:rsidRPr="0040121E">
                    <w:rPr>
                      <w:rFonts w:hAnsi="Times New Roman" w:cs="Times New Roman"/>
                      <w:color w:val="000000"/>
                      <w:sz w:val="28"/>
                      <w:szCs w:val="28"/>
                      <w:lang w:val="ru-RU"/>
                    </w:rPr>
                    <w:t>3</w:t>
                  </w:r>
                </w:p>
              </w:tc>
            </w:tr>
          </w:tbl>
          <w:p w:rsidR="006D0F92" w:rsidRPr="0040121E" w:rsidRDefault="006D0F92" w:rsidP="001C65BD">
            <w:pPr>
              <w:spacing w:beforeAutospacing="0" w:afterAutospacing="0"/>
              <w:rPr>
                <w:bCs/>
                <w:color w:val="252525"/>
                <w:spacing w:val="-2"/>
                <w:sz w:val="28"/>
                <w:szCs w:val="28"/>
                <w:lang w:val="ru-RU"/>
              </w:rPr>
            </w:pPr>
          </w:p>
        </w:tc>
      </w:tr>
      <w:tr w:rsidR="005828AE" w:rsidRPr="004029A4" w:rsidTr="004E62A6">
        <w:trPr>
          <w:trHeight w:val="70"/>
        </w:trPr>
        <w:tc>
          <w:tcPr>
            <w:tcW w:w="2364" w:type="dxa"/>
          </w:tcPr>
          <w:p w:rsidR="006D0F92" w:rsidRPr="0040121E" w:rsidRDefault="006D0F92" w:rsidP="006D0F92">
            <w:pPr>
              <w:rPr>
                <w:rFonts w:hAnsi="Times New Roman" w:cs="Times New Roman"/>
                <w:color w:val="000000"/>
                <w:sz w:val="28"/>
                <w:szCs w:val="28"/>
                <w:lang w:val="ru-RU"/>
              </w:rPr>
            </w:pPr>
            <w:r w:rsidRPr="0040121E">
              <w:rPr>
                <w:rFonts w:hAnsi="Times New Roman" w:cs="Times New Roman"/>
                <w:bCs/>
                <w:color w:val="000000"/>
                <w:sz w:val="28"/>
                <w:szCs w:val="28"/>
                <w:lang w:val="ru-RU"/>
              </w:rPr>
              <w:t>Краткая характеристика организационно-педагогических условий.</w:t>
            </w:r>
          </w:p>
          <w:p w:rsidR="005828AE" w:rsidRPr="0040121E" w:rsidRDefault="005828AE" w:rsidP="005828AE">
            <w:pPr>
              <w:jc w:val="center"/>
              <w:rPr>
                <w:bCs/>
                <w:color w:val="252525"/>
                <w:spacing w:val="-2"/>
                <w:sz w:val="28"/>
                <w:szCs w:val="28"/>
                <w:lang w:val="ru-RU"/>
              </w:rPr>
            </w:pPr>
          </w:p>
        </w:tc>
        <w:tc>
          <w:tcPr>
            <w:tcW w:w="12912" w:type="dxa"/>
          </w:tcPr>
          <w:p w:rsidR="006D0F92" w:rsidRPr="0040121E" w:rsidRDefault="006D0F92"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В</w:t>
            </w:r>
            <w:r w:rsidRPr="0040121E">
              <w:rPr>
                <w:rFonts w:hAnsi="Times New Roman" w:cs="Times New Roman"/>
                <w:color w:val="000000"/>
                <w:sz w:val="28"/>
                <w:szCs w:val="28"/>
              </w:rPr>
              <w:t> </w:t>
            </w:r>
            <w:r w:rsidRPr="0040121E">
              <w:rPr>
                <w:rFonts w:hAnsi="Times New Roman" w:cs="Times New Roman"/>
                <w:color w:val="000000"/>
                <w:sz w:val="28"/>
                <w:szCs w:val="28"/>
                <w:lang w:val="ru-RU"/>
              </w:rPr>
              <w:t>структуру школы входит:</w:t>
            </w:r>
          </w:p>
          <w:p w:rsidR="006D0F92" w:rsidRPr="0040121E" w:rsidRDefault="006D0F92" w:rsidP="001C65BD">
            <w:pPr>
              <w:numPr>
                <w:ilvl w:val="0"/>
                <w:numId w:val="1"/>
              </w:numPr>
              <w:tabs>
                <w:tab w:val="clear" w:pos="720"/>
                <w:tab w:val="num" w:pos="851"/>
              </w:tabs>
              <w:spacing w:beforeAutospacing="0" w:afterAutospacing="0"/>
              <w:ind w:left="0"/>
              <w:rPr>
                <w:rFonts w:hAnsi="Times New Roman" w:cs="Times New Roman"/>
                <w:color w:val="000000"/>
                <w:sz w:val="28"/>
                <w:szCs w:val="28"/>
                <w:lang w:val="ru-RU"/>
              </w:rPr>
            </w:pPr>
            <w:r w:rsidRPr="0040121E">
              <w:rPr>
                <w:rFonts w:hAnsi="Times New Roman" w:cs="Times New Roman"/>
                <w:color w:val="000000"/>
                <w:sz w:val="28"/>
                <w:szCs w:val="28"/>
                <w:lang w:val="ru-RU"/>
              </w:rPr>
              <w:t>органы управления</w:t>
            </w:r>
            <w:r w:rsidRPr="0040121E">
              <w:rPr>
                <w:rFonts w:hAnsi="Times New Roman" w:cs="Times New Roman"/>
                <w:color w:val="000000"/>
                <w:sz w:val="28"/>
                <w:szCs w:val="28"/>
              </w:rPr>
              <w:t> </w:t>
            </w:r>
            <w:r w:rsidR="001C65BD">
              <w:rPr>
                <w:rFonts w:hAnsi="Times New Roman" w:cs="Times New Roman"/>
                <w:color w:val="000000"/>
                <w:sz w:val="28"/>
                <w:szCs w:val="28"/>
                <w:lang w:val="ru-RU"/>
              </w:rPr>
              <w:t xml:space="preserve">– </w:t>
            </w:r>
            <w:r w:rsidRPr="0040121E">
              <w:rPr>
                <w:rFonts w:hAnsi="Times New Roman" w:cs="Times New Roman"/>
                <w:color w:val="000000"/>
                <w:sz w:val="28"/>
                <w:szCs w:val="28"/>
                <w:lang w:val="ru-RU"/>
              </w:rPr>
              <w:t>директор, общее собрание работников, педагогический совет;</w:t>
            </w:r>
          </w:p>
          <w:p w:rsidR="006D0F92" w:rsidRPr="0040121E" w:rsidRDefault="006D0F92" w:rsidP="001C65BD">
            <w:pPr>
              <w:numPr>
                <w:ilvl w:val="0"/>
                <w:numId w:val="1"/>
              </w:numPr>
              <w:tabs>
                <w:tab w:val="clear" w:pos="720"/>
                <w:tab w:val="num" w:pos="851"/>
              </w:tabs>
              <w:spacing w:beforeAutospacing="0" w:afterAutospacing="0"/>
              <w:ind w:left="0"/>
              <w:rPr>
                <w:rFonts w:hAnsi="Times New Roman" w:cs="Times New Roman"/>
                <w:color w:val="000000"/>
                <w:sz w:val="28"/>
                <w:szCs w:val="28"/>
                <w:lang w:val="ru-RU"/>
              </w:rPr>
            </w:pPr>
            <w:r w:rsidRPr="0040121E">
              <w:rPr>
                <w:rFonts w:hAnsi="Times New Roman" w:cs="Times New Roman"/>
                <w:color w:val="000000"/>
                <w:sz w:val="28"/>
                <w:szCs w:val="28"/>
                <w:lang w:val="ru-RU"/>
              </w:rPr>
              <w:t>структурные подразделения</w:t>
            </w:r>
            <w:r w:rsidRPr="0040121E">
              <w:rPr>
                <w:rFonts w:hAnsi="Times New Roman" w:cs="Times New Roman"/>
                <w:color w:val="000000"/>
                <w:sz w:val="28"/>
                <w:szCs w:val="28"/>
              </w:rPr>
              <w:t> </w:t>
            </w:r>
            <w:r w:rsidR="001C65BD">
              <w:rPr>
                <w:rFonts w:hAnsi="Times New Roman" w:cs="Times New Roman"/>
                <w:color w:val="000000"/>
                <w:sz w:val="28"/>
                <w:szCs w:val="28"/>
                <w:lang w:val="ru-RU"/>
              </w:rPr>
              <w:t xml:space="preserve">– </w:t>
            </w:r>
            <w:r w:rsidRPr="0040121E">
              <w:rPr>
                <w:rFonts w:hAnsi="Times New Roman" w:cs="Times New Roman"/>
                <w:color w:val="000000"/>
                <w:sz w:val="28"/>
                <w:szCs w:val="28"/>
                <w:lang w:val="ru-RU"/>
              </w:rPr>
              <w:t>библиотека, социально - психологическая служба, спортклуб, школьный театр;</w:t>
            </w:r>
          </w:p>
          <w:p w:rsidR="006D0F92" w:rsidRPr="0040121E" w:rsidRDefault="006D0F92" w:rsidP="001C65BD">
            <w:pPr>
              <w:numPr>
                <w:ilvl w:val="0"/>
                <w:numId w:val="1"/>
              </w:numPr>
              <w:tabs>
                <w:tab w:val="clear" w:pos="720"/>
                <w:tab w:val="num" w:pos="851"/>
              </w:tabs>
              <w:spacing w:beforeAutospacing="0" w:afterAutospacing="0"/>
              <w:ind w:left="0"/>
              <w:rPr>
                <w:rFonts w:hAnsi="Times New Roman" w:cs="Times New Roman"/>
                <w:color w:val="000000"/>
                <w:sz w:val="28"/>
                <w:szCs w:val="28"/>
                <w:lang w:val="ru-RU"/>
              </w:rPr>
            </w:pPr>
            <w:r w:rsidRPr="0040121E">
              <w:rPr>
                <w:rFonts w:hAnsi="Times New Roman" w:cs="Times New Roman"/>
                <w:color w:val="000000"/>
                <w:sz w:val="28"/>
                <w:szCs w:val="28"/>
                <w:lang w:val="ru-RU"/>
              </w:rPr>
              <w:t>иные объединения</w:t>
            </w:r>
            <w:r w:rsidRPr="0040121E">
              <w:rPr>
                <w:rFonts w:hAnsi="Times New Roman" w:cs="Times New Roman"/>
                <w:color w:val="000000"/>
                <w:sz w:val="28"/>
                <w:szCs w:val="28"/>
              </w:rPr>
              <w:t> </w:t>
            </w:r>
            <w:r w:rsidR="001C65BD">
              <w:rPr>
                <w:rFonts w:hAnsi="Times New Roman" w:cs="Times New Roman"/>
                <w:color w:val="000000"/>
                <w:sz w:val="28"/>
                <w:szCs w:val="28"/>
                <w:lang w:val="ru-RU"/>
              </w:rPr>
              <w:t xml:space="preserve">– </w:t>
            </w:r>
            <w:r w:rsidRPr="0040121E">
              <w:rPr>
                <w:rFonts w:hAnsi="Times New Roman" w:cs="Times New Roman"/>
                <w:color w:val="000000"/>
                <w:sz w:val="28"/>
                <w:szCs w:val="28"/>
                <w:lang w:val="ru-RU"/>
              </w:rPr>
              <w:t>методические объединения учителей филологии, общественных дисциплин, естественных и точных наук, учителей начальных классов, классных руководителей, психолого-педагогический консилиум.</w:t>
            </w:r>
          </w:p>
          <w:p w:rsidR="00444741" w:rsidRPr="0040121E" w:rsidRDefault="006D0F92" w:rsidP="001C65BD">
            <w:pPr>
              <w:spacing w:beforeAutospacing="0" w:afterAutospacing="0"/>
              <w:rPr>
                <w:rFonts w:hAnsi="Times New Roman" w:cs="Times New Roman"/>
                <w:color w:val="000000"/>
                <w:sz w:val="28"/>
                <w:szCs w:val="28"/>
                <w:u w:val="single"/>
                <w:lang w:val="ru-RU"/>
              </w:rPr>
            </w:pPr>
            <w:r w:rsidRPr="0040121E">
              <w:rPr>
                <w:rFonts w:hAnsi="Times New Roman" w:cs="Times New Roman"/>
                <w:color w:val="000000"/>
                <w:sz w:val="28"/>
                <w:szCs w:val="28"/>
                <w:u w:val="single"/>
                <w:lang w:val="ru-RU"/>
              </w:rPr>
              <w:t>Реализуемые образовательные программы:</w:t>
            </w:r>
          </w:p>
          <w:p w:rsidR="00444741" w:rsidRPr="0040121E" w:rsidRDefault="00444741"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u w:val="single"/>
                <w:lang w:val="ru-RU"/>
              </w:rPr>
              <w:t>1.</w:t>
            </w:r>
            <w:r w:rsidR="006D0F92" w:rsidRPr="0040121E">
              <w:rPr>
                <w:rFonts w:hAnsi="Times New Roman" w:cs="Times New Roman"/>
                <w:color w:val="000000"/>
                <w:sz w:val="28"/>
                <w:szCs w:val="28"/>
                <w:lang w:val="ru-RU"/>
              </w:rPr>
              <w:t>Основная образовательная программа начального общего образования</w:t>
            </w:r>
            <w:r w:rsidRPr="0040121E">
              <w:rPr>
                <w:rFonts w:hAnsi="Times New Roman" w:cs="Times New Roman"/>
                <w:color w:val="000000"/>
                <w:sz w:val="28"/>
                <w:szCs w:val="28"/>
                <w:lang w:val="ru-RU"/>
              </w:rPr>
              <w:t xml:space="preserve"> в соответствии с ФОП НОО (утверждена приказом Минобрнауки РФ от 18.05.2023 № 372) и в соответствии с ФГОС НОО (утвержден приказом Минобрнауки РФ от 31.05.2021 № 286 (ред. от 18.07.2022) принята 30.08.2024 (приказ №</w:t>
            </w:r>
            <w:r w:rsidR="00DD685D" w:rsidRPr="0040121E">
              <w:rPr>
                <w:rFonts w:hAnsi="Times New Roman" w:cs="Times New Roman"/>
                <w:color w:val="000000"/>
                <w:sz w:val="28"/>
                <w:szCs w:val="28"/>
                <w:lang w:val="ru-RU"/>
              </w:rPr>
              <w:t xml:space="preserve"> 48/5).</w:t>
            </w:r>
            <w:r w:rsidRPr="0040121E">
              <w:rPr>
                <w:rFonts w:hAnsi="Times New Roman" w:cs="Times New Roman"/>
                <w:color w:val="000000"/>
                <w:sz w:val="28"/>
                <w:szCs w:val="28"/>
                <w:lang w:val="ru-RU"/>
              </w:rPr>
              <w:t xml:space="preserve"> Форма обучения: очная, в том числе с использованием дистанционных образовательных технологий. Срок обучения – 4 года.</w:t>
            </w:r>
          </w:p>
          <w:p w:rsidR="00444741" w:rsidRPr="0040121E" w:rsidRDefault="00444741"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xml:space="preserve">2. Адаптированная основная общеобразовательная программа НОО принята 30.08.2024 (приказ № 48/5). </w:t>
            </w:r>
          </w:p>
          <w:p w:rsidR="00DD685D" w:rsidRPr="0040121E" w:rsidRDefault="00444741"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3. Основная образовательная программа основного общего образования</w:t>
            </w:r>
            <w:r w:rsidR="00DD685D" w:rsidRPr="0040121E">
              <w:rPr>
                <w:rFonts w:hAnsi="Times New Roman" w:cs="Times New Roman"/>
                <w:color w:val="000000"/>
                <w:sz w:val="28"/>
                <w:szCs w:val="28"/>
                <w:lang w:val="ru-RU"/>
              </w:rPr>
              <w:t xml:space="preserve"> в соответствии с ФОП ООО (утверждена Минобрнауки РФ 18.05.2023 № 370) и в соответствии с ФГОС ООО (утвержден приказом Минобрнауки РФ от 31.05.2021 № 287 (ред. от 18.07.2022) принята 30.08.2024 (приказ № 48/5). Форма обучения: очная, в том числе с использованием дистанционных образовательных технологий. Срок обучения – 5 лет.</w:t>
            </w:r>
          </w:p>
          <w:p w:rsidR="00DD685D" w:rsidRPr="0040121E" w:rsidRDefault="00DD685D"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4. Адаптированная основная общеобразовательная программа ООО принята 30.08.2024 (приказ № 48/5). Срок обучения – 5 лет.</w:t>
            </w:r>
          </w:p>
          <w:p w:rsidR="00DD685D" w:rsidRPr="0040121E" w:rsidRDefault="00DD685D"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5.  Основная образовательная программа среднего общего образования в соответствии с ФОП СОО (утверждена Минобрнауки РФ 18.05.2023 № 371) и в соответствии с ФГОС СОО (утвержден приказом Минобрнауки РФ от 31.05.2021 № 288 (ред. от 18.07.2022) принята 30.08.2024 (приказ № 48/5). Форма обучения: очная, в том числе с использованием дистанционных образовательных технологий. Срок обучения – 5 лет.</w:t>
            </w:r>
          </w:p>
          <w:p w:rsidR="00820CCA" w:rsidRPr="0040121E" w:rsidRDefault="00820CCA"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Внеурочная деятельность реализуется по программам следующей направленности:</w:t>
            </w:r>
          </w:p>
          <w:p w:rsidR="00820CCA" w:rsidRPr="0040121E" w:rsidRDefault="00820CCA"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1). Общекультурное: «Разговоры о важном».</w:t>
            </w:r>
          </w:p>
          <w:p w:rsidR="00820CCA" w:rsidRPr="0040121E" w:rsidRDefault="00820CCA"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2). Общеинтеллектуальное: коррекционно-развивающие занятия с педагогом-психологом.</w:t>
            </w:r>
          </w:p>
          <w:p w:rsidR="00820CCA" w:rsidRPr="0040121E" w:rsidRDefault="00820CCA"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3). Социальное: «Россия мои горизонты», «Семьеведение», «Орлята России».</w:t>
            </w:r>
          </w:p>
          <w:p w:rsidR="00820CCA" w:rsidRPr="0040121E" w:rsidRDefault="00820CCA"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Программы дополнительного образования: «Культура речи», «Краеведение», «Юный патриот», «Умей вести за собой», хореографический ансамбль «Юность», «ЮИД», «Красота своими руками», «Музыкальный».</w:t>
            </w:r>
          </w:p>
          <w:p w:rsidR="00820CCA" w:rsidRPr="0040121E" w:rsidRDefault="00820CCA"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В условиях реализации требований ФГОС педагогический коллектив использует актуальные образовательные технологии: информационно-коммуникативная, проектная, здоровьесберегающая, технология развивающего обучения, технология проблемного обучения, модульная технология, игровые технологии, технология сотрудничества, технологии уровневой дифференциации.</w:t>
            </w:r>
          </w:p>
          <w:p w:rsidR="00820CCA" w:rsidRPr="0040121E" w:rsidRDefault="00820CCA"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В материально-техническом направлениишкола развивается</w:t>
            </w:r>
            <w:r w:rsidR="003A33E3" w:rsidRPr="0040121E">
              <w:rPr>
                <w:rFonts w:hAnsi="Times New Roman" w:cs="Times New Roman"/>
                <w:color w:val="000000"/>
                <w:sz w:val="28"/>
                <w:szCs w:val="28"/>
                <w:lang w:val="ru-RU"/>
              </w:rPr>
              <w:t xml:space="preserve"> как комфортное и уютное образовательное учреждение. Материально-технические ресурсы обеспечения реализации основной образовательной программы составляют: учебное оборудование для проведения уроков и занятий внеурочной деятельностью; учебно-практическое и учебно-лабораторное оборудование; компьютерная техника и оргтехника, технические средства обучения, демонстрационные пособия, натуральные объекты, оснащение учебных помещений, оснащение административных помещений. Школа оснащена необходимым количеством технических средств обучения</w:t>
            </w:r>
            <w:r w:rsidR="0040121E" w:rsidRPr="0040121E">
              <w:rPr>
                <w:rFonts w:hAnsi="Times New Roman" w:cs="Times New Roman"/>
                <w:color w:val="000000"/>
                <w:sz w:val="28"/>
                <w:szCs w:val="28"/>
                <w:lang w:val="ru-RU"/>
              </w:rPr>
              <w:t>: имеются автоматизированные рабочие места учителей, администрации; персональные компьютеры, мультимедийные проекторы.</w:t>
            </w:r>
          </w:p>
          <w:p w:rsidR="0040121E" w:rsidRPr="0040121E" w:rsidRDefault="0040121E"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Основными компонентами информационно-образовательной среды являются: федеральная государственная информационная система «Моя школа», платформа «Сферум», АИС «ФИС ОКО», ИС «Конструктор рабочих программ», информационный сайт проекта «Школа Министерства просвещения России».</w:t>
            </w:r>
          </w:p>
        </w:tc>
      </w:tr>
      <w:tr w:rsidR="005828AE" w:rsidRPr="004029A4" w:rsidTr="004E62A6">
        <w:trPr>
          <w:trHeight w:val="3392"/>
        </w:trPr>
        <w:tc>
          <w:tcPr>
            <w:tcW w:w="2364" w:type="dxa"/>
          </w:tcPr>
          <w:p w:rsidR="005828AE" w:rsidRPr="0040121E" w:rsidRDefault="0040121E" w:rsidP="005828AE">
            <w:pPr>
              <w:jc w:val="center"/>
              <w:rPr>
                <w:bCs/>
                <w:color w:val="252525"/>
                <w:spacing w:val="-2"/>
                <w:sz w:val="28"/>
                <w:szCs w:val="28"/>
                <w:lang w:val="ru-RU"/>
              </w:rPr>
            </w:pPr>
            <w:r w:rsidRPr="0040121E">
              <w:rPr>
                <w:rFonts w:hAnsi="Times New Roman" w:cs="Times New Roman"/>
                <w:bCs/>
                <w:color w:val="000000"/>
                <w:sz w:val="28"/>
                <w:szCs w:val="28"/>
                <w:lang w:val="ru-RU"/>
              </w:rPr>
              <w:t>Сведения о</w:t>
            </w:r>
            <w:r w:rsidRPr="0040121E">
              <w:rPr>
                <w:rFonts w:hAnsi="Times New Roman" w:cs="Times New Roman"/>
                <w:bCs/>
                <w:color w:val="000000"/>
                <w:sz w:val="28"/>
                <w:szCs w:val="28"/>
              </w:rPr>
              <w:t> </w:t>
            </w:r>
            <w:r w:rsidRPr="0040121E">
              <w:rPr>
                <w:rFonts w:hAnsi="Times New Roman" w:cs="Times New Roman"/>
                <w:bCs/>
                <w:color w:val="000000"/>
                <w:sz w:val="28"/>
                <w:szCs w:val="28"/>
                <w:lang w:val="ru-RU"/>
              </w:rPr>
              <w:t>режиме деятельности.</w:t>
            </w:r>
          </w:p>
        </w:tc>
        <w:tc>
          <w:tcPr>
            <w:tcW w:w="12912" w:type="dxa"/>
          </w:tcPr>
          <w:p w:rsidR="005828AE" w:rsidRPr="0040121E" w:rsidRDefault="0040121E" w:rsidP="001C65BD">
            <w:pPr>
              <w:spacing w:beforeAutospacing="0" w:afterAutospacing="0"/>
              <w:jc w:val="center"/>
              <w:rPr>
                <w:bCs/>
                <w:color w:val="252525"/>
                <w:spacing w:val="-2"/>
                <w:sz w:val="28"/>
                <w:szCs w:val="28"/>
                <w:lang w:val="ru-RU"/>
              </w:rPr>
            </w:pPr>
            <w:r w:rsidRPr="0040121E">
              <w:rPr>
                <w:bCs/>
                <w:color w:val="252525"/>
                <w:spacing w:val="-2"/>
                <w:sz w:val="28"/>
                <w:szCs w:val="28"/>
                <w:lang w:val="ru-RU"/>
              </w:rPr>
              <w:t>Режим деятельности:</w:t>
            </w:r>
          </w:p>
          <w:p w:rsidR="0040121E" w:rsidRDefault="00584790" w:rsidP="001C65BD">
            <w:pPr>
              <w:spacing w:beforeAutospacing="0" w:afterAutospacing="0"/>
              <w:rPr>
                <w:bCs/>
                <w:color w:val="252525"/>
                <w:spacing w:val="-2"/>
                <w:sz w:val="28"/>
                <w:szCs w:val="28"/>
                <w:lang w:val="ru-RU"/>
              </w:rPr>
            </w:pPr>
            <w:r w:rsidRPr="00584790">
              <w:rPr>
                <w:bCs/>
                <w:color w:val="252525"/>
                <w:spacing w:val="-2"/>
                <w:sz w:val="28"/>
                <w:szCs w:val="28"/>
                <w:lang w:val="ru-RU"/>
              </w:rPr>
              <w:t xml:space="preserve">1.Школа работает в две смены: 1-2 классы, 5-11 классы – 1 смена, 3-4 классы – 2 </w:t>
            </w:r>
            <w:r>
              <w:rPr>
                <w:bCs/>
                <w:color w:val="252525"/>
                <w:spacing w:val="-2"/>
                <w:sz w:val="28"/>
                <w:szCs w:val="28"/>
                <w:lang w:val="ru-RU"/>
              </w:rPr>
              <w:t>смена.</w:t>
            </w:r>
          </w:p>
          <w:p w:rsidR="00584790" w:rsidRDefault="00584790" w:rsidP="001C65BD">
            <w:pPr>
              <w:spacing w:beforeAutospacing="0" w:afterAutospacing="0"/>
              <w:rPr>
                <w:bCs/>
                <w:color w:val="252525"/>
                <w:spacing w:val="-2"/>
                <w:sz w:val="28"/>
                <w:szCs w:val="28"/>
                <w:lang w:val="ru-RU"/>
              </w:rPr>
            </w:pPr>
            <w:r>
              <w:rPr>
                <w:bCs/>
                <w:color w:val="252525"/>
                <w:spacing w:val="-2"/>
                <w:sz w:val="28"/>
                <w:szCs w:val="28"/>
                <w:lang w:val="ru-RU"/>
              </w:rPr>
              <w:t>2. Продолжительность уроков: первая смена – 45 минут, вторая смена – 40 минут.</w:t>
            </w:r>
          </w:p>
          <w:p w:rsidR="00584790" w:rsidRDefault="00584790" w:rsidP="001C65BD">
            <w:pPr>
              <w:spacing w:beforeAutospacing="0" w:afterAutospacing="0"/>
              <w:rPr>
                <w:bCs/>
                <w:color w:val="252525"/>
                <w:spacing w:val="-2"/>
                <w:sz w:val="28"/>
                <w:szCs w:val="28"/>
                <w:lang w:val="ru-RU"/>
              </w:rPr>
            </w:pPr>
            <w:r>
              <w:rPr>
                <w:bCs/>
                <w:color w:val="252525"/>
                <w:spacing w:val="-2"/>
                <w:sz w:val="28"/>
                <w:szCs w:val="28"/>
                <w:lang w:val="ru-RU"/>
              </w:rPr>
              <w:t>3. 1-9 классы – пятидневная учебная неделя;</w:t>
            </w:r>
          </w:p>
          <w:p w:rsidR="00584790" w:rsidRDefault="00584790" w:rsidP="001C65BD">
            <w:pPr>
              <w:spacing w:beforeAutospacing="0" w:afterAutospacing="0"/>
              <w:rPr>
                <w:bCs/>
                <w:color w:val="252525"/>
                <w:spacing w:val="-2"/>
                <w:sz w:val="28"/>
                <w:szCs w:val="28"/>
                <w:lang w:val="ru-RU"/>
              </w:rPr>
            </w:pPr>
            <w:r>
              <w:rPr>
                <w:bCs/>
                <w:color w:val="252525"/>
                <w:spacing w:val="-2"/>
                <w:sz w:val="28"/>
                <w:szCs w:val="28"/>
                <w:lang w:val="ru-RU"/>
              </w:rPr>
              <w:t xml:space="preserve">    10-11 классы – шестидневная учебная неделя.</w:t>
            </w:r>
          </w:p>
          <w:p w:rsidR="00584790" w:rsidRPr="001C33E7" w:rsidRDefault="001C33E7" w:rsidP="001C65BD">
            <w:pPr>
              <w:spacing w:beforeAutospacing="0" w:afterAutospacing="0"/>
              <w:rPr>
                <w:bCs/>
                <w:color w:val="252525"/>
                <w:spacing w:val="-2"/>
                <w:sz w:val="28"/>
                <w:szCs w:val="28"/>
                <w:lang w:val="ru-RU"/>
              </w:rPr>
            </w:pPr>
            <w:r w:rsidRPr="001C33E7">
              <w:rPr>
                <w:bCs/>
                <w:color w:val="252525"/>
                <w:spacing w:val="-2"/>
                <w:sz w:val="28"/>
                <w:szCs w:val="28"/>
                <w:lang w:val="ru-RU"/>
              </w:rPr>
              <w:t>4.</w:t>
            </w:r>
            <w:r w:rsidR="00584790" w:rsidRPr="001C33E7">
              <w:rPr>
                <w:bCs/>
                <w:color w:val="252525"/>
                <w:spacing w:val="-2"/>
                <w:sz w:val="28"/>
                <w:szCs w:val="28"/>
                <w:lang w:val="ru-RU"/>
              </w:rPr>
              <w:t>Учебный график: 1 классы – 33 учебных недели; 2-11 классы – 34 учебные недели.</w:t>
            </w:r>
          </w:p>
          <w:p w:rsidR="00584790" w:rsidRPr="001C33E7" w:rsidRDefault="001C33E7" w:rsidP="001C65BD">
            <w:pPr>
              <w:spacing w:beforeAutospacing="0" w:afterAutospacing="0"/>
              <w:rPr>
                <w:sz w:val="28"/>
                <w:szCs w:val="28"/>
                <w:lang w:val="ru-RU"/>
              </w:rPr>
            </w:pPr>
            <w:r>
              <w:rPr>
                <w:sz w:val="28"/>
                <w:szCs w:val="28"/>
                <w:lang w:val="ru-RU"/>
              </w:rPr>
              <w:t>5. По понедельникам перед первым уроком проводится линейка, церемония поднятия Флага РФ, исполнение Гимна РФ. Внеурочное занятие «Разговоры о важном». По четвергам проводятся занятия «Россия – мои горизонты», «Семьеведение», «Орлята России».</w:t>
            </w:r>
          </w:p>
        </w:tc>
      </w:tr>
      <w:tr w:rsidR="005828AE" w:rsidRPr="004029A4" w:rsidTr="004E62A6">
        <w:tc>
          <w:tcPr>
            <w:tcW w:w="2364" w:type="dxa"/>
          </w:tcPr>
          <w:p w:rsidR="001C33E7" w:rsidRPr="001C33E7" w:rsidRDefault="001C33E7" w:rsidP="001C33E7">
            <w:pPr>
              <w:rPr>
                <w:rFonts w:hAnsi="Times New Roman" w:cs="Times New Roman"/>
                <w:bCs/>
                <w:color w:val="000000"/>
                <w:sz w:val="28"/>
                <w:szCs w:val="28"/>
              </w:rPr>
            </w:pPr>
            <w:r w:rsidRPr="001C33E7">
              <w:rPr>
                <w:rFonts w:hAnsi="Times New Roman" w:cs="Times New Roman"/>
                <w:bCs/>
                <w:color w:val="000000"/>
                <w:sz w:val="28"/>
                <w:szCs w:val="28"/>
              </w:rPr>
              <w:t>Сведения о работниках</w:t>
            </w:r>
          </w:p>
          <w:p w:rsidR="005828AE" w:rsidRPr="0040121E" w:rsidRDefault="005828AE" w:rsidP="005828AE">
            <w:pPr>
              <w:jc w:val="center"/>
              <w:rPr>
                <w:bCs/>
                <w:color w:val="252525"/>
                <w:spacing w:val="-2"/>
                <w:sz w:val="28"/>
                <w:szCs w:val="28"/>
                <w:lang w:val="ru-RU"/>
              </w:rPr>
            </w:pPr>
          </w:p>
        </w:tc>
        <w:tc>
          <w:tcPr>
            <w:tcW w:w="12912" w:type="dxa"/>
          </w:tcPr>
          <w:p w:rsidR="005828AE" w:rsidRDefault="001C33E7"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Общее количество</w:t>
            </w:r>
            <w:r w:rsidR="0096023F">
              <w:rPr>
                <w:rFonts w:hAnsi="Times New Roman" w:cs="Times New Roman"/>
                <w:color w:val="000000"/>
                <w:sz w:val="28"/>
                <w:szCs w:val="28"/>
                <w:lang w:val="ru-RU"/>
              </w:rPr>
              <w:t xml:space="preserve"> – 42;</w:t>
            </w:r>
          </w:p>
          <w:p w:rsidR="001C33E7" w:rsidRDefault="001C33E7"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Педагогические работники</w:t>
            </w:r>
            <w:r w:rsidR="0096023F">
              <w:rPr>
                <w:rFonts w:hAnsi="Times New Roman" w:cs="Times New Roman"/>
                <w:color w:val="000000"/>
                <w:sz w:val="28"/>
                <w:szCs w:val="28"/>
                <w:lang w:val="ru-RU"/>
              </w:rPr>
              <w:t xml:space="preserve"> – 27;</w:t>
            </w:r>
          </w:p>
          <w:p w:rsidR="001C33E7" w:rsidRDefault="001C33E7" w:rsidP="001C65BD">
            <w:pPr>
              <w:spacing w:beforeAutospacing="0" w:afterAutospacing="0"/>
              <w:rPr>
                <w:rFonts w:hAnsi="Times New Roman" w:cs="Times New Roman"/>
                <w:color w:val="000000"/>
                <w:sz w:val="28"/>
                <w:szCs w:val="28"/>
                <w:lang w:val="ru-RU"/>
              </w:rPr>
            </w:pPr>
            <w:r w:rsidRPr="0096023F">
              <w:rPr>
                <w:rFonts w:hAnsi="Times New Roman" w:cs="Times New Roman"/>
                <w:color w:val="000000"/>
                <w:sz w:val="28"/>
                <w:szCs w:val="28"/>
                <w:lang w:val="ru-RU"/>
              </w:rPr>
              <w:t>имеющих ученую степень</w:t>
            </w:r>
            <w:r w:rsidRPr="0040121E">
              <w:rPr>
                <w:rFonts w:hAnsi="Times New Roman" w:cs="Times New Roman"/>
                <w:color w:val="000000"/>
                <w:sz w:val="28"/>
                <w:szCs w:val="28"/>
              </w:rPr>
              <w:t> </w:t>
            </w:r>
            <w:r w:rsidR="001C65BD">
              <w:rPr>
                <w:rFonts w:hAnsi="Times New Roman" w:cs="Times New Roman"/>
                <w:color w:val="000000"/>
                <w:sz w:val="28"/>
                <w:szCs w:val="28"/>
                <w:lang w:val="ru-RU"/>
              </w:rPr>
              <w:t xml:space="preserve">– </w:t>
            </w:r>
            <w:r w:rsidRPr="0096023F">
              <w:rPr>
                <w:rFonts w:hAnsi="Times New Roman" w:cs="Times New Roman"/>
                <w:color w:val="000000"/>
                <w:sz w:val="28"/>
                <w:szCs w:val="28"/>
                <w:lang w:val="ru-RU"/>
              </w:rPr>
              <w:t>нет</w:t>
            </w:r>
            <w:r w:rsidRPr="0040121E">
              <w:rPr>
                <w:rFonts w:hAnsi="Times New Roman" w:cs="Times New Roman"/>
                <w:color w:val="000000"/>
                <w:sz w:val="28"/>
                <w:szCs w:val="28"/>
                <w:lang w:val="ru-RU"/>
              </w:rPr>
              <w:t>;</w:t>
            </w:r>
          </w:p>
          <w:p w:rsidR="001C33E7" w:rsidRPr="0096023F" w:rsidRDefault="001C33E7" w:rsidP="001C65BD">
            <w:pPr>
              <w:spacing w:beforeAutospacing="0" w:afterAutospacing="0"/>
              <w:rPr>
                <w:rFonts w:hAnsi="Times New Roman" w:cs="Times New Roman"/>
                <w:color w:val="000000"/>
                <w:sz w:val="28"/>
                <w:szCs w:val="28"/>
                <w:lang w:val="ru-RU"/>
              </w:rPr>
            </w:pPr>
            <w:r w:rsidRPr="0096023F">
              <w:rPr>
                <w:rFonts w:hAnsi="Times New Roman" w:cs="Times New Roman"/>
                <w:color w:val="000000"/>
                <w:sz w:val="28"/>
                <w:szCs w:val="28"/>
                <w:lang w:val="ru-RU"/>
              </w:rPr>
              <w:t>имеющих ведомственные награды</w:t>
            </w:r>
            <w:r w:rsidRPr="0040121E">
              <w:rPr>
                <w:rFonts w:hAnsi="Times New Roman" w:cs="Times New Roman"/>
                <w:color w:val="000000"/>
                <w:sz w:val="28"/>
                <w:szCs w:val="28"/>
              </w:rPr>
              <w:t> </w:t>
            </w:r>
            <w:r w:rsidR="001C65BD">
              <w:rPr>
                <w:rFonts w:hAnsi="Times New Roman" w:cs="Times New Roman"/>
                <w:color w:val="000000"/>
                <w:sz w:val="28"/>
                <w:szCs w:val="28"/>
                <w:lang w:val="ru-RU"/>
              </w:rPr>
              <w:t>–</w:t>
            </w:r>
            <w:r w:rsidRPr="0096023F">
              <w:rPr>
                <w:rFonts w:hAnsi="Times New Roman" w:cs="Times New Roman"/>
                <w:color w:val="000000"/>
                <w:sz w:val="28"/>
                <w:szCs w:val="28"/>
                <w:lang w:val="ru-RU"/>
              </w:rPr>
              <w:t xml:space="preserve"> 9;</w:t>
            </w:r>
          </w:p>
          <w:p w:rsidR="001C33E7" w:rsidRDefault="001C33E7"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победители (призеры, лауреаты) профессиональных конкурсов</w:t>
            </w:r>
            <w:r w:rsidRPr="0040121E">
              <w:rPr>
                <w:rFonts w:hAnsi="Times New Roman" w:cs="Times New Roman"/>
                <w:color w:val="000000"/>
                <w:sz w:val="28"/>
                <w:szCs w:val="28"/>
              </w:rPr>
              <w:t> </w:t>
            </w:r>
            <w:r w:rsidR="001C65BD">
              <w:rPr>
                <w:rFonts w:hAnsi="Times New Roman" w:cs="Times New Roman"/>
                <w:color w:val="000000"/>
                <w:sz w:val="28"/>
                <w:szCs w:val="28"/>
                <w:lang w:val="ru-RU"/>
              </w:rPr>
              <w:t xml:space="preserve">– </w:t>
            </w:r>
            <w:r w:rsidRPr="0040121E">
              <w:rPr>
                <w:rFonts w:hAnsi="Times New Roman" w:cs="Times New Roman"/>
                <w:color w:val="000000"/>
                <w:sz w:val="28"/>
                <w:szCs w:val="28"/>
                <w:lang w:val="ru-RU"/>
              </w:rPr>
              <w:t>5.</w:t>
            </w:r>
          </w:p>
          <w:p w:rsidR="001C33E7" w:rsidRDefault="001C33E7"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Почетный работник общего образования РФ</w:t>
            </w:r>
            <w:r w:rsidRPr="0040121E">
              <w:rPr>
                <w:rFonts w:hAnsi="Times New Roman" w:cs="Times New Roman"/>
                <w:color w:val="000000"/>
                <w:sz w:val="28"/>
                <w:szCs w:val="28"/>
              </w:rPr>
              <w:t> </w:t>
            </w:r>
            <w:r w:rsidR="001C65BD">
              <w:rPr>
                <w:rFonts w:hAnsi="Times New Roman" w:cs="Times New Roman"/>
                <w:color w:val="000000"/>
                <w:sz w:val="28"/>
                <w:szCs w:val="28"/>
                <w:lang w:val="ru-RU"/>
              </w:rPr>
              <w:t xml:space="preserve">– </w:t>
            </w:r>
            <w:r w:rsidRPr="0040121E">
              <w:rPr>
                <w:rFonts w:hAnsi="Times New Roman" w:cs="Times New Roman"/>
                <w:color w:val="000000"/>
                <w:sz w:val="28"/>
                <w:szCs w:val="28"/>
                <w:lang w:val="ru-RU"/>
              </w:rPr>
              <w:t>3работника;</w:t>
            </w:r>
          </w:p>
          <w:p w:rsidR="001C33E7" w:rsidRPr="0040121E" w:rsidRDefault="001C33E7"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Почетная грамота Министерства образования РФ</w:t>
            </w:r>
            <w:r w:rsidRPr="0040121E">
              <w:rPr>
                <w:rFonts w:hAnsi="Times New Roman" w:cs="Times New Roman"/>
                <w:color w:val="000000"/>
                <w:sz w:val="28"/>
                <w:szCs w:val="28"/>
              </w:rPr>
              <w:t> </w:t>
            </w:r>
            <w:r w:rsidR="001C65BD">
              <w:rPr>
                <w:rFonts w:hAnsi="Times New Roman" w:cs="Times New Roman"/>
                <w:color w:val="000000"/>
                <w:sz w:val="28"/>
                <w:szCs w:val="28"/>
                <w:lang w:val="ru-RU"/>
              </w:rPr>
              <w:t xml:space="preserve">– </w:t>
            </w:r>
            <w:r w:rsidRPr="0040121E">
              <w:rPr>
                <w:rFonts w:hAnsi="Times New Roman" w:cs="Times New Roman"/>
                <w:color w:val="000000"/>
                <w:sz w:val="28"/>
                <w:szCs w:val="28"/>
                <w:lang w:val="ru-RU"/>
              </w:rPr>
              <w:t>6</w:t>
            </w:r>
            <w:r w:rsidRPr="0040121E">
              <w:rPr>
                <w:rFonts w:hAnsi="Times New Roman" w:cs="Times New Roman"/>
                <w:color w:val="000000"/>
                <w:sz w:val="28"/>
                <w:szCs w:val="28"/>
              </w:rPr>
              <w:t> </w:t>
            </w:r>
            <w:r w:rsidRPr="0040121E">
              <w:rPr>
                <w:rFonts w:hAnsi="Times New Roman" w:cs="Times New Roman"/>
                <w:color w:val="000000"/>
                <w:sz w:val="28"/>
                <w:szCs w:val="28"/>
                <w:lang w:val="ru-RU"/>
              </w:rPr>
              <w:t>работников;</w:t>
            </w:r>
          </w:p>
          <w:p w:rsidR="001C33E7" w:rsidRDefault="001C33E7"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xml:space="preserve">Почетный работник воспитания и образования </w:t>
            </w:r>
            <w:r w:rsidR="001C65BD">
              <w:rPr>
                <w:rFonts w:hAnsi="Times New Roman" w:cs="Times New Roman"/>
                <w:color w:val="000000"/>
                <w:sz w:val="28"/>
                <w:szCs w:val="28"/>
                <w:lang w:val="ru-RU"/>
              </w:rPr>
              <w:t xml:space="preserve">– </w:t>
            </w:r>
            <w:r w:rsidRPr="0040121E">
              <w:rPr>
                <w:rFonts w:hAnsi="Times New Roman" w:cs="Times New Roman"/>
                <w:color w:val="000000"/>
                <w:sz w:val="28"/>
                <w:szCs w:val="28"/>
                <w:lang w:val="ru-RU"/>
              </w:rPr>
              <w:t>3работника;</w:t>
            </w:r>
          </w:p>
          <w:p w:rsidR="00560C05" w:rsidRPr="0040121E" w:rsidRDefault="00560C05"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Доля работников с</w:t>
            </w:r>
            <w:r w:rsidRPr="0040121E">
              <w:rPr>
                <w:rFonts w:hAnsi="Times New Roman" w:cs="Times New Roman"/>
                <w:color w:val="000000"/>
                <w:sz w:val="28"/>
                <w:szCs w:val="28"/>
              </w:rPr>
              <w:t> </w:t>
            </w:r>
            <w:r w:rsidRPr="0040121E">
              <w:rPr>
                <w:rFonts w:hAnsi="Times New Roman" w:cs="Times New Roman"/>
                <w:color w:val="000000"/>
                <w:sz w:val="28"/>
                <w:szCs w:val="28"/>
                <w:lang w:val="ru-RU"/>
              </w:rPr>
              <w:t>высшим образованием</w:t>
            </w:r>
            <w:r w:rsidRPr="0040121E">
              <w:rPr>
                <w:rFonts w:hAnsi="Times New Roman" w:cs="Times New Roman"/>
                <w:color w:val="000000"/>
                <w:sz w:val="28"/>
                <w:szCs w:val="28"/>
              </w:rPr>
              <w:t> </w:t>
            </w:r>
            <w:r w:rsidR="001C65BD">
              <w:rPr>
                <w:rFonts w:hAnsi="Times New Roman" w:cs="Times New Roman"/>
                <w:color w:val="000000"/>
                <w:sz w:val="28"/>
                <w:szCs w:val="28"/>
                <w:lang w:val="ru-RU"/>
              </w:rPr>
              <w:t xml:space="preserve">– </w:t>
            </w:r>
            <w:r w:rsidRPr="0040121E">
              <w:rPr>
                <w:rFonts w:hAnsi="Times New Roman" w:cs="Times New Roman"/>
                <w:color w:val="000000"/>
                <w:sz w:val="28"/>
                <w:szCs w:val="28"/>
                <w:lang w:val="ru-RU"/>
              </w:rPr>
              <w:t>21педагог (78%).</w:t>
            </w:r>
          </w:p>
          <w:p w:rsidR="0096023F" w:rsidRDefault="00560C05"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Доля педагогов с</w:t>
            </w:r>
            <w:r w:rsidRPr="0040121E">
              <w:rPr>
                <w:rFonts w:hAnsi="Times New Roman" w:cs="Times New Roman"/>
                <w:color w:val="000000"/>
                <w:sz w:val="28"/>
                <w:szCs w:val="28"/>
              </w:rPr>
              <w:t> </w:t>
            </w:r>
            <w:r w:rsidRPr="0040121E">
              <w:rPr>
                <w:rFonts w:hAnsi="Times New Roman" w:cs="Times New Roman"/>
                <w:color w:val="000000"/>
                <w:sz w:val="28"/>
                <w:szCs w:val="28"/>
                <w:lang w:val="ru-RU"/>
              </w:rPr>
              <w:t>первой квалификационной категорией</w:t>
            </w:r>
            <w:r w:rsidRPr="0040121E">
              <w:rPr>
                <w:rFonts w:hAnsi="Times New Roman" w:cs="Times New Roman"/>
                <w:color w:val="000000"/>
                <w:sz w:val="28"/>
                <w:szCs w:val="28"/>
              </w:rPr>
              <w:t> </w:t>
            </w:r>
            <w:r w:rsidR="001C65BD">
              <w:rPr>
                <w:rFonts w:hAnsi="Times New Roman" w:cs="Times New Roman"/>
                <w:color w:val="000000"/>
                <w:sz w:val="28"/>
                <w:szCs w:val="28"/>
                <w:lang w:val="ru-RU"/>
              </w:rPr>
              <w:t xml:space="preserve">– </w:t>
            </w:r>
            <w:r w:rsidRPr="0040121E">
              <w:rPr>
                <w:rFonts w:hAnsi="Times New Roman" w:cs="Times New Roman"/>
                <w:color w:val="000000"/>
                <w:sz w:val="28"/>
                <w:szCs w:val="28"/>
                <w:lang w:val="ru-RU"/>
              </w:rPr>
              <w:t>3 педагога (12%).</w:t>
            </w:r>
          </w:p>
          <w:p w:rsidR="001C33E7" w:rsidRPr="00560C05" w:rsidRDefault="00560C05"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Доля педагогов с</w:t>
            </w:r>
            <w:r w:rsidRPr="0040121E">
              <w:rPr>
                <w:rFonts w:hAnsi="Times New Roman" w:cs="Times New Roman"/>
                <w:color w:val="000000"/>
                <w:sz w:val="28"/>
                <w:szCs w:val="28"/>
              </w:rPr>
              <w:t> </w:t>
            </w:r>
            <w:r w:rsidRPr="0040121E">
              <w:rPr>
                <w:rFonts w:hAnsi="Times New Roman" w:cs="Times New Roman"/>
                <w:color w:val="000000"/>
                <w:sz w:val="28"/>
                <w:szCs w:val="28"/>
                <w:lang w:val="ru-RU"/>
              </w:rPr>
              <w:t>высшей квалификационной категорией</w:t>
            </w:r>
            <w:r w:rsidRPr="0040121E">
              <w:rPr>
                <w:rFonts w:hAnsi="Times New Roman" w:cs="Times New Roman"/>
                <w:color w:val="000000"/>
                <w:sz w:val="28"/>
                <w:szCs w:val="28"/>
              </w:rPr>
              <w:t> </w:t>
            </w:r>
            <w:r w:rsidR="001C65BD">
              <w:rPr>
                <w:rFonts w:hAnsi="Times New Roman" w:cs="Times New Roman"/>
                <w:color w:val="000000"/>
                <w:sz w:val="28"/>
                <w:szCs w:val="28"/>
                <w:lang w:val="ru-RU"/>
              </w:rPr>
              <w:t xml:space="preserve">– </w:t>
            </w:r>
            <w:r w:rsidRPr="0040121E">
              <w:rPr>
                <w:rFonts w:hAnsi="Times New Roman" w:cs="Times New Roman"/>
                <w:color w:val="000000"/>
                <w:sz w:val="28"/>
                <w:szCs w:val="28"/>
                <w:lang w:val="ru-RU"/>
              </w:rPr>
              <w:t>17 педагогов (65%).</w:t>
            </w:r>
          </w:p>
        </w:tc>
      </w:tr>
      <w:tr w:rsidR="005828AE" w:rsidRPr="004029A4" w:rsidTr="004E62A6">
        <w:tc>
          <w:tcPr>
            <w:tcW w:w="2364" w:type="dxa"/>
          </w:tcPr>
          <w:p w:rsidR="005828AE" w:rsidRPr="0040121E" w:rsidRDefault="0096023F" w:rsidP="005828AE">
            <w:pPr>
              <w:jc w:val="center"/>
              <w:rPr>
                <w:bCs/>
                <w:color w:val="252525"/>
                <w:spacing w:val="-2"/>
                <w:sz w:val="28"/>
                <w:szCs w:val="28"/>
                <w:lang w:val="ru-RU"/>
              </w:rPr>
            </w:pPr>
            <w:r w:rsidRPr="0096023F">
              <w:rPr>
                <w:rFonts w:hAnsi="Times New Roman" w:cs="Times New Roman"/>
                <w:bCs/>
                <w:color w:val="000000"/>
                <w:sz w:val="28"/>
                <w:szCs w:val="28"/>
                <w:lang w:val="ru-RU"/>
              </w:rPr>
              <w:t>Краткая характеристика окружающего социума, наличие социальных партнеров.</w:t>
            </w:r>
          </w:p>
        </w:tc>
        <w:tc>
          <w:tcPr>
            <w:tcW w:w="12912" w:type="dxa"/>
          </w:tcPr>
          <w:p w:rsidR="0096023F" w:rsidRPr="0040121E" w:rsidRDefault="0096023F"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Социум школы представляет собой микро- и</w:t>
            </w:r>
            <w:r w:rsidRPr="0040121E">
              <w:rPr>
                <w:rFonts w:hAnsi="Times New Roman" w:cs="Times New Roman"/>
                <w:color w:val="000000"/>
                <w:sz w:val="28"/>
                <w:szCs w:val="28"/>
              </w:rPr>
              <w:t> </w:t>
            </w:r>
            <w:r w:rsidRPr="0040121E">
              <w:rPr>
                <w:rFonts w:hAnsi="Times New Roman" w:cs="Times New Roman"/>
                <w:color w:val="000000"/>
                <w:sz w:val="28"/>
                <w:szCs w:val="28"/>
                <w:lang w:val="ru-RU"/>
              </w:rPr>
              <w:t>макросреду. Микросреду составляют семьи обучающихся. Статистические сведения о</w:t>
            </w:r>
            <w:r w:rsidRPr="0040121E">
              <w:rPr>
                <w:rFonts w:hAnsi="Times New Roman" w:cs="Times New Roman"/>
                <w:color w:val="000000"/>
                <w:sz w:val="28"/>
                <w:szCs w:val="28"/>
              </w:rPr>
              <w:t> </w:t>
            </w:r>
            <w:r w:rsidRPr="0040121E">
              <w:rPr>
                <w:rFonts w:hAnsi="Times New Roman" w:cs="Times New Roman"/>
                <w:color w:val="000000"/>
                <w:sz w:val="28"/>
                <w:szCs w:val="28"/>
                <w:lang w:val="ru-RU"/>
              </w:rPr>
              <w:t>социальном статусе семей свидетельствуют о</w:t>
            </w:r>
            <w:r w:rsidRPr="0040121E">
              <w:rPr>
                <w:rFonts w:hAnsi="Times New Roman" w:cs="Times New Roman"/>
                <w:color w:val="000000"/>
                <w:sz w:val="28"/>
                <w:szCs w:val="28"/>
              </w:rPr>
              <w:t> </w:t>
            </w:r>
            <w:r w:rsidRPr="0040121E">
              <w:rPr>
                <w:rFonts w:hAnsi="Times New Roman" w:cs="Times New Roman"/>
                <w:color w:val="000000"/>
                <w:sz w:val="28"/>
                <w:szCs w:val="28"/>
                <w:lang w:val="ru-RU"/>
              </w:rPr>
              <w:t>сохранении высокого показателя численности многодетных и</w:t>
            </w:r>
            <w:r w:rsidRPr="0040121E">
              <w:rPr>
                <w:rFonts w:hAnsi="Times New Roman" w:cs="Times New Roman"/>
                <w:color w:val="000000"/>
                <w:sz w:val="28"/>
                <w:szCs w:val="28"/>
              </w:rPr>
              <w:t> </w:t>
            </w:r>
            <w:r w:rsidRPr="0040121E">
              <w:rPr>
                <w:rFonts w:hAnsi="Times New Roman" w:cs="Times New Roman"/>
                <w:color w:val="000000"/>
                <w:sz w:val="28"/>
                <w:szCs w:val="28"/>
                <w:lang w:val="ru-RU"/>
              </w:rPr>
              <w:t>социально незащищенных семей (семьи, в</w:t>
            </w:r>
            <w:r w:rsidRPr="0040121E">
              <w:rPr>
                <w:rFonts w:hAnsi="Times New Roman" w:cs="Times New Roman"/>
                <w:color w:val="000000"/>
                <w:sz w:val="28"/>
                <w:szCs w:val="28"/>
              </w:rPr>
              <w:t> </w:t>
            </w:r>
            <w:r w:rsidRPr="0040121E">
              <w:rPr>
                <w:rFonts w:hAnsi="Times New Roman" w:cs="Times New Roman"/>
                <w:color w:val="000000"/>
                <w:sz w:val="28"/>
                <w:szCs w:val="28"/>
                <w:lang w:val="ru-RU"/>
              </w:rPr>
              <w:t xml:space="preserve">которых оформлена опека, имеются дети-инвалиды)  </w:t>
            </w:r>
          </w:p>
          <w:p w:rsidR="0096023F" w:rsidRPr="0040121E" w:rsidRDefault="0096023F"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учащиеся, проживающие в многодетных семьях – 62 ребенка</w:t>
            </w:r>
          </w:p>
          <w:p w:rsidR="0096023F" w:rsidRPr="0040121E" w:rsidRDefault="0096023F"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учащиеся, проживающие в малообеспеченных семьях – 17 детей</w:t>
            </w:r>
          </w:p>
          <w:p w:rsidR="0096023F" w:rsidRPr="0040121E" w:rsidRDefault="0096023F"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учащиеся, находящиеся на опеке – 7 детей</w:t>
            </w:r>
          </w:p>
          <w:p w:rsidR="0096023F" w:rsidRPr="0040121E" w:rsidRDefault="0096023F"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учащиеся- инвалиды – 9 детей</w:t>
            </w:r>
          </w:p>
          <w:p w:rsidR="0096023F" w:rsidRPr="0040121E" w:rsidRDefault="0096023F"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учащиеся, проживающие в социально опасном положении – 3 ребенка</w:t>
            </w:r>
          </w:p>
          <w:p w:rsidR="0096023F" w:rsidRPr="0040121E" w:rsidRDefault="0096023F"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учащиеся с девиантным поведением – 2 ребенка</w:t>
            </w:r>
          </w:p>
          <w:p w:rsidR="0096023F" w:rsidRDefault="0096023F"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 учащиеся участников СВО – 15 детей</w:t>
            </w:r>
          </w:p>
          <w:p w:rsidR="0096023F" w:rsidRPr="0040121E" w:rsidRDefault="0096023F"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Макросреду, или макроокружение, представляют различные организации, взаимодействие с</w:t>
            </w:r>
            <w:r w:rsidRPr="0040121E">
              <w:rPr>
                <w:rFonts w:hAnsi="Times New Roman" w:cs="Times New Roman"/>
                <w:color w:val="000000"/>
                <w:sz w:val="28"/>
                <w:szCs w:val="28"/>
              </w:rPr>
              <w:t> </w:t>
            </w:r>
            <w:r w:rsidRPr="0040121E">
              <w:rPr>
                <w:rFonts w:hAnsi="Times New Roman" w:cs="Times New Roman"/>
                <w:color w:val="000000"/>
                <w:sz w:val="28"/>
                <w:szCs w:val="28"/>
                <w:lang w:val="ru-RU"/>
              </w:rPr>
              <w:t>которыми позволяет реализовать модель, основанную на</w:t>
            </w:r>
            <w:r w:rsidRPr="0040121E">
              <w:rPr>
                <w:rFonts w:hAnsi="Times New Roman" w:cs="Times New Roman"/>
                <w:color w:val="000000"/>
                <w:sz w:val="28"/>
                <w:szCs w:val="28"/>
              </w:rPr>
              <w:t> </w:t>
            </w:r>
            <w:r w:rsidRPr="0040121E">
              <w:rPr>
                <w:rFonts w:hAnsi="Times New Roman" w:cs="Times New Roman"/>
                <w:color w:val="000000"/>
                <w:sz w:val="28"/>
                <w:szCs w:val="28"/>
                <w:lang w:val="ru-RU"/>
              </w:rPr>
              <w:t>интегративной связи образования, науки и</w:t>
            </w:r>
            <w:r w:rsidRPr="0040121E">
              <w:rPr>
                <w:rFonts w:hAnsi="Times New Roman" w:cs="Times New Roman"/>
                <w:color w:val="000000"/>
                <w:sz w:val="28"/>
                <w:szCs w:val="28"/>
              </w:rPr>
              <w:t> </w:t>
            </w:r>
            <w:r w:rsidRPr="0040121E">
              <w:rPr>
                <w:rFonts w:hAnsi="Times New Roman" w:cs="Times New Roman"/>
                <w:color w:val="000000"/>
                <w:sz w:val="28"/>
                <w:szCs w:val="28"/>
                <w:lang w:val="ru-RU"/>
              </w:rPr>
              <w:t>социальных структур. Рядом со</w:t>
            </w:r>
            <w:r w:rsidRPr="0040121E">
              <w:rPr>
                <w:rFonts w:hAnsi="Times New Roman" w:cs="Times New Roman"/>
                <w:color w:val="000000"/>
                <w:sz w:val="28"/>
                <w:szCs w:val="28"/>
              </w:rPr>
              <w:t> </w:t>
            </w:r>
            <w:r w:rsidRPr="0040121E">
              <w:rPr>
                <w:rFonts w:hAnsi="Times New Roman" w:cs="Times New Roman"/>
                <w:color w:val="000000"/>
                <w:sz w:val="28"/>
                <w:szCs w:val="28"/>
                <w:lang w:val="ru-RU"/>
              </w:rPr>
              <w:t>школой находятся еще 3</w:t>
            </w:r>
            <w:r w:rsidRPr="0040121E">
              <w:rPr>
                <w:rFonts w:hAnsi="Times New Roman" w:cs="Times New Roman"/>
                <w:color w:val="000000"/>
                <w:sz w:val="28"/>
                <w:szCs w:val="28"/>
              </w:rPr>
              <w:t> </w:t>
            </w:r>
            <w:r w:rsidRPr="0040121E">
              <w:rPr>
                <w:rFonts w:hAnsi="Times New Roman" w:cs="Times New Roman"/>
                <w:color w:val="000000"/>
                <w:sz w:val="28"/>
                <w:szCs w:val="28"/>
                <w:lang w:val="ru-RU"/>
              </w:rPr>
              <w:t>общеобразовательные организации, филиал ОГУ им И.С. Тургенева. Кроме того, в</w:t>
            </w:r>
            <w:r w:rsidRPr="0040121E">
              <w:rPr>
                <w:rFonts w:hAnsi="Times New Roman" w:cs="Times New Roman"/>
                <w:color w:val="000000"/>
                <w:sz w:val="28"/>
                <w:szCs w:val="28"/>
              </w:rPr>
              <w:t> </w:t>
            </w:r>
            <w:r w:rsidRPr="0040121E">
              <w:rPr>
                <w:rFonts w:hAnsi="Times New Roman" w:cs="Times New Roman"/>
                <w:color w:val="000000"/>
                <w:sz w:val="28"/>
                <w:szCs w:val="28"/>
                <w:lang w:val="ru-RU"/>
              </w:rPr>
              <w:t xml:space="preserve">районе </w:t>
            </w:r>
            <w:proofErr w:type="gramStart"/>
            <w:r w:rsidRPr="0040121E">
              <w:rPr>
                <w:rFonts w:hAnsi="Times New Roman" w:cs="Times New Roman"/>
                <w:color w:val="000000"/>
                <w:sz w:val="28"/>
                <w:szCs w:val="28"/>
                <w:lang w:val="ru-RU"/>
              </w:rPr>
              <w:t>расположены</w:t>
            </w:r>
            <w:proofErr w:type="gramEnd"/>
            <w:r w:rsidRPr="0040121E">
              <w:rPr>
                <w:rFonts w:hAnsi="Times New Roman" w:cs="Times New Roman"/>
                <w:color w:val="000000"/>
                <w:sz w:val="28"/>
                <w:szCs w:val="28"/>
                <w:lang w:val="ru-RU"/>
              </w:rPr>
              <w:t xml:space="preserve"> спортивный комплекс, МБУ ДО ДШИ им. В.Ф. Кольцова, МБУ ДО ДЮСШ, </w:t>
            </w:r>
            <w:r w:rsidRPr="0040121E">
              <w:rPr>
                <w:rFonts w:hAnsi="Times New Roman" w:cs="Times New Roman"/>
                <w:color w:val="000000"/>
                <w:sz w:val="28"/>
                <w:szCs w:val="28"/>
              </w:rPr>
              <w:t> </w:t>
            </w:r>
            <w:r w:rsidRPr="0040121E">
              <w:rPr>
                <w:rFonts w:hAnsi="Times New Roman" w:cs="Times New Roman"/>
                <w:color w:val="000000"/>
                <w:sz w:val="28"/>
                <w:szCs w:val="28"/>
                <w:lang w:val="ru-RU"/>
              </w:rPr>
              <w:t>МБУК РДК, МБУК  Карачевскаямежпоселенческая библиотека им. Баранских Н.Н. и Н.В</w:t>
            </w:r>
            <w:r w:rsidR="001C65BD">
              <w:rPr>
                <w:rFonts w:hAnsi="Times New Roman" w:cs="Times New Roman"/>
                <w:color w:val="000000"/>
                <w:sz w:val="28"/>
                <w:szCs w:val="28"/>
                <w:lang w:val="ru-RU"/>
              </w:rPr>
              <w:t>.</w:t>
            </w:r>
          </w:p>
          <w:p w:rsidR="0096023F" w:rsidRPr="0040121E" w:rsidRDefault="0096023F"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Соседство со</w:t>
            </w:r>
            <w:r w:rsidRPr="0040121E">
              <w:rPr>
                <w:rFonts w:hAnsi="Times New Roman" w:cs="Times New Roman"/>
                <w:color w:val="000000"/>
                <w:sz w:val="28"/>
                <w:szCs w:val="28"/>
              </w:rPr>
              <w:t> </w:t>
            </w:r>
            <w:r w:rsidRPr="0040121E">
              <w:rPr>
                <w:rFonts w:hAnsi="Times New Roman" w:cs="Times New Roman"/>
                <w:color w:val="000000"/>
                <w:sz w:val="28"/>
                <w:szCs w:val="28"/>
                <w:lang w:val="ru-RU"/>
              </w:rPr>
              <w:t>школами заставляет развиваться, чтобы быть конкурентоспособными, но</w:t>
            </w:r>
            <w:r w:rsidRPr="0040121E">
              <w:rPr>
                <w:rFonts w:hAnsi="Times New Roman" w:cs="Times New Roman"/>
                <w:color w:val="000000"/>
                <w:sz w:val="28"/>
                <w:szCs w:val="28"/>
              </w:rPr>
              <w:t> </w:t>
            </w:r>
            <w:r w:rsidRPr="0040121E">
              <w:rPr>
                <w:rFonts w:hAnsi="Times New Roman" w:cs="Times New Roman"/>
                <w:color w:val="000000"/>
                <w:sz w:val="28"/>
                <w:szCs w:val="28"/>
                <w:lang w:val="ru-RU"/>
              </w:rPr>
              <w:t>при этом не</w:t>
            </w:r>
            <w:r w:rsidRPr="0040121E">
              <w:rPr>
                <w:rFonts w:hAnsi="Times New Roman" w:cs="Times New Roman"/>
                <w:color w:val="000000"/>
                <w:sz w:val="28"/>
                <w:szCs w:val="28"/>
              </w:rPr>
              <w:t> </w:t>
            </w:r>
            <w:r w:rsidRPr="0040121E">
              <w:rPr>
                <w:rFonts w:hAnsi="Times New Roman" w:cs="Times New Roman"/>
                <w:color w:val="000000"/>
                <w:sz w:val="28"/>
                <w:szCs w:val="28"/>
                <w:lang w:val="ru-RU"/>
              </w:rPr>
              <w:t>терять своей уникальности. С</w:t>
            </w:r>
            <w:r w:rsidRPr="0040121E">
              <w:rPr>
                <w:rFonts w:hAnsi="Times New Roman" w:cs="Times New Roman"/>
                <w:color w:val="000000"/>
                <w:sz w:val="28"/>
                <w:szCs w:val="28"/>
              </w:rPr>
              <w:t> </w:t>
            </w:r>
            <w:r w:rsidRPr="0040121E">
              <w:rPr>
                <w:rFonts w:hAnsi="Times New Roman" w:cs="Times New Roman"/>
                <w:color w:val="000000"/>
                <w:sz w:val="28"/>
                <w:szCs w:val="28"/>
                <w:lang w:val="ru-RU"/>
              </w:rPr>
              <w:t>филиалом ОГУ им. И.С. Тургенева наладили партнерские взаимоотношения: проводим совместные мастер-классы, экскурсии в</w:t>
            </w:r>
            <w:r w:rsidRPr="0040121E">
              <w:rPr>
                <w:rFonts w:hAnsi="Times New Roman" w:cs="Times New Roman"/>
                <w:color w:val="000000"/>
                <w:sz w:val="28"/>
                <w:szCs w:val="28"/>
              </w:rPr>
              <w:t> </w:t>
            </w:r>
            <w:r w:rsidRPr="0040121E">
              <w:rPr>
                <w:rFonts w:hAnsi="Times New Roman" w:cs="Times New Roman"/>
                <w:color w:val="000000"/>
                <w:sz w:val="28"/>
                <w:szCs w:val="28"/>
                <w:lang w:val="ru-RU"/>
              </w:rPr>
              <w:t>лаборатории и</w:t>
            </w:r>
            <w:r w:rsidRPr="0040121E">
              <w:rPr>
                <w:rFonts w:hAnsi="Times New Roman" w:cs="Times New Roman"/>
                <w:color w:val="000000"/>
                <w:sz w:val="28"/>
                <w:szCs w:val="28"/>
              </w:rPr>
              <w:t> </w:t>
            </w:r>
            <w:r w:rsidRPr="0040121E">
              <w:rPr>
                <w:rFonts w:hAnsi="Times New Roman" w:cs="Times New Roman"/>
                <w:color w:val="000000"/>
                <w:sz w:val="28"/>
                <w:szCs w:val="28"/>
                <w:lang w:val="ru-RU"/>
              </w:rPr>
              <w:t>мастерские, круглые столы.</w:t>
            </w:r>
          </w:p>
          <w:p w:rsidR="0096023F" w:rsidRPr="0040121E" w:rsidRDefault="0096023F"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Сотрудничество со</w:t>
            </w:r>
            <w:r w:rsidRPr="0040121E">
              <w:rPr>
                <w:rFonts w:hAnsi="Times New Roman" w:cs="Times New Roman"/>
                <w:color w:val="000000"/>
                <w:sz w:val="28"/>
                <w:szCs w:val="28"/>
              </w:rPr>
              <w:t> </w:t>
            </w:r>
            <w:r w:rsidRPr="0040121E">
              <w:rPr>
                <w:rFonts w:hAnsi="Times New Roman" w:cs="Times New Roman"/>
                <w:color w:val="000000"/>
                <w:sz w:val="28"/>
                <w:szCs w:val="28"/>
                <w:lang w:val="ru-RU"/>
              </w:rPr>
              <w:t>спортивным комплексом, МБУ ДО ДЮСШ позволяет обеспечить возможность получения дополнительного образования, реализовать индивидуально-дифференцированный подход к</w:t>
            </w:r>
            <w:r w:rsidRPr="0040121E">
              <w:rPr>
                <w:rFonts w:hAnsi="Times New Roman" w:cs="Times New Roman"/>
                <w:color w:val="000000"/>
                <w:sz w:val="28"/>
                <w:szCs w:val="28"/>
              </w:rPr>
              <w:t> </w:t>
            </w:r>
            <w:r w:rsidRPr="0040121E">
              <w:rPr>
                <w:rFonts w:hAnsi="Times New Roman" w:cs="Times New Roman"/>
                <w:color w:val="000000"/>
                <w:sz w:val="28"/>
                <w:szCs w:val="28"/>
                <w:lang w:val="ru-RU"/>
              </w:rPr>
              <w:t>развитию детей, удовлетворить потребность детей в</w:t>
            </w:r>
            <w:r w:rsidRPr="0040121E">
              <w:rPr>
                <w:rFonts w:hAnsi="Times New Roman" w:cs="Times New Roman"/>
                <w:color w:val="000000"/>
                <w:sz w:val="28"/>
                <w:szCs w:val="28"/>
              </w:rPr>
              <w:t> </w:t>
            </w:r>
            <w:r w:rsidRPr="0040121E">
              <w:rPr>
                <w:rFonts w:hAnsi="Times New Roman" w:cs="Times New Roman"/>
                <w:color w:val="000000"/>
                <w:sz w:val="28"/>
                <w:szCs w:val="28"/>
                <w:lang w:val="ru-RU"/>
              </w:rPr>
              <w:t>двигательной активности (через посещение учащимися различных спортивных секций).</w:t>
            </w:r>
          </w:p>
          <w:p w:rsidR="005828AE" w:rsidRPr="001C65BD" w:rsidRDefault="0096023F" w:rsidP="001C65BD">
            <w:pPr>
              <w:spacing w:beforeAutospacing="0" w:afterAutospacing="0"/>
              <w:rPr>
                <w:rFonts w:hAnsi="Times New Roman" w:cs="Times New Roman"/>
                <w:color w:val="000000"/>
                <w:sz w:val="28"/>
                <w:szCs w:val="28"/>
                <w:lang w:val="ru-RU"/>
              </w:rPr>
            </w:pPr>
            <w:r w:rsidRPr="0040121E">
              <w:rPr>
                <w:rFonts w:hAnsi="Times New Roman" w:cs="Times New Roman"/>
                <w:color w:val="000000"/>
                <w:sz w:val="28"/>
                <w:szCs w:val="28"/>
                <w:lang w:val="ru-RU"/>
              </w:rPr>
              <w:t>Совместно с</w:t>
            </w:r>
            <w:r w:rsidRPr="0040121E">
              <w:rPr>
                <w:rFonts w:hAnsi="Times New Roman" w:cs="Times New Roman"/>
                <w:color w:val="000000"/>
                <w:sz w:val="28"/>
                <w:szCs w:val="28"/>
              </w:rPr>
              <w:t> </w:t>
            </w:r>
            <w:r w:rsidRPr="0040121E">
              <w:rPr>
                <w:rFonts w:hAnsi="Times New Roman" w:cs="Times New Roman"/>
                <w:color w:val="000000"/>
                <w:sz w:val="28"/>
                <w:szCs w:val="28"/>
                <w:lang w:val="ru-RU"/>
              </w:rPr>
              <w:t>МБУК Карачевскаямежпоселенческая библиотека им. Баранских Н.Н. и Н.В</w:t>
            </w:r>
            <w:r w:rsidR="001C65BD">
              <w:rPr>
                <w:rFonts w:hAnsi="Times New Roman" w:cs="Times New Roman"/>
                <w:color w:val="000000"/>
                <w:sz w:val="28"/>
                <w:szCs w:val="28"/>
                <w:lang w:val="ru-RU"/>
              </w:rPr>
              <w:t>.</w:t>
            </w:r>
            <w:r w:rsidRPr="0040121E">
              <w:rPr>
                <w:rFonts w:hAnsi="Times New Roman" w:cs="Times New Roman"/>
                <w:color w:val="000000"/>
                <w:sz w:val="28"/>
                <w:szCs w:val="28"/>
                <w:lang w:val="ru-RU"/>
              </w:rPr>
              <w:t xml:space="preserve"> школа проводит литературные и</w:t>
            </w:r>
            <w:r w:rsidRPr="0040121E">
              <w:rPr>
                <w:rFonts w:hAnsi="Times New Roman" w:cs="Times New Roman"/>
                <w:color w:val="000000"/>
                <w:sz w:val="28"/>
                <w:szCs w:val="28"/>
              </w:rPr>
              <w:t> </w:t>
            </w:r>
            <w:r w:rsidRPr="0040121E">
              <w:rPr>
                <w:rFonts w:hAnsi="Times New Roman" w:cs="Times New Roman"/>
                <w:color w:val="000000"/>
                <w:sz w:val="28"/>
                <w:szCs w:val="28"/>
                <w:lang w:val="ru-RU"/>
              </w:rPr>
              <w:t>культурно-познавательные мероприятия.</w:t>
            </w:r>
          </w:p>
        </w:tc>
      </w:tr>
      <w:tr w:rsidR="005828AE" w:rsidRPr="004029A4" w:rsidTr="004E62A6">
        <w:tc>
          <w:tcPr>
            <w:tcW w:w="2364" w:type="dxa"/>
          </w:tcPr>
          <w:p w:rsidR="00F019A6" w:rsidRPr="00F019A6" w:rsidRDefault="00F019A6" w:rsidP="00F019A6">
            <w:pPr>
              <w:spacing w:beforeAutospacing="0" w:afterAutospacing="0"/>
              <w:rPr>
                <w:rFonts w:hAnsi="Times New Roman" w:cs="Times New Roman"/>
                <w:bCs/>
                <w:color w:val="000000"/>
                <w:sz w:val="28"/>
                <w:szCs w:val="28"/>
                <w:lang w:val="ru-RU"/>
              </w:rPr>
            </w:pPr>
            <w:r w:rsidRPr="00F019A6">
              <w:rPr>
                <w:rFonts w:hAnsi="Times New Roman" w:cs="Times New Roman"/>
                <w:bCs/>
                <w:color w:val="000000"/>
                <w:sz w:val="28"/>
                <w:szCs w:val="28"/>
                <w:lang w:val="ru-RU"/>
              </w:rPr>
              <w:t>Краткое описание достижений организации.</w:t>
            </w:r>
          </w:p>
          <w:p w:rsidR="005828AE" w:rsidRPr="0040121E" w:rsidRDefault="005828AE" w:rsidP="005828AE">
            <w:pPr>
              <w:jc w:val="center"/>
              <w:rPr>
                <w:bCs/>
                <w:color w:val="252525"/>
                <w:spacing w:val="-2"/>
                <w:sz w:val="28"/>
                <w:szCs w:val="28"/>
                <w:lang w:val="ru-RU"/>
              </w:rPr>
            </w:pPr>
          </w:p>
        </w:tc>
        <w:tc>
          <w:tcPr>
            <w:tcW w:w="12912" w:type="dxa"/>
          </w:tcPr>
          <w:p w:rsidR="00F019A6" w:rsidRPr="0040121E" w:rsidRDefault="00F019A6" w:rsidP="00F019A6">
            <w:pPr>
              <w:spacing w:beforeAutospacing="0" w:afterAutospacing="0"/>
              <w:rPr>
                <w:rFonts w:hAnsi="Times New Roman" w:cs="Times New Roman"/>
                <w:bCs/>
                <w:color w:val="000000"/>
                <w:sz w:val="28"/>
                <w:szCs w:val="28"/>
                <w:lang w:val="ru-RU"/>
              </w:rPr>
            </w:pPr>
            <w:r w:rsidRPr="0040121E">
              <w:rPr>
                <w:rFonts w:hAnsi="Times New Roman" w:cs="Times New Roman"/>
                <w:bCs/>
                <w:color w:val="000000"/>
                <w:sz w:val="28"/>
                <w:szCs w:val="28"/>
                <w:lang w:val="ru-RU"/>
              </w:rPr>
              <w:t>Учебная деятельность: участие во Всероссийской олимпиаде школьников: 25 обучающихся стали призерами и победителями муниципального этапа олимпиады.</w:t>
            </w:r>
          </w:p>
          <w:p w:rsidR="00F019A6" w:rsidRPr="0040121E" w:rsidRDefault="00F019A6" w:rsidP="00F019A6">
            <w:pPr>
              <w:spacing w:beforeAutospacing="0" w:afterAutospacing="0"/>
              <w:rPr>
                <w:rFonts w:hAnsi="Times New Roman" w:cs="Times New Roman"/>
                <w:bCs/>
                <w:color w:val="000000"/>
                <w:sz w:val="28"/>
                <w:szCs w:val="28"/>
                <w:lang w:val="ru-RU"/>
              </w:rPr>
            </w:pPr>
            <w:r w:rsidRPr="0040121E">
              <w:rPr>
                <w:rFonts w:hAnsi="Times New Roman" w:cs="Times New Roman"/>
                <w:bCs/>
                <w:color w:val="000000"/>
                <w:sz w:val="28"/>
                <w:szCs w:val="28"/>
                <w:lang w:val="ru-RU"/>
              </w:rPr>
              <w:t>Школьное научное общество «Эврика»: ученики 2-11 классов работают над индивидуальными проектами, они становились неоднократными победителями и призерами регионального конкурса проектов «Будущие ученые», «Юные исследователи науки».</w:t>
            </w:r>
          </w:p>
          <w:p w:rsidR="00F019A6" w:rsidRPr="0040121E" w:rsidRDefault="00F019A6" w:rsidP="00F019A6">
            <w:pPr>
              <w:spacing w:beforeAutospacing="0" w:afterAutospacing="0"/>
              <w:rPr>
                <w:rFonts w:hAnsi="Times New Roman" w:cs="Times New Roman"/>
                <w:bCs/>
                <w:color w:val="000000"/>
                <w:sz w:val="28"/>
                <w:szCs w:val="28"/>
                <w:lang w:val="ru-RU"/>
              </w:rPr>
            </w:pPr>
            <w:r w:rsidRPr="0040121E">
              <w:rPr>
                <w:rFonts w:hAnsi="Times New Roman" w:cs="Times New Roman"/>
                <w:bCs/>
                <w:color w:val="000000"/>
                <w:sz w:val="28"/>
                <w:szCs w:val="28"/>
                <w:lang w:val="ru-RU"/>
              </w:rPr>
              <w:t>Учащиеся школы активно участвуют в муниципальном конкурсе социальных проектов «Я – гражданин России», становились победителями и дипломантами регионального этапа конкурса.</w:t>
            </w:r>
          </w:p>
          <w:p w:rsidR="00F019A6" w:rsidRPr="0040121E" w:rsidRDefault="00F019A6" w:rsidP="00F019A6">
            <w:pPr>
              <w:spacing w:beforeAutospacing="0" w:afterAutospacing="0"/>
              <w:rPr>
                <w:rFonts w:hAnsi="Times New Roman" w:cs="Times New Roman"/>
                <w:bCs/>
                <w:color w:val="000000"/>
                <w:sz w:val="28"/>
                <w:szCs w:val="28"/>
                <w:lang w:val="ru-RU"/>
              </w:rPr>
            </w:pPr>
            <w:r w:rsidRPr="0040121E">
              <w:rPr>
                <w:rFonts w:hAnsi="Times New Roman" w:cs="Times New Roman"/>
                <w:bCs/>
                <w:color w:val="000000"/>
                <w:sz w:val="28"/>
                <w:szCs w:val="28"/>
                <w:lang w:val="ru-RU"/>
              </w:rPr>
              <w:t>Учащиеся школы ежегодно являются победителями и призерами межрегиональной научно-практической конференции «Золотарёвские чтения».</w:t>
            </w:r>
          </w:p>
          <w:p w:rsidR="00F019A6" w:rsidRPr="0040121E" w:rsidRDefault="00F019A6" w:rsidP="00F019A6">
            <w:pPr>
              <w:spacing w:beforeAutospacing="0" w:afterAutospacing="0"/>
              <w:rPr>
                <w:rFonts w:hAnsi="Times New Roman" w:cs="Times New Roman"/>
                <w:bCs/>
                <w:color w:val="000000"/>
                <w:sz w:val="28"/>
                <w:szCs w:val="28"/>
                <w:lang w:val="ru-RU"/>
              </w:rPr>
            </w:pPr>
            <w:r w:rsidRPr="0040121E">
              <w:rPr>
                <w:rFonts w:hAnsi="Times New Roman" w:cs="Times New Roman"/>
                <w:bCs/>
                <w:color w:val="000000"/>
                <w:sz w:val="28"/>
                <w:szCs w:val="28"/>
                <w:lang w:val="ru-RU"/>
              </w:rPr>
              <w:t>Хореографический коллектив школы «Юность» неоднократный победитель муниципального и регионального смотров самодеятельного творчества учащихся «Я вхожу в мир искусства».</w:t>
            </w:r>
          </w:p>
          <w:p w:rsidR="00F019A6" w:rsidRPr="0040121E" w:rsidRDefault="00F019A6" w:rsidP="00F019A6">
            <w:pPr>
              <w:spacing w:beforeAutospacing="0" w:afterAutospacing="0"/>
              <w:rPr>
                <w:rFonts w:hAnsi="Times New Roman" w:cs="Times New Roman"/>
                <w:bCs/>
                <w:color w:val="000000"/>
                <w:sz w:val="28"/>
                <w:szCs w:val="28"/>
                <w:lang w:val="ru-RU"/>
              </w:rPr>
            </w:pPr>
            <w:r w:rsidRPr="0040121E">
              <w:rPr>
                <w:rFonts w:hAnsi="Times New Roman" w:cs="Times New Roman"/>
                <w:bCs/>
                <w:color w:val="000000"/>
                <w:sz w:val="28"/>
                <w:szCs w:val="28"/>
                <w:lang w:val="ru-RU"/>
              </w:rPr>
              <w:t>Театральная студия «Дебют» радует нас успешными выступлениями в рамках театрального фестиваля «Классика в классы».</w:t>
            </w:r>
          </w:p>
          <w:p w:rsidR="00F019A6" w:rsidRPr="0040121E" w:rsidRDefault="00F019A6" w:rsidP="00F019A6">
            <w:pPr>
              <w:spacing w:beforeAutospacing="0" w:afterAutospacing="0"/>
              <w:rPr>
                <w:rFonts w:hAnsi="Times New Roman" w:cs="Times New Roman"/>
                <w:bCs/>
                <w:color w:val="000000"/>
                <w:sz w:val="28"/>
                <w:szCs w:val="28"/>
                <w:lang w:val="ru-RU"/>
              </w:rPr>
            </w:pPr>
            <w:r w:rsidRPr="0040121E">
              <w:rPr>
                <w:rFonts w:hAnsi="Times New Roman" w:cs="Times New Roman"/>
                <w:bCs/>
                <w:color w:val="000000"/>
                <w:sz w:val="28"/>
                <w:szCs w:val="28"/>
                <w:lang w:val="ru-RU"/>
              </w:rPr>
              <w:t>Спортсмены школьного спортивного клуба «Гиревик» завоевывали победы на турнирах района, областных, межрегиональных, всероссийских соревнований. Клуб воспитал чемпиона мира по гиревому спорту, на сегодняшний день в нем занимаются два кандидата в мастера спорта, два члена сборной Брянской области по гиревому спорту.</w:t>
            </w:r>
          </w:p>
          <w:p w:rsidR="005828AE" w:rsidRPr="0040121E" w:rsidRDefault="005828AE" w:rsidP="001C65BD">
            <w:pPr>
              <w:spacing w:beforeAutospacing="0" w:afterAutospacing="0"/>
              <w:jc w:val="center"/>
              <w:rPr>
                <w:bCs/>
                <w:color w:val="252525"/>
                <w:spacing w:val="-2"/>
                <w:sz w:val="28"/>
                <w:szCs w:val="28"/>
                <w:lang w:val="ru-RU"/>
              </w:rPr>
            </w:pPr>
          </w:p>
        </w:tc>
      </w:tr>
    </w:tbl>
    <w:p w:rsidR="004E62A6" w:rsidRPr="004E62A6" w:rsidRDefault="004E62A6" w:rsidP="004E62A6">
      <w:pPr>
        <w:pStyle w:val="1"/>
        <w:spacing w:before="0"/>
        <w:rPr>
          <w:rFonts w:ascii="Times New Roman" w:hAnsi="Times New Roman" w:cs="Times New Roman"/>
          <w:color w:val="auto"/>
          <w:sz w:val="24"/>
          <w:szCs w:val="24"/>
          <w:lang w:val="ru-RU"/>
        </w:rPr>
      </w:pPr>
      <w:r w:rsidRPr="004E62A6">
        <w:rPr>
          <w:rFonts w:ascii="Times New Roman" w:hAnsi="Times New Roman" w:cs="Times New Roman"/>
          <w:color w:val="auto"/>
          <w:sz w:val="24"/>
          <w:szCs w:val="24"/>
          <w:lang w:val="ru-RU"/>
        </w:rPr>
        <w:t>3. Проблемно-ориентированныйанализтекущегосостоянияирезультатовсамодиагностики.</w:t>
      </w:r>
    </w:p>
    <w:p w:rsidR="004E62A6" w:rsidRPr="004E62A6" w:rsidRDefault="004E62A6" w:rsidP="00FD15EB">
      <w:pPr>
        <w:pStyle w:val="2"/>
        <w:spacing w:before="0"/>
        <w:rPr>
          <w:rFonts w:ascii="Times New Roman" w:hAnsi="Times New Roman" w:cs="Times New Roman"/>
          <w:sz w:val="24"/>
          <w:szCs w:val="24"/>
          <w:lang w:val="ru-RU"/>
        </w:rPr>
      </w:pPr>
      <w:bookmarkStart w:id="0" w:name="_Toc182403019"/>
      <w:bookmarkStart w:id="1" w:name="_Toc182405603"/>
      <w:r w:rsidRPr="004E62A6">
        <w:rPr>
          <w:rFonts w:ascii="Times New Roman" w:hAnsi="Times New Roman" w:cs="Times New Roman"/>
          <w:color w:val="auto"/>
          <w:sz w:val="24"/>
          <w:szCs w:val="24"/>
          <w:lang w:val="ru-RU"/>
        </w:rPr>
        <w:t>3.1. Результатысамодиагностики</w:t>
      </w:r>
      <w:proofErr w:type="gramStart"/>
      <w:r w:rsidRPr="004E62A6">
        <w:rPr>
          <w:rFonts w:ascii="Times New Roman" w:hAnsi="Times New Roman" w:cs="Times New Roman"/>
          <w:color w:val="auto"/>
          <w:sz w:val="24"/>
          <w:szCs w:val="24"/>
          <w:lang w:val="ru-RU"/>
        </w:rPr>
        <w:t>,у</w:t>
      </w:r>
      <w:proofErr w:type="gramEnd"/>
      <w:r w:rsidRPr="004E62A6">
        <w:rPr>
          <w:rFonts w:ascii="Times New Roman" w:hAnsi="Times New Roman" w:cs="Times New Roman"/>
          <w:color w:val="auto"/>
          <w:sz w:val="24"/>
          <w:szCs w:val="24"/>
          <w:lang w:val="ru-RU"/>
        </w:rPr>
        <w:t>становлениеуровнядостижениярезультатовПроекта(баллы,уровеньпо каждомунаправлениюи вцелом).</w:t>
      </w:r>
      <w:bookmarkStart w:id="2" w:name="_GoBack"/>
      <w:bookmarkEnd w:id="0"/>
      <w:bookmarkEnd w:id="1"/>
      <w:bookmarkEnd w:id="2"/>
    </w:p>
    <w:tbl>
      <w:tblPr>
        <w:tblStyle w:val="a4"/>
        <w:tblW w:w="0" w:type="auto"/>
        <w:tblLook w:val="04A0"/>
      </w:tblPr>
      <w:tblGrid>
        <w:gridCol w:w="4330"/>
        <w:gridCol w:w="2046"/>
        <w:gridCol w:w="407"/>
        <w:gridCol w:w="3565"/>
        <w:gridCol w:w="5006"/>
      </w:tblGrid>
      <w:tr w:rsidR="00FD15EB" w:rsidRPr="004029A4" w:rsidTr="002364F2">
        <w:tc>
          <w:tcPr>
            <w:tcW w:w="15127" w:type="dxa"/>
            <w:gridSpan w:val="5"/>
          </w:tcPr>
          <w:p w:rsidR="00FD15EB" w:rsidRPr="00FD15EB" w:rsidRDefault="00FD15EB" w:rsidP="002364F2">
            <w:pPr>
              <w:jc w:val="center"/>
              <w:rPr>
                <w:rFonts w:ascii="Times New Roman" w:hAnsi="Times New Roman" w:cs="Times New Roman"/>
                <w:b/>
                <w:sz w:val="24"/>
                <w:szCs w:val="24"/>
                <w:lang w:val="ru-RU"/>
              </w:rPr>
            </w:pPr>
            <w:r w:rsidRPr="00FD15EB">
              <w:rPr>
                <w:rFonts w:ascii="Times New Roman" w:hAnsi="Times New Roman" w:cs="Times New Roman"/>
                <w:b/>
                <w:sz w:val="24"/>
                <w:szCs w:val="24"/>
                <w:lang w:val="ru-RU"/>
              </w:rPr>
              <w:t>Магистральное направление «Знание». Критерий «Образовательный процесс».</w:t>
            </w:r>
          </w:p>
          <w:p w:rsidR="00FD15EB" w:rsidRPr="00FD15EB" w:rsidRDefault="00FD15EB" w:rsidP="002364F2">
            <w:pPr>
              <w:jc w:val="center"/>
              <w:rPr>
                <w:rFonts w:ascii="Times New Roman" w:hAnsi="Times New Roman" w:cs="Times New Roman"/>
                <w:sz w:val="24"/>
                <w:szCs w:val="24"/>
                <w:lang w:val="ru-RU"/>
              </w:rPr>
            </w:pPr>
          </w:p>
        </w:tc>
      </w:tr>
      <w:tr w:rsidR="00FD15EB" w:rsidTr="002364F2">
        <w:tc>
          <w:tcPr>
            <w:tcW w:w="3885" w:type="dxa"/>
          </w:tcPr>
          <w:p w:rsidR="00FD15EB" w:rsidRDefault="00FD15EB" w:rsidP="002364F2">
            <w:pPr>
              <w:rPr>
                <w:rFonts w:ascii="Times New Roman" w:hAnsi="Times New Roman" w:cs="Times New Roman"/>
                <w:sz w:val="24"/>
                <w:szCs w:val="24"/>
              </w:rPr>
            </w:pPr>
            <w:r>
              <w:rPr>
                <w:rFonts w:ascii="Times New Roman" w:hAnsi="Times New Roman" w:cs="Times New Roman"/>
                <w:sz w:val="24"/>
                <w:szCs w:val="24"/>
              </w:rPr>
              <w:t>Показатель оценивания</w:t>
            </w:r>
          </w:p>
        </w:tc>
        <w:tc>
          <w:tcPr>
            <w:tcW w:w="3185"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Значение оценивания</w:t>
            </w:r>
          </w:p>
        </w:tc>
        <w:tc>
          <w:tcPr>
            <w:tcW w:w="863"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Баллы</w:t>
            </w:r>
          </w:p>
        </w:tc>
        <w:tc>
          <w:tcPr>
            <w:tcW w:w="3500"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Дефициты</w:t>
            </w:r>
          </w:p>
        </w:tc>
        <w:tc>
          <w:tcPr>
            <w:tcW w:w="3694"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Управленческие действия/решения</w:t>
            </w:r>
          </w:p>
        </w:tc>
      </w:tr>
      <w:tr w:rsidR="00FD15EB"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Реализация учебно-исследовательской и проектной деятельности</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Обучающиеся участвуют в реализации проектной и исследовательской деятельности</w:t>
            </w:r>
          </w:p>
        </w:tc>
        <w:tc>
          <w:tcPr>
            <w:tcW w:w="863"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Default="00FD15EB" w:rsidP="002364F2">
            <w:pPr>
              <w:jc w:val="center"/>
              <w:rPr>
                <w:rFonts w:ascii="Times New Roman" w:hAnsi="Times New Roman" w:cs="Times New Roman"/>
                <w:sz w:val="24"/>
                <w:szCs w:val="24"/>
              </w:rPr>
            </w:pPr>
          </w:p>
        </w:tc>
      </w:tr>
      <w:tr w:rsidR="00FD15EB"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Реализация учебных планов одногоилинесколькихпрофилейобученияи (или) индивидуальных учебныхпланов(критическийпоказатель</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Реализация 1 профиля или 1 индивидуального учебного плана</w:t>
            </w:r>
          </w:p>
        </w:tc>
        <w:tc>
          <w:tcPr>
            <w:tcW w:w="863"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Default="00FD15EB" w:rsidP="002364F2">
            <w:pPr>
              <w:jc w:val="center"/>
              <w:rPr>
                <w:rFonts w:ascii="Times New Roman" w:hAnsi="Times New Roman" w:cs="Times New Roman"/>
                <w:sz w:val="24"/>
                <w:szCs w:val="24"/>
              </w:rPr>
            </w:pPr>
          </w:p>
        </w:tc>
      </w:tr>
      <w:tr w:rsidR="00FD15EB"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Реализацияфедеральныхрабочихпрограмм по учебным предметам(1‒11классы)</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100% учителей реализуютфедеральныерабочиепрограммы по учебным предметам(1‒11классы)</w:t>
            </w:r>
          </w:p>
        </w:tc>
        <w:tc>
          <w:tcPr>
            <w:tcW w:w="863"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Default="00FD15EB" w:rsidP="002364F2">
            <w:pPr>
              <w:jc w:val="center"/>
              <w:rPr>
                <w:rFonts w:ascii="Times New Roman" w:hAnsi="Times New Roman" w:cs="Times New Roman"/>
                <w:sz w:val="24"/>
                <w:szCs w:val="24"/>
              </w:rPr>
            </w:pPr>
          </w:p>
        </w:tc>
      </w:tr>
      <w:tr w:rsidR="00FD15EB" w:rsidRPr="002669C1"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Обеспеченность учебниками иучебнымипособиями</w:t>
            </w:r>
          </w:p>
        </w:tc>
        <w:tc>
          <w:tcPr>
            <w:tcW w:w="3185" w:type="dxa"/>
          </w:tcPr>
          <w:p w:rsidR="00FD15EB" w:rsidRPr="00586443" w:rsidRDefault="00FD15EB" w:rsidP="002364F2">
            <w:pPr>
              <w:pStyle w:val="TableParagraph"/>
              <w:spacing w:before="1"/>
              <w:ind w:right="162"/>
              <w:rPr>
                <w:sz w:val="24"/>
                <w:szCs w:val="24"/>
              </w:rPr>
            </w:pPr>
            <w:r w:rsidRPr="00586443">
              <w:rPr>
                <w:sz w:val="24"/>
                <w:szCs w:val="24"/>
              </w:rPr>
              <w:t>Обеспеченоучебникамивполном</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объеме</w:t>
            </w:r>
          </w:p>
        </w:tc>
        <w:tc>
          <w:tcPr>
            <w:tcW w:w="863"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Отсутствие перспективногопрогнозирования</w:t>
            </w:r>
            <w:r w:rsidRPr="00FD15EB">
              <w:rPr>
                <w:rFonts w:ascii="Times New Roman" w:hAnsi="Times New Roman" w:cs="Times New Roman"/>
                <w:spacing w:val="-1"/>
                <w:sz w:val="24"/>
                <w:szCs w:val="24"/>
                <w:lang w:val="ru-RU"/>
              </w:rPr>
              <w:t>контингента</w:t>
            </w:r>
            <w:r w:rsidRPr="00FD15EB">
              <w:rPr>
                <w:rFonts w:ascii="Times New Roman" w:hAnsi="Times New Roman" w:cs="Times New Roman"/>
                <w:sz w:val="24"/>
                <w:szCs w:val="24"/>
                <w:lang w:val="ru-RU"/>
              </w:rPr>
              <w:t>обучающихся.</w:t>
            </w:r>
          </w:p>
        </w:tc>
        <w:tc>
          <w:tcPr>
            <w:tcW w:w="3694"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Прогнозированиединамикиконтингентаобучающихся, разработка перспективногопланазакупкиучебников.</w:t>
            </w:r>
          </w:p>
        </w:tc>
      </w:tr>
      <w:tr w:rsidR="00FD15EB" w:rsidTr="002364F2">
        <w:tc>
          <w:tcPr>
            <w:tcW w:w="3885" w:type="dxa"/>
          </w:tcPr>
          <w:p w:rsidR="00FD15EB" w:rsidRPr="00E15E9F" w:rsidRDefault="00FD15EB" w:rsidP="002364F2">
            <w:pPr>
              <w:pStyle w:val="TableParagraph"/>
              <w:spacing w:line="178" w:lineRule="exact"/>
              <w:ind w:left="97" w:right="88"/>
              <w:jc w:val="center"/>
              <w:rPr>
                <w:sz w:val="24"/>
                <w:szCs w:val="24"/>
              </w:rPr>
            </w:pPr>
            <w:r w:rsidRPr="00E15E9F">
              <w:rPr>
                <w:sz w:val="24"/>
                <w:szCs w:val="24"/>
              </w:rPr>
              <w:t>Применениеэлектронных</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образовательныхресурсов(ЭОР)изфедеральногоперечня</w:t>
            </w:r>
          </w:p>
        </w:tc>
        <w:tc>
          <w:tcPr>
            <w:tcW w:w="3185" w:type="dxa"/>
          </w:tcPr>
          <w:p w:rsidR="00FD15EB" w:rsidRPr="00E15E9F" w:rsidRDefault="00FD15EB" w:rsidP="002364F2">
            <w:pPr>
              <w:jc w:val="center"/>
              <w:rPr>
                <w:rFonts w:ascii="Times New Roman" w:hAnsi="Times New Roman" w:cs="Times New Roman"/>
                <w:sz w:val="24"/>
                <w:szCs w:val="24"/>
              </w:rPr>
            </w:pPr>
            <w:r w:rsidRPr="00E15E9F">
              <w:rPr>
                <w:rFonts w:ascii="Times New Roman" w:hAnsi="Times New Roman" w:cs="Times New Roman"/>
                <w:sz w:val="24"/>
                <w:szCs w:val="24"/>
              </w:rPr>
              <w:t>Предусмотрено</w:t>
            </w:r>
          </w:p>
        </w:tc>
        <w:tc>
          <w:tcPr>
            <w:tcW w:w="863"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Default="00FD15EB" w:rsidP="002364F2">
            <w:pPr>
              <w:jc w:val="center"/>
              <w:rPr>
                <w:rFonts w:ascii="Times New Roman" w:hAnsi="Times New Roman" w:cs="Times New Roman"/>
                <w:sz w:val="24"/>
                <w:szCs w:val="24"/>
              </w:rPr>
            </w:pPr>
          </w:p>
        </w:tc>
      </w:tr>
      <w:tr w:rsidR="00FD15EB" w:rsidTr="002364F2">
        <w:tc>
          <w:tcPr>
            <w:tcW w:w="3885" w:type="dxa"/>
          </w:tcPr>
          <w:p w:rsidR="00FD15EB" w:rsidRPr="00E15E9F" w:rsidRDefault="00FD15EB" w:rsidP="002364F2">
            <w:pPr>
              <w:jc w:val="center"/>
              <w:rPr>
                <w:rFonts w:ascii="Times New Roman" w:hAnsi="Times New Roman" w:cs="Times New Roman"/>
                <w:sz w:val="24"/>
                <w:szCs w:val="24"/>
              </w:rPr>
            </w:pPr>
            <w:r w:rsidRPr="00E15E9F">
              <w:rPr>
                <w:rFonts w:ascii="Times New Roman" w:hAnsi="Times New Roman" w:cs="Times New Roman"/>
                <w:spacing w:val="-2"/>
                <w:sz w:val="24"/>
                <w:szCs w:val="24"/>
              </w:rPr>
              <w:t xml:space="preserve">Углубленное </w:t>
            </w:r>
            <w:r w:rsidRPr="00E15E9F">
              <w:rPr>
                <w:rFonts w:ascii="Times New Roman" w:hAnsi="Times New Roman" w:cs="Times New Roman"/>
                <w:spacing w:val="-1"/>
                <w:sz w:val="24"/>
                <w:szCs w:val="24"/>
              </w:rPr>
              <w:t>изучение отдельных</w:t>
            </w:r>
            <w:r w:rsidRPr="00E15E9F">
              <w:rPr>
                <w:rFonts w:ascii="Times New Roman" w:hAnsi="Times New Roman" w:cs="Times New Roman"/>
                <w:sz w:val="24"/>
                <w:szCs w:val="24"/>
              </w:rPr>
              <w:t>предметов</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Углубленное изучение одного или более предметов в одном классе одной параллели со 2 по 9 класс</w:t>
            </w:r>
          </w:p>
        </w:tc>
        <w:tc>
          <w:tcPr>
            <w:tcW w:w="863"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Default="00FD15EB" w:rsidP="002364F2">
            <w:pPr>
              <w:jc w:val="center"/>
              <w:rPr>
                <w:rFonts w:ascii="Times New Roman" w:hAnsi="Times New Roman" w:cs="Times New Roman"/>
                <w:sz w:val="24"/>
                <w:szCs w:val="24"/>
              </w:rPr>
            </w:pPr>
          </w:p>
        </w:tc>
      </w:tr>
      <w:tr w:rsidR="00FD15EB" w:rsidRPr="004029A4" w:rsidTr="002364F2">
        <w:tc>
          <w:tcPr>
            <w:tcW w:w="15127" w:type="dxa"/>
            <w:gridSpan w:val="5"/>
          </w:tcPr>
          <w:p w:rsidR="00FD15EB" w:rsidRPr="00FD15EB" w:rsidRDefault="00FD15EB" w:rsidP="002364F2">
            <w:pPr>
              <w:jc w:val="center"/>
              <w:rPr>
                <w:rFonts w:ascii="Times New Roman" w:hAnsi="Times New Roman" w:cs="Times New Roman"/>
                <w:b/>
                <w:sz w:val="24"/>
                <w:szCs w:val="24"/>
                <w:lang w:val="ru-RU"/>
              </w:rPr>
            </w:pPr>
            <w:r w:rsidRPr="00FD15EB">
              <w:rPr>
                <w:rFonts w:ascii="Times New Roman" w:hAnsi="Times New Roman" w:cs="Times New Roman"/>
                <w:b/>
                <w:sz w:val="24"/>
                <w:szCs w:val="24"/>
                <w:lang w:val="ru-RU"/>
              </w:rPr>
              <w:t>Критерий «Функционирование объективной внутренней системы качества образования»</w:t>
            </w:r>
          </w:p>
          <w:p w:rsidR="00FD15EB" w:rsidRPr="00FD15EB" w:rsidRDefault="00FD15EB" w:rsidP="002364F2">
            <w:pPr>
              <w:jc w:val="center"/>
              <w:rPr>
                <w:rFonts w:ascii="Times New Roman" w:hAnsi="Times New Roman" w:cs="Times New Roman"/>
                <w:b/>
                <w:sz w:val="24"/>
                <w:szCs w:val="24"/>
                <w:lang w:val="ru-RU"/>
              </w:rPr>
            </w:pPr>
          </w:p>
        </w:tc>
      </w:tr>
      <w:tr w:rsidR="00FD15EB" w:rsidTr="002364F2">
        <w:tc>
          <w:tcPr>
            <w:tcW w:w="3885" w:type="dxa"/>
          </w:tcPr>
          <w:p w:rsidR="00FD15EB" w:rsidRPr="00DC31B0" w:rsidRDefault="00FD15EB" w:rsidP="002364F2">
            <w:pPr>
              <w:pStyle w:val="TableParagraph"/>
              <w:ind w:right="377"/>
              <w:rPr>
                <w:sz w:val="24"/>
                <w:szCs w:val="24"/>
              </w:rPr>
            </w:pPr>
            <w:r w:rsidRPr="00586443">
              <w:rPr>
                <w:sz w:val="24"/>
                <w:szCs w:val="24"/>
              </w:rPr>
              <w:t xml:space="preserve">Реализация и </w:t>
            </w:r>
            <w:r w:rsidRPr="00DC31B0">
              <w:rPr>
                <w:sz w:val="24"/>
                <w:szCs w:val="24"/>
              </w:rPr>
              <w:t>соблюдениетребованийлокальногоакта</w:t>
            </w:r>
            <w:proofErr w:type="gramStart"/>
            <w:r w:rsidRPr="00DC31B0">
              <w:rPr>
                <w:sz w:val="24"/>
                <w:szCs w:val="24"/>
              </w:rPr>
              <w:t>,</w:t>
            </w:r>
            <w:r w:rsidRPr="00DC31B0">
              <w:rPr>
                <w:spacing w:val="-1"/>
                <w:sz w:val="24"/>
                <w:szCs w:val="24"/>
              </w:rPr>
              <w:t>р</w:t>
            </w:r>
            <w:proofErr w:type="gramEnd"/>
            <w:r w:rsidRPr="00DC31B0">
              <w:rPr>
                <w:spacing w:val="-1"/>
                <w:sz w:val="24"/>
                <w:szCs w:val="24"/>
              </w:rPr>
              <w:t>егламентирующего</w:t>
            </w:r>
            <w:r w:rsidRPr="00DC31B0">
              <w:rPr>
                <w:sz w:val="24"/>
                <w:szCs w:val="24"/>
              </w:rPr>
              <w:t>формы,</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порядок,периодичностьтекущегоконтроля успеваемости ипромежуточной аттестацииобучающихся</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100% учителей и</w:t>
            </w:r>
            <w:r w:rsidRPr="00FD15EB">
              <w:rPr>
                <w:rFonts w:ascii="Times New Roman" w:hAnsi="Times New Roman" w:cs="Times New Roman"/>
                <w:spacing w:val="-1"/>
                <w:sz w:val="24"/>
                <w:szCs w:val="24"/>
                <w:lang w:val="ru-RU"/>
              </w:rPr>
              <w:t xml:space="preserve">членов </w:t>
            </w:r>
            <w:r w:rsidRPr="00FD15EB">
              <w:rPr>
                <w:rFonts w:ascii="Times New Roman" w:hAnsi="Times New Roman" w:cs="Times New Roman"/>
                <w:sz w:val="24"/>
                <w:szCs w:val="24"/>
                <w:lang w:val="ru-RU"/>
              </w:rPr>
              <w:t>управленческойкоманды школы</w:t>
            </w:r>
            <w:r w:rsidRPr="00FD15EB">
              <w:rPr>
                <w:rFonts w:ascii="Times New Roman" w:hAnsi="Times New Roman" w:cs="Times New Roman"/>
                <w:spacing w:val="-1"/>
                <w:sz w:val="24"/>
                <w:szCs w:val="24"/>
                <w:lang w:val="ru-RU"/>
              </w:rPr>
              <w:t xml:space="preserve">соблюдают </w:t>
            </w:r>
            <w:r w:rsidRPr="00FD15EB">
              <w:rPr>
                <w:rFonts w:ascii="Times New Roman" w:hAnsi="Times New Roman" w:cs="Times New Roman"/>
                <w:sz w:val="24"/>
                <w:szCs w:val="24"/>
                <w:lang w:val="ru-RU"/>
              </w:rPr>
              <w:t>требованиялокального акта</w:t>
            </w:r>
          </w:p>
        </w:tc>
        <w:tc>
          <w:tcPr>
            <w:tcW w:w="863"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Default="00FD15EB" w:rsidP="002364F2">
            <w:pPr>
              <w:jc w:val="center"/>
              <w:rPr>
                <w:rFonts w:ascii="Times New Roman" w:hAnsi="Times New Roman" w:cs="Times New Roman"/>
                <w:sz w:val="24"/>
                <w:szCs w:val="24"/>
              </w:rPr>
            </w:pPr>
          </w:p>
        </w:tc>
      </w:tr>
      <w:tr w:rsidR="00FD15EB" w:rsidTr="002364F2">
        <w:tc>
          <w:tcPr>
            <w:tcW w:w="3885" w:type="dxa"/>
          </w:tcPr>
          <w:p w:rsidR="00FD15EB" w:rsidRPr="00586443" w:rsidRDefault="00FD15EB" w:rsidP="002364F2">
            <w:pPr>
              <w:pStyle w:val="TableParagraph"/>
              <w:ind w:right="377"/>
              <w:rPr>
                <w:sz w:val="24"/>
                <w:szCs w:val="24"/>
              </w:rPr>
            </w:pPr>
            <w:r w:rsidRPr="00586443">
              <w:rPr>
                <w:sz w:val="24"/>
                <w:szCs w:val="24"/>
              </w:rPr>
              <w:t>Реализация и соблюдениетребованийлокальногоакта,</w:t>
            </w:r>
          </w:p>
          <w:p w:rsidR="00FD15EB" w:rsidRDefault="00FD15EB" w:rsidP="002364F2">
            <w:pPr>
              <w:pStyle w:val="TableParagraph"/>
              <w:ind w:right="86"/>
              <w:rPr>
                <w:sz w:val="24"/>
                <w:szCs w:val="24"/>
              </w:rPr>
            </w:pPr>
            <w:r w:rsidRPr="00586443">
              <w:rPr>
                <w:spacing w:val="-1"/>
                <w:sz w:val="24"/>
                <w:szCs w:val="24"/>
              </w:rPr>
              <w:t xml:space="preserve">регламентирующего </w:t>
            </w:r>
            <w:r w:rsidRPr="00586443">
              <w:rPr>
                <w:sz w:val="24"/>
                <w:szCs w:val="24"/>
              </w:rPr>
              <w:t>внутреннююсистемуоценкикачества</w:t>
            </w:r>
            <w:r w:rsidRPr="00586443">
              <w:rPr>
                <w:spacing w:val="-1"/>
                <w:sz w:val="24"/>
                <w:szCs w:val="24"/>
              </w:rPr>
              <w:t>образования</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100% учителей и</w:t>
            </w:r>
            <w:r w:rsidRPr="00FD15EB">
              <w:rPr>
                <w:rFonts w:ascii="Times New Roman" w:hAnsi="Times New Roman" w:cs="Times New Roman"/>
                <w:spacing w:val="-1"/>
                <w:sz w:val="24"/>
                <w:szCs w:val="24"/>
                <w:lang w:val="ru-RU"/>
              </w:rPr>
              <w:t xml:space="preserve">членов </w:t>
            </w:r>
            <w:r w:rsidRPr="00FD15EB">
              <w:rPr>
                <w:rFonts w:ascii="Times New Roman" w:hAnsi="Times New Roman" w:cs="Times New Roman"/>
                <w:sz w:val="24"/>
                <w:szCs w:val="24"/>
                <w:lang w:val="ru-RU"/>
              </w:rPr>
              <w:t>управленческойкоманды школы</w:t>
            </w:r>
            <w:r w:rsidRPr="00FD15EB">
              <w:rPr>
                <w:rFonts w:ascii="Times New Roman" w:hAnsi="Times New Roman" w:cs="Times New Roman"/>
                <w:spacing w:val="-1"/>
                <w:sz w:val="24"/>
                <w:szCs w:val="24"/>
                <w:lang w:val="ru-RU"/>
              </w:rPr>
              <w:t xml:space="preserve">соблюдают </w:t>
            </w:r>
            <w:r w:rsidRPr="00FD15EB">
              <w:rPr>
                <w:rFonts w:ascii="Times New Roman" w:hAnsi="Times New Roman" w:cs="Times New Roman"/>
                <w:sz w:val="24"/>
                <w:szCs w:val="24"/>
                <w:lang w:val="ru-RU"/>
              </w:rPr>
              <w:t>требованиялокального акта</w:t>
            </w:r>
          </w:p>
        </w:tc>
        <w:tc>
          <w:tcPr>
            <w:tcW w:w="863"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Default="00FD15EB" w:rsidP="002364F2">
            <w:pPr>
              <w:jc w:val="center"/>
              <w:rPr>
                <w:rFonts w:ascii="Times New Roman" w:hAnsi="Times New Roman" w:cs="Times New Roman"/>
                <w:sz w:val="24"/>
                <w:szCs w:val="24"/>
              </w:rPr>
            </w:pPr>
          </w:p>
        </w:tc>
      </w:tr>
      <w:tr w:rsidR="00FD15EB" w:rsidTr="002364F2">
        <w:tc>
          <w:tcPr>
            <w:tcW w:w="3885" w:type="dxa"/>
          </w:tcPr>
          <w:p w:rsidR="00FD15EB" w:rsidRPr="00DC31B0" w:rsidRDefault="00FD15EB" w:rsidP="002364F2">
            <w:pPr>
              <w:pStyle w:val="TableParagraph"/>
              <w:ind w:left="139" w:right="129"/>
              <w:jc w:val="center"/>
              <w:rPr>
                <w:sz w:val="24"/>
                <w:szCs w:val="24"/>
              </w:rPr>
            </w:pPr>
            <w:r w:rsidRPr="00DC31B0">
              <w:rPr>
                <w:spacing w:val="-1"/>
                <w:sz w:val="24"/>
                <w:szCs w:val="24"/>
              </w:rPr>
              <w:t xml:space="preserve">Планирование </w:t>
            </w:r>
            <w:r w:rsidRPr="00DC31B0">
              <w:rPr>
                <w:sz w:val="24"/>
                <w:szCs w:val="24"/>
              </w:rPr>
              <w:t>оценочных процедурсучетомграфиковпроведения</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федеральных и региональных (приналичии) оценочных процедур</w:t>
            </w:r>
          </w:p>
        </w:tc>
        <w:tc>
          <w:tcPr>
            <w:tcW w:w="3185" w:type="dxa"/>
          </w:tcPr>
          <w:p w:rsidR="00FD15EB" w:rsidRPr="00FD15EB" w:rsidRDefault="00FD15EB" w:rsidP="002364F2">
            <w:pPr>
              <w:jc w:val="center"/>
              <w:rPr>
                <w:rFonts w:ascii="Times New Roman" w:hAnsi="Times New Roman" w:cs="Times New Roman"/>
                <w:sz w:val="24"/>
                <w:szCs w:val="24"/>
                <w:lang w:val="ru-RU"/>
              </w:rPr>
            </w:pPr>
          </w:p>
          <w:p w:rsidR="00FD15EB" w:rsidRPr="00FD15EB" w:rsidRDefault="00FD15EB" w:rsidP="002364F2">
            <w:pPr>
              <w:jc w:val="center"/>
              <w:rPr>
                <w:rFonts w:ascii="Times New Roman" w:hAnsi="Times New Roman" w:cs="Times New Roman"/>
                <w:sz w:val="24"/>
                <w:szCs w:val="24"/>
                <w:lang w:val="ru-RU"/>
              </w:rPr>
            </w:pPr>
          </w:p>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да</w:t>
            </w:r>
          </w:p>
        </w:tc>
        <w:tc>
          <w:tcPr>
            <w:tcW w:w="863"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Default="00FD15EB" w:rsidP="002364F2">
            <w:pPr>
              <w:jc w:val="center"/>
              <w:rPr>
                <w:rFonts w:ascii="Times New Roman" w:hAnsi="Times New Roman" w:cs="Times New Roman"/>
                <w:sz w:val="24"/>
                <w:szCs w:val="24"/>
              </w:rPr>
            </w:pPr>
          </w:p>
        </w:tc>
      </w:tr>
      <w:tr w:rsidR="00FD15EB"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color w:val="000000"/>
                <w:sz w:val="24"/>
                <w:szCs w:val="24"/>
                <w:lang w:val="ru-RU"/>
              </w:rPr>
              <w:t>Наличие выпускников 11 класса, получивших медаль «За особые успехи в учении» (</w:t>
            </w:r>
            <w:r w:rsidRPr="00DC31B0">
              <w:rPr>
                <w:rFonts w:ascii="Times New Roman" w:hAnsi="Times New Roman" w:cs="Times New Roman"/>
                <w:color w:val="000000"/>
                <w:sz w:val="24"/>
                <w:szCs w:val="24"/>
              </w:rPr>
              <w:t>I</w:t>
            </w:r>
            <w:r w:rsidRPr="00FD15EB">
              <w:rPr>
                <w:rFonts w:ascii="Times New Roman" w:hAnsi="Times New Roman" w:cs="Times New Roman"/>
                <w:color w:val="000000"/>
                <w:sz w:val="24"/>
                <w:szCs w:val="24"/>
                <w:lang w:val="ru-RU"/>
              </w:rPr>
              <w:t xml:space="preserve"> и (или) </w:t>
            </w:r>
            <w:r w:rsidRPr="00DC31B0">
              <w:rPr>
                <w:rFonts w:ascii="Times New Roman" w:hAnsi="Times New Roman" w:cs="Times New Roman"/>
                <w:color w:val="000000"/>
                <w:sz w:val="24"/>
                <w:szCs w:val="24"/>
              </w:rPr>
              <w:t>II</w:t>
            </w:r>
            <w:r w:rsidRPr="00FD15EB">
              <w:rPr>
                <w:rFonts w:ascii="Times New Roman" w:hAnsi="Times New Roman" w:cs="Times New Roman"/>
                <w:color w:val="000000"/>
                <w:sz w:val="24"/>
                <w:szCs w:val="24"/>
                <w:lang w:val="ru-RU"/>
              </w:rPr>
              <w:t xml:space="preserve"> степени)</w:t>
            </w:r>
          </w:p>
        </w:tc>
        <w:tc>
          <w:tcPr>
            <w:tcW w:w="3185"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да</w:t>
            </w:r>
          </w:p>
        </w:tc>
        <w:tc>
          <w:tcPr>
            <w:tcW w:w="863"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Default="00FD15EB" w:rsidP="002364F2">
            <w:pPr>
              <w:jc w:val="center"/>
              <w:rPr>
                <w:rFonts w:ascii="Times New Roman" w:hAnsi="Times New Roman" w:cs="Times New Roman"/>
                <w:sz w:val="24"/>
                <w:szCs w:val="24"/>
              </w:rPr>
            </w:pPr>
          </w:p>
        </w:tc>
      </w:tr>
      <w:tr w:rsidR="00FD15EB"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Образовательная организация не</w:t>
            </w:r>
            <w:r w:rsidRPr="00FD15EB">
              <w:rPr>
                <w:rFonts w:ascii="Times New Roman" w:hAnsi="Times New Roman" w:cs="Times New Roman"/>
                <w:spacing w:val="-1"/>
                <w:sz w:val="24"/>
                <w:szCs w:val="24"/>
                <w:lang w:val="ru-RU"/>
              </w:rPr>
              <w:t>входитвперечень</w:t>
            </w:r>
            <w:r w:rsidRPr="00FD15EB">
              <w:rPr>
                <w:rFonts w:ascii="Times New Roman" w:hAnsi="Times New Roman" w:cs="Times New Roman"/>
                <w:sz w:val="24"/>
                <w:szCs w:val="24"/>
                <w:lang w:val="ru-RU"/>
              </w:rPr>
              <w:t>образовательныхорганизаций с признакаминеобъективныхрезультатов</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Образовательная организация не</w:t>
            </w:r>
            <w:r w:rsidRPr="00FD15EB">
              <w:rPr>
                <w:rFonts w:ascii="Times New Roman" w:hAnsi="Times New Roman" w:cs="Times New Roman"/>
                <w:spacing w:val="-1"/>
                <w:sz w:val="24"/>
                <w:szCs w:val="24"/>
                <w:lang w:val="ru-RU"/>
              </w:rPr>
              <w:t>входитв перечень</w:t>
            </w:r>
            <w:r w:rsidRPr="00FD15EB">
              <w:rPr>
                <w:rFonts w:ascii="Times New Roman" w:hAnsi="Times New Roman" w:cs="Times New Roman"/>
                <w:sz w:val="24"/>
                <w:szCs w:val="24"/>
                <w:lang w:val="ru-RU"/>
              </w:rPr>
              <w:t>образовательных организаций с признакаминеобъективныхрезультатов</w:t>
            </w:r>
          </w:p>
        </w:tc>
        <w:tc>
          <w:tcPr>
            <w:tcW w:w="863"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2</w:t>
            </w:r>
          </w:p>
        </w:tc>
        <w:tc>
          <w:tcPr>
            <w:tcW w:w="3500"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Default="00FD15EB" w:rsidP="002364F2">
            <w:pPr>
              <w:jc w:val="center"/>
              <w:rPr>
                <w:rFonts w:ascii="Times New Roman" w:hAnsi="Times New Roman" w:cs="Times New Roman"/>
                <w:sz w:val="24"/>
                <w:szCs w:val="24"/>
              </w:rPr>
            </w:pPr>
          </w:p>
        </w:tc>
      </w:tr>
      <w:tr w:rsidR="00FD15EB"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Отсутствие выпускников 9 класса,не получивших аттестаты обосновном общем образовании, вобщейчисленностивыпускников9класса</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Отсутствие выпускников 9 класса,не получивших аттестаты обосновном общем образовании, вобщейчисленностивыпускников9класса</w:t>
            </w:r>
          </w:p>
        </w:tc>
        <w:tc>
          <w:tcPr>
            <w:tcW w:w="863"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Отсутствие выпускников 11 класса,неполучившихаттестатыосреднемобщемобразовании</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Отсутствие выпускников 11 класса,неполучившихаттестатыосреднемобщемобразовании</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r>
      <w:tr w:rsidR="00FD15EB" w:rsidRPr="004029A4" w:rsidTr="002364F2">
        <w:tc>
          <w:tcPr>
            <w:tcW w:w="15127" w:type="dxa"/>
            <w:gridSpan w:val="5"/>
          </w:tcPr>
          <w:p w:rsidR="00FD15EB" w:rsidRDefault="00FD15EB" w:rsidP="002364F2">
            <w:pPr>
              <w:pStyle w:val="TableParagraph"/>
              <w:spacing w:before="45"/>
              <w:ind w:right="100"/>
              <w:jc w:val="center"/>
              <w:rPr>
                <w:b/>
                <w:sz w:val="24"/>
                <w:szCs w:val="24"/>
              </w:rPr>
            </w:pPr>
            <w:r w:rsidRPr="00172AC8">
              <w:rPr>
                <w:b/>
                <w:sz w:val="24"/>
                <w:szCs w:val="24"/>
              </w:rPr>
              <w:t>Критерий «Обеспечение удовлетворения образовательных интересов и потребностей обучающихся»</w:t>
            </w:r>
          </w:p>
          <w:p w:rsidR="00FD15EB" w:rsidRPr="00172AC8" w:rsidRDefault="00FD15EB" w:rsidP="002364F2">
            <w:pPr>
              <w:pStyle w:val="TableParagraph"/>
              <w:spacing w:before="45"/>
              <w:ind w:right="100"/>
              <w:jc w:val="center"/>
              <w:rPr>
                <w:b/>
                <w:sz w:val="24"/>
                <w:szCs w:val="24"/>
              </w:rPr>
            </w:pPr>
          </w:p>
        </w:tc>
      </w:tr>
      <w:tr w:rsidR="00FD15EB" w:rsidRPr="002669C1"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Реализация рабочих программкурсов внеурочной деятельности, втомчислекурса</w:t>
            </w:r>
            <w:r w:rsidRPr="00FD15EB">
              <w:rPr>
                <w:rFonts w:ascii="Times New Roman" w:hAnsi="Times New Roman" w:cs="Times New Roman"/>
                <w:spacing w:val="-7"/>
                <w:sz w:val="24"/>
                <w:szCs w:val="24"/>
                <w:lang w:val="ru-RU"/>
              </w:rPr>
              <w:t xml:space="preserve"> «</w:t>
            </w:r>
            <w:r w:rsidRPr="00FD15EB">
              <w:rPr>
                <w:rFonts w:ascii="Times New Roman" w:hAnsi="Times New Roman" w:cs="Times New Roman"/>
                <w:sz w:val="24"/>
                <w:szCs w:val="24"/>
                <w:lang w:val="ru-RU"/>
              </w:rPr>
              <w:t>Разговорыоважном»</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color w:val="000000"/>
                <w:sz w:val="24"/>
                <w:szCs w:val="24"/>
                <w:lang w:val="ru-RU"/>
              </w:rPr>
              <w:t>Обучающимся обеспечено 3‒4 часа еженедельных занятий внеурочной деятельностью</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586443" w:rsidRDefault="00FD15EB" w:rsidP="002364F2">
            <w:pPr>
              <w:pStyle w:val="TableParagraph"/>
              <w:tabs>
                <w:tab w:val="left" w:pos="1945"/>
              </w:tabs>
              <w:ind w:right="96"/>
              <w:jc w:val="both"/>
              <w:rPr>
                <w:sz w:val="24"/>
                <w:szCs w:val="24"/>
              </w:rPr>
            </w:pPr>
            <w:r w:rsidRPr="00586443">
              <w:rPr>
                <w:sz w:val="24"/>
                <w:szCs w:val="24"/>
              </w:rPr>
              <w:t>Реализациявнеурочной</w:t>
            </w:r>
            <w:r>
              <w:rPr>
                <w:sz w:val="24"/>
                <w:szCs w:val="24"/>
              </w:rPr>
              <w:t xml:space="preserve">деятельности </w:t>
            </w:r>
            <w:r w:rsidRPr="00586443">
              <w:rPr>
                <w:spacing w:val="-4"/>
                <w:sz w:val="24"/>
                <w:szCs w:val="24"/>
              </w:rPr>
              <w:t>в</w:t>
            </w:r>
            <w:r>
              <w:rPr>
                <w:sz w:val="24"/>
                <w:szCs w:val="24"/>
              </w:rPr>
              <w:t xml:space="preserve"> соответствии </w:t>
            </w:r>
            <w:r w:rsidRPr="00586443">
              <w:rPr>
                <w:sz w:val="24"/>
                <w:szCs w:val="24"/>
              </w:rPr>
              <w:t>с</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требованиями</w:t>
            </w:r>
            <w:r w:rsidRPr="00FD15EB">
              <w:rPr>
                <w:rFonts w:ascii="Times New Roman" w:hAnsi="Times New Roman" w:cs="Times New Roman"/>
                <w:sz w:val="24"/>
                <w:szCs w:val="24"/>
                <w:lang w:val="ru-RU"/>
              </w:rPr>
              <w:tab/>
            </w:r>
            <w:r w:rsidRPr="00FD15EB">
              <w:rPr>
                <w:rFonts w:ascii="Times New Roman" w:hAnsi="Times New Roman" w:cs="Times New Roman"/>
                <w:spacing w:val="-2"/>
                <w:sz w:val="24"/>
                <w:szCs w:val="24"/>
                <w:lang w:val="ru-RU"/>
              </w:rPr>
              <w:t>ФГОС</w:t>
            </w:r>
            <w:r w:rsidRPr="00FD15EB">
              <w:rPr>
                <w:rFonts w:ascii="Times New Roman" w:hAnsi="Times New Roman" w:cs="Times New Roman"/>
                <w:sz w:val="24"/>
                <w:szCs w:val="24"/>
                <w:lang w:val="ru-RU"/>
              </w:rPr>
              <w:t>обеспечиваетсяневполномобъёме</w:t>
            </w:r>
          </w:p>
        </w:tc>
        <w:tc>
          <w:tcPr>
            <w:tcW w:w="3694" w:type="dxa"/>
          </w:tcPr>
          <w:p w:rsidR="00FD15EB" w:rsidRPr="00586443" w:rsidRDefault="00FD15EB" w:rsidP="002364F2">
            <w:pPr>
              <w:pStyle w:val="TableParagraph"/>
              <w:spacing w:before="45"/>
              <w:ind w:right="100"/>
              <w:jc w:val="both"/>
              <w:rPr>
                <w:sz w:val="24"/>
                <w:szCs w:val="24"/>
              </w:rPr>
            </w:pPr>
            <w:r w:rsidRPr="00586443">
              <w:rPr>
                <w:sz w:val="24"/>
                <w:szCs w:val="24"/>
              </w:rPr>
              <w:t>Организациявыявленияспособностей,склонностей образовательных интересов ипотребностейобучающихся.</w:t>
            </w:r>
          </w:p>
          <w:p w:rsidR="00FD15EB" w:rsidRPr="00586443" w:rsidRDefault="00FD15EB" w:rsidP="002364F2">
            <w:pPr>
              <w:pStyle w:val="TableParagraph"/>
              <w:tabs>
                <w:tab w:val="left" w:pos="1239"/>
                <w:tab w:val="left" w:pos="2388"/>
              </w:tabs>
              <w:ind w:right="98"/>
              <w:rPr>
                <w:sz w:val="24"/>
                <w:szCs w:val="24"/>
              </w:rPr>
            </w:pPr>
            <w:r w:rsidRPr="00586443">
              <w:rPr>
                <w:sz w:val="24"/>
                <w:szCs w:val="24"/>
              </w:rPr>
              <w:t>Организациявыявлениязапросови</w:t>
            </w:r>
            <w:r>
              <w:rPr>
                <w:sz w:val="24"/>
                <w:szCs w:val="24"/>
              </w:rPr>
              <w:t xml:space="preserve">ожиданий родителей </w:t>
            </w:r>
            <w:r w:rsidRPr="00586443">
              <w:rPr>
                <w:spacing w:val="-1"/>
                <w:sz w:val="24"/>
                <w:szCs w:val="24"/>
              </w:rPr>
              <w:t>(законных</w:t>
            </w:r>
            <w:r w:rsidRPr="00586443">
              <w:rPr>
                <w:sz w:val="24"/>
                <w:szCs w:val="24"/>
              </w:rPr>
              <w:t>представителей</w:t>
            </w:r>
            <w:r>
              <w:rPr>
                <w:sz w:val="24"/>
                <w:szCs w:val="24"/>
              </w:rPr>
              <w:t xml:space="preserve">обучающихся. </w:t>
            </w:r>
            <w:r w:rsidRPr="00586443">
              <w:rPr>
                <w:sz w:val="24"/>
                <w:szCs w:val="24"/>
              </w:rPr>
              <w:t>Обеспечениекачестваобразовательнойдеятельностиназанятияхкурсоввнеурочнойдеятельности.</w:t>
            </w:r>
          </w:p>
          <w:p w:rsidR="00FD15EB" w:rsidRPr="00FD15EB" w:rsidRDefault="00FD15EB" w:rsidP="002364F2">
            <w:pPr>
              <w:jc w:val="center"/>
              <w:rPr>
                <w:rFonts w:ascii="Times New Roman" w:hAnsi="Times New Roman" w:cs="Times New Roman"/>
                <w:sz w:val="24"/>
                <w:szCs w:val="24"/>
                <w:lang w:val="ru-RU"/>
              </w:rPr>
            </w:pPr>
          </w:p>
        </w:tc>
      </w:tr>
      <w:tr w:rsidR="00FD15EB" w:rsidRPr="002669C1"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Участие обучающихся во</w:t>
            </w:r>
            <w:r w:rsidRPr="00FD15EB">
              <w:rPr>
                <w:rFonts w:ascii="Times New Roman" w:hAnsi="Times New Roman" w:cs="Times New Roman"/>
                <w:spacing w:val="-1"/>
                <w:sz w:val="24"/>
                <w:szCs w:val="24"/>
                <w:lang w:val="ru-RU"/>
              </w:rPr>
              <w:t xml:space="preserve">Всероссийской </w:t>
            </w:r>
            <w:r w:rsidRPr="00FD15EB">
              <w:rPr>
                <w:rFonts w:ascii="Times New Roman" w:hAnsi="Times New Roman" w:cs="Times New Roman"/>
                <w:sz w:val="24"/>
                <w:szCs w:val="24"/>
                <w:lang w:val="ru-RU"/>
              </w:rPr>
              <w:t>олимпиадешкольников</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Наличие победителей и призеров муниципального этапа</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Отсутствиепобедителейипризеров во Всероссийскойолимпиадешкольниковрегионального этапа. </w:t>
            </w:r>
          </w:p>
        </w:tc>
        <w:tc>
          <w:tcPr>
            <w:tcW w:w="3694" w:type="dxa"/>
          </w:tcPr>
          <w:p w:rsidR="00FD15EB" w:rsidRPr="00586443" w:rsidRDefault="00FD15EB" w:rsidP="002364F2">
            <w:pPr>
              <w:pStyle w:val="TableParagraph"/>
              <w:tabs>
                <w:tab w:val="left" w:pos="2484"/>
              </w:tabs>
              <w:spacing w:before="23"/>
              <w:ind w:right="97"/>
              <w:jc w:val="both"/>
              <w:rPr>
                <w:sz w:val="24"/>
                <w:szCs w:val="24"/>
              </w:rPr>
            </w:pPr>
            <w:r w:rsidRPr="00586443">
              <w:rPr>
                <w:sz w:val="24"/>
                <w:szCs w:val="24"/>
              </w:rPr>
              <w:t>Усилениеработысодареннымидетьми</w:t>
            </w:r>
            <w:proofErr w:type="gramStart"/>
            <w:r w:rsidRPr="00586443">
              <w:rPr>
                <w:sz w:val="24"/>
                <w:szCs w:val="24"/>
              </w:rPr>
              <w:t>,в</w:t>
            </w:r>
            <w:proofErr w:type="gramEnd"/>
            <w:r w:rsidRPr="00586443">
              <w:rPr>
                <w:sz w:val="24"/>
                <w:szCs w:val="24"/>
              </w:rPr>
              <w:t>ключающуювыявление,поддержкуисопровождение,</w:t>
            </w:r>
            <w:r w:rsidRPr="00586443">
              <w:rPr>
                <w:sz w:val="24"/>
                <w:szCs w:val="24"/>
              </w:rPr>
              <w:tab/>
              <w:t>развитиеинтеллектуальнойодаренности.</w:t>
            </w:r>
          </w:p>
          <w:p w:rsidR="00FD15EB" w:rsidRPr="00586443" w:rsidRDefault="00FD15EB" w:rsidP="002364F2">
            <w:pPr>
              <w:pStyle w:val="TableParagraph"/>
              <w:spacing w:before="1"/>
              <w:ind w:right="100"/>
              <w:jc w:val="both"/>
              <w:rPr>
                <w:sz w:val="24"/>
                <w:szCs w:val="24"/>
              </w:rPr>
            </w:pPr>
            <w:r w:rsidRPr="00586443">
              <w:rPr>
                <w:sz w:val="24"/>
                <w:szCs w:val="24"/>
              </w:rPr>
              <w:t>Повышениемотивациииинтересаобучающихсякучастиюв олимпиадах.</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АнализрезультатовшкольногоэтапаВСОШ,прогнозированиерезультатовмуниципального</w:t>
            </w:r>
            <w:r w:rsidRPr="00FD15EB">
              <w:rPr>
                <w:rFonts w:ascii="Times New Roman" w:hAnsi="Times New Roman" w:cs="Times New Roman"/>
                <w:spacing w:val="-1"/>
                <w:sz w:val="24"/>
                <w:szCs w:val="24"/>
                <w:lang w:val="ru-RU"/>
              </w:rPr>
              <w:t>/регионального/</w:t>
            </w:r>
            <w:r w:rsidRPr="00FD15EB">
              <w:rPr>
                <w:rFonts w:ascii="Times New Roman" w:hAnsi="Times New Roman" w:cs="Times New Roman"/>
                <w:sz w:val="24"/>
                <w:szCs w:val="24"/>
                <w:lang w:val="ru-RU"/>
              </w:rPr>
              <w:t>этапа.</w:t>
            </w: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Сетевая форма реализации</w:t>
            </w:r>
            <w:r w:rsidRPr="00FD15EB">
              <w:rPr>
                <w:rFonts w:ascii="Times New Roman" w:hAnsi="Times New Roman" w:cs="Times New Roman"/>
                <w:spacing w:val="-1"/>
                <w:sz w:val="24"/>
                <w:szCs w:val="24"/>
                <w:lang w:val="ru-RU"/>
              </w:rPr>
              <w:t>общеобразовательных  программ</w:t>
            </w:r>
          </w:p>
        </w:tc>
        <w:tc>
          <w:tcPr>
            <w:tcW w:w="3185" w:type="dxa"/>
          </w:tcPr>
          <w:p w:rsidR="00FD15EB" w:rsidRPr="00977BE5" w:rsidRDefault="00FD15EB" w:rsidP="002364F2">
            <w:pPr>
              <w:pStyle w:val="TableParagraph"/>
              <w:spacing w:before="1"/>
              <w:ind w:left="175" w:right="169"/>
              <w:jc w:val="center"/>
              <w:rPr>
                <w:sz w:val="24"/>
                <w:szCs w:val="24"/>
              </w:rPr>
            </w:pPr>
            <w:r w:rsidRPr="00977BE5">
              <w:rPr>
                <w:sz w:val="24"/>
                <w:szCs w:val="24"/>
              </w:rPr>
              <w:t>Осуществляетсясетевая формареализации</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pacing w:val="-1"/>
                <w:sz w:val="24"/>
                <w:szCs w:val="24"/>
                <w:lang w:val="ru-RU"/>
              </w:rPr>
              <w:t>общеобразовательных</w:t>
            </w:r>
            <w:r w:rsidRPr="00FD15EB">
              <w:rPr>
                <w:rFonts w:ascii="Times New Roman" w:hAnsi="Times New Roman" w:cs="Times New Roman"/>
                <w:sz w:val="24"/>
                <w:szCs w:val="24"/>
                <w:lang w:val="ru-RU"/>
              </w:rPr>
              <w:t>программ</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4029A4" w:rsidTr="002364F2">
        <w:tc>
          <w:tcPr>
            <w:tcW w:w="15127" w:type="dxa"/>
            <w:gridSpan w:val="5"/>
          </w:tcPr>
          <w:p w:rsidR="00FD15EB" w:rsidRPr="00FD15EB" w:rsidRDefault="00FD15EB" w:rsidP="002364F2">
            <w:pPr>
              <w:jc w:val="center"/>
              <w:rPr>
                <w:rFonts w:ascii="Times New Roman" w:hAnsi="Times New Roman" w:cs="Times New Roman"/>
                <w:b/>
                <w:sz w:val="24"/>
                <w:szCs w:val="24"/>
                <w:lang w:val="ru-RU"/>
              </w:rPr>
            </w:pPr>
            <w:r w:rsidRPr="00FD15EB">
              <w:rPr>
                <w:rFonts w:ascii="Times New Roman" w:hAnsi="Times New Roman" w:cs="Times New Roman"/>
                <w:b/>
                <w:sz w:val="24"/>
                <w:szCs w:val="24"/>
                <w:lang w:val="ru-RU"/>
              </w:rPr>
              <w:t>Критерий «обеспечение условий для организации образования обучающихся с ОВЗ, с инвалидностью»</w:t>
            </w:r>
          </w:p>
          <w:p w:rsidR="00FD15EB" w:rsidRPr="00FD15EB" w:rsidRDefault="00FD15EB" w:rsidP="002364F2">
            <w:pPr>
              <w:jc w:val="center"/>
              <w:rPr>
                <w:rFonts w:ascii="Times New Roman" w:hAnsi="Times New Roman" w:cs="Times New Roman"/>
                <w:b/>
                <w:sz w:val="24"/>
                <w:szCs w:val="24"/>
                <w:lang w:val="ru-RU"/>
              </w:rPr>
            </w:pPr>
          </w:p>
        </w:tc>
      </w:tr>
      <w:tr w:rsidR="00FD15EB" w:rsidRPr="006A6509" w:rsidTr="002364F2">
        <w:tc>
          <w:tcPr>
            <w:tcW w:w="3885" w:type="dxa"/>
          </w:tcPr>
          <w:p w:rsidR="00FD15EB" w:rsidRPr="00977BE5" w:rsidRDefault="00FD15EB" w:rsidP="002364F2">
            <w:pPr>
              <w:pStyle w:val="TableParagraph"/>
              <w:ind w:left="97" w:right="88"/>
              <w:jc w:val="center"/>
              <w:rPr>
                <w:sz w:val="24"/>
                <w:szCs w:val="24"/>
              </w:rPr>
            </w:pPr>
            <w:r w:rsidRPr="00977BE5">
              <w:rPr>
                <w:sz w:val="24"/>
                <w:szCs w:val="24"/>
              </w:rPr>
              <w:t>Реализация программы (плана</w:t>
            </w:r>
            <w:proofErr w:type="gramStart"/>
            <w:r w:rsidRPr="00977BE5">
              <w:rPr>
                <w:sz w:val="24"/>
                <w:szCs w:val="24"/>
              </w:rPr>
              <w:t>)м</w:t>
            </w:r>
            <w:proofErr w:type="gramEnd"/>
            <w:r w:rsidRPr="00977BE5">
              <w:rPr>
                <w:sz w:val="24"/>
                <w:szCs w:val="24"/>
              </w:rPr>
              <w:t>ероприятийпообеспечению</w:t>
            </w:r>
          </w:p>
          <w:p w:rsidR="00FD15EB" w:rsidRPr="004029A4"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доступностиикачестваобразования обучающихся с ОВЗ, синвалидностью </w:t>
            </w:r>
            <w:r w:rsidRPr="004029A4">
              <w:rPr>
                <w:rFonts w:ascii="Times New Roman" w:hAnsi="Times New Roman" w:cs="Times New Roman"/>
                <w:sz w:val="24"/>
                <w:szCs w:val="24"/>
                <w:lang w:val="ru-RU"/>
              </w:rPr>
              <w:t>(или развитияинклюзивногообразованияит.п.)</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Реализация в течение 2 и более лет</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3</w:t>
            </w:r>
          </w:p>
        </w:tc>
        <w:tc>
          <w:tcPr>
            <w:tcW w:w="3500"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Разработанность локальных актов(далее ‒ЛА) в части организацииобразованияобучающихсясОВЗ,синвалидностью</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Разработаны отдельные ЛА или есть указания в общих ЛА на особенности организации образования обучающихся с ОВЗ, с инвалидностью по всем вопросам</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2</w:t>
            </w:r>
          </w:p>
        </w:tc>
        <w:tc>
          <w:tcPr>
            <w:tcW w:w="3500"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Кадровое обеспечение оказанияпсихолого-педагогической и</w:t>
            </w:r>
            <w:r w:rsidRPr="00FD15EB">
              <w:rPr>
                <w:rFonts w:ascii="Times New Roman" w:hAnsi="Times New Roman" w:cs="Times New Roman"/>
                <w:spacing w:val="-1"/>
                <w:sz w:val="24"/>
                <w:szCs w:val="24"/>
                <w:lang w:val="ru-RU"/>
              </w:rPr>
              <w:t xml:space="preserve">технической помощи </w:t>
            </w:r>
            <w:r w:rsidRPr="00FD15EB">
              <w:rPr>
                <w:rFonts w:ascii="Times New Roman" w:hAnsi="Times New Roman" w:cs="Times New Roman"/>
                <w:sz w:val="24"/>
                <w:szCs w:val="24"/>
                <w:lang w:val="ru-RU"/>
              </w:rPr>
              <w:t>обучающимсяс ОВЗ,синвалидностью</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Обеспечено полностью</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2</w:t>
            </w:r>
          </w:p>
        </w:tc>
        <w:tc>
          <w:tcPr>
            <w:tcW w:w="3500"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4029A4"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Программно-методическоеобеспечениеобученияивоспитанияпо федеральным адаптированнымобразовательным программам (приналичии обучающихся с ОВЗ, синвалидностью)</w:t>
            </w:r>
          </w:p>
        </w:tc>
        <w:tc>
          <w:tcPr>
            <w:tcW w:w="3185" w:type="dxa"/>
          </w:tcPr>
          <w:p w:rsidR="00FD15EB" w:rsidRPr="00FF7E82" w:rsidRDefault="00FD15EB" w:rsidP="002364F2">
            <w:pPr>
              <w:pStyle w:val="TableParagraph"/>
              <w:spacing w:before="1"/>
              <w:ind w:right="347"/>
              <w:rPr>
                <w:sz w:val="24"/>
                <w:szCs w:val="24"/>
              </w:rPr>
            </w:pPr>
            <w:r w:rsidRPr="00FF7E82">
              <w:rPr>
                <w:sz w:val="24"/>
                <w:szCs w:val="24"/>
              </w:rPr>
              <w:t>Разработаны</w:t>
            </w:r>
            <w:r w:rsidRPr="00FF7E82">
              <w:rPr>
                <w:spacing w:val="-1"/>
                <w:sz w:val="24"/>
                <w:szCs w:val="24"/>
              </w:rPr>
              <w:t>адаптированные</w:t>
            </w:r>
            <w:r w:rsidRPr="00FF7E82">
              <w:rPr>
                <w:sz w:val="24"/>
                <w:szCs w:val="24"/>
              </w:rPr>
              <w:t>основные</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pacing w:val="-1"/>
                <w:sz w:val="24"/>
                <w:szCs w:val="24"/>
                <w:lang w:val="ru-RU"/>
              </w:rPr>
              <w:t>общеобразовательные</w:t>
            </w:r>
            <w:r w:rsidRPr="00FD15EB">
              <w:rPr>
                <w:rFonts w:ascii="Times New Roman" w:hAnsi="Times New Roman" w:cs="Times New Roman"/>
                <w:sz w:val="24"/>
                <w:szCs w:val="24"/>
                <w:lang w:val="ru-RU"/>
              </w:rPr>
              <w:t>программы</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Отсутствуют адаптированные дополнительные общеобразовательные программы</w:t>
            </w:r>
          </w:p>
        </w:tc>
        <w:tc>
          <w:tcPr>
            <w:tcW w:w="3694"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Изучить запросы обучающихся с ОВЗ, с инвалидностью, их родителей (законных представителей) для развития дополнительного образования</w:t>
            </w:r>
          </w:p>
        </w:tc>
      </w:tr>
      <w:tr w:rsidR="00FD15EB" w:rsidRPr="006A6509" w:rsidTr="002364F2">
        <w:tc>
          <w:tcPr>
            <w:tcW w:w="3885" w:type="dxa"/>
          </w:tcPr>
          <w:p w:rsidR="00FD15EB" w:rsidRPr="00586443" w:rsidRDefault="00FD15EB" w:rsidP="002364F2">
            <w:pPr>
              <w:pStyle w:val="TableParagraph"/>
              <w:ind w:left="97" w:right="88"/>
              <w:jc w:val="center"/>
              <w:rPr>
                <w:sz w:val="24"/>
                <w:szCs w:val="24"/>
              </w:rPr>
            </w:pPr>
            <w:r w:rsidRPr="00586443">
              <w:rPr>
                <w:spacing w:val="-1"/>
                <w:sz w:val="24"/>
                <w:szCs w:val="24"/>
              </w:rPr>
              <w:t xml:space="preserve">Обеспечение </w:t>
            </w:r>
            <w:r w:rsidRPr="00586443">
              <w:rPr>
                <w:sz w:val="24"/>
                <w:szCs w:val="24"/>
              </w:rPr>
              <w:t>информационнойоткрытости, доступностиинформацииоборганизации</w:t>
            </w:r>
          </w:p>
          <w:p w:rsidR="00FD15EB" w:rsidRPr="00FD15EB" w:rsidRDefault="00FD15EB" w:rsidP="002364F2">
            <w:pPr>
              <w:jc w:val="center"/>
              <w:rPr>
                <w:rFonts w:ascii="Times New Roman" w:hAnsi="Times New Roman" w:cs="Times New Roman"/>
                <w:sz w:val="24"/>
                <w:szCs w:val="24"/>
                <w:lang w:val="ru-RU"/>
              </w:rPr>
            </w:pPr>
            <w:r w:rsidRPr="00FD15EB">
              <w:rPr>
                <w:sz w:val="24"/>
                <w:szCs w:val="24"/>
                <w:lang w:val="ru-RU"/>
              </w:rPr>
              <w:t>образованияобучающихсяс</w:t>
            </w:r>
            <w:r w:rsidRPr="00FD15EB">
              <w:rPr>
                <w:rFonts w:ascii="Times New Roman" w:hAnsi="Times New Roman" w:cs="Times New Roman"/>
                <w:sz w:val="24"/>
                <w:szCs w:val="24"/>
                <w:lang w:val="ru-RU"/>
              </w:rPr>
              <w:t>ОВЗ,с инвалидностью</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Информационный блок на официальном сайте с  обновляемой информацией</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2</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7311" w:rsidRDefault="00FD15EB" w:rsidP="002364F2">
            <w:pPr>
              <w:pStyle w:val="TableParagraph"/>
              <w:spacing w:line="237" w:lineRule="auto"/>
              <w:ind w:left="475" w:right="128" w:hanging="332"/>
              <w:rPr>
                <w:sz w:val="24"/>
                <w:szCs w:val="24"/>
              </w:rPr>
            </w:pPr>
            <w:r w:rsidRPr="00FD7311">
              <w:rPr>
                <w:spacing w:val="-1"/>
                <w:sz w:val="24"/>
                <w:szCs w:val="24"/>
              </w:rPr>
              <w:t xml:space="preserve">Учебно-дидактическое </w:t>
            </w:r>
            <w:r w:rsidRPr="00FD7311">
              <w:rPr>
                <w:sz w:val="24"/>
                <w:szCs w:val="24"/>
              </w:rPr>
              <w:t>обеспечениеобучения ивоспитанияпо</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федеральным адаптированным</w:t>
            </w:r>
            <w:r w:rsidRPr="00FD15EB">
              <w:rPr>
                <w:rFonts w:ascii="Times New Roman" w:hAnsi="Times New Roman" w:cs="Times New Roman"/>
                <w:spacing w:val="-1"/>
                <w:sz w:val="24"/>
                <w:szCs w:val="24"/>
                <w:lang w:val="ru-RU"/>
              </w:rPr>
              <w:t xml:space="preserve">образовательным </w:t>
            </w:r>
            <w:r w:rsidRPr="00FD15EB">
              <w:rPr>
                <w:rFonts w:ascii="Times New Roman" w:hAnsi="Times New Roman" w:cs="Times New Roman"/>
                <w:sz w:val="24"/>
                <w:szCs w:val="24"/>
                <w:lang w:val="ru-RU"/>
              </w:rPr>
              <w:t>программам (приналичииобучающихсясОВЗ</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Обеспечено учебниками и пособиями в полном объеме</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2</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Наличие специальных техническихсредств обучения (далее ‒ТСО)индивидуального и коллективногопользования</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Оснащены ТСО отдельные рабочие места для обучающихся с ОВЗ, с инвалидностью</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7311" w:rsidRDefault="00FD15EB" w:rsidP="002364F2">
            <w:pPr>
              <w:pStyle w:val="TableParagraph"/>
              <w:spacing w:line="237" w:lineRule="auto"/>
              <w:ind w:right="389"/>
              <w:rPr>
                <w:sz w:val="24"/>
                <w:szCs w:val="24"/>
              </w:rPr>
            </w:pPr>
            <w:r w:rsidRPr="00FD7311">
              <w:rPr>
                <w:sz w:val="24"/>
                <w:szCs w:val="24"/>
              </w:rPr>
              <w:t>Применение электронныхобразовательныхресурсови</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pacing w:val="-1"/>
                <w:sz w:val="24"/>
                <w:szCs w:val="24"/>
                <w:lang w:val="ru-RU"/>
              </w:rPr>
              <w:t xml:space="preserve">дистанционных </w:t>
            </w:r>
            <w:r w:rsidRPr="00FD15EB">
              <w:rPr>
                <w:rFonts w:ascii="Times New Roman" w:hAnsi="Times New Roman" w:cs="Times New Roman"/>
                <w:sz w:val="24"/>
                <w:szCs w:val="24"/>
                <w:lang w:val="ru-RU"/>
              </w:rPr>
              <w:t>образовательныхтехнологий в образованииобучающихся с ОВЗ, синвалидностью</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Предусмотрено</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6A6509" w:rsidRDefault="00FD15EB" w:rsidP="002364F2">
            <w:pPr>
              <w:pStyle w:val="TableParagraph"/>
              <w:ind w:left="160" w:right="149" w:hanging="3"/>
              <w:rPr>
                <w:sz w:val="24"/>
                <w:szCs w:val="24"/>
              </w:rPr>
            </w:pPr>
            <w:r w:rsidRPr="00586443">
              <w:rPr>
                <w:sz w:val="24"/>
                <w:szCs w:val="24"/>
              </w:rPr>
              <w:t>Создание условий дляпрофессионального развития исовершенствованияпрофессиональных компетенцийпедагогическихработниковвчастиобучения и воспитанияобучающимисяс ОВЗ,</w:t>
            </w:r>
            <w:r w:rsidRPr="00FD7311">
              <w:rPr>
                <w:sz w:val="24"/>
                <w:szCs w:val="24"/>
              </w:rPr>
              <w:t>синвалидностью</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Не менее 80 % педагогических работников прошли обучение (за три последних года)</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2</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586443" w:rsidRDefault="00FD15EB" w:rsidP="002364F2">
            <w:pPr>
              <w:pStyle w:val="TableParagraph"/>
              <w:ind w:left="97" w:right="86"/>
              <w:jc w:val="center"/>
              <w:rPr>
                <w:sz w:val="24"/>
                <w:szCs w:val="24"/>
              </w:rPr>
            </w:pPr>
            <w:r w:rsidRPr="00586443">
              <w:rPr>
                <w:sz w:val="24"/>
                <w:szCs w:val="24"/>
              </w:rPr>
              <w:t>Трансляция опыта образовательнойорганизации в вопросах образованияобучающихся с ОВЗ, синвалидностью на семинарах,тренингах,конференцияхииных</w:t>
            </w:r>
          </w:p>
          <w:p w:rsidR="00FD15EB" w:rsidRPr="00172AC8" w:rsidRDefault="00FD15EB" w:rsidP="002364F2">
            <w:pPr>
              <w:jc w:val="center"/>
              <w:rPr>
                <w:rFonts w:ascii="Times New Roman" w:hAnsi="Times New Roman" w:cs="Times New Roman"/>
                <w:sz w:val="24"/>
                <w:szCs w:val="24"/>
              </w:rPr>
            </w:pPr>
            <w:r w:rsidRPr="00172AC8">
              <w:rPr>
                <w:rFonts w:ascii="Times New Roman" w:hAnsi="Times New Roman" w:cs="Times New Roman"/>
                <w:sz w:val="24"/>
                <w:szCs w:val="24"/>
              </w:rPr>
              <w:t>мероприятиях</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Проводится эпизодически (отдельные мероприятия)</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4029A4" w:rsidTr="002364F2">
        <w:tc>
          <w:tcPr>
            <w:tcW w:w="15127" w:type="dxa"/>
            <w:gridSpan w:val="5"/>
          </w:tcPr>
          <w:p w:rsidR="00FD15EB" w:rsidRPr="00FD15EB" w:rsidRDefault="00FD15EB" w:rsidP="002364F2">
            <w:pPr>
              <w:jc w:val="center"/>
              <w:rPr>
                <w:rFonts w:ascii="Times New Roman" w:hAnsi="Times New Roman" w:cs="Times New Roman"/>
                <w:b/>
                <w:sz w:val="24"/>
                <w:szCs w:val="24"/>
                <w:lang w:val="ru-RU"/>
              </w:rPr>
            </w:pPr>
            <w:r w:rsidRPr="00FD15EB">
              <w:rPr>
                <w:rFonts w:ascii="Times New Roman" w:hAnsi="Times New Roman" w:cs="Times New Roman"/>
                <w:b/>
                <w:sz w:val="24"/>
                <w:szCs w:val="24"/>
                <w:lang w:val="ru-RU"/>
              </w:rPr>
              <w:t>Магистральное направление «Здоровье». Критерий «Здоровьесберегающая среда»</w:t>
            </w:r>
          </w:p>
          <w:p w:rsidR="00FD15EB" w:rsidRPr="00FD15EB" w:rsidRDefault="00FD15EB" w:rsidP="002364F2">
            <w:pPr>
              <w:jc w:val="center"/>
              <w:rPr>
                <w:rFonts w:ascii="Times New Roman" w:hAnsi="Times New Roman" w:cs="Times New Roman"/>
                <w:b/>
                <w:sz w:val="24"/>
                <w:szCs w:val="24"/>
                <w:lang w:val="ru-RU"/>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Обеспечение </w:t>
            </w:r>
            <w:proofErr w:type="gramStart"/>
            <w:r w:rsidRPr="00FD15EB">
              <w:rPr>
                <w:rFonts w:ascii="Times New Roman" w:hAnsi="Times New Roman" w:cs="Times New Roman"/>
                <w:sz w:val="24"/>
                <w:szCs w:val="24"/>
                <w:lang w:val="ru-RU"/>
              </w:rPr>
              <w:t>бесплатным</w:t>
            </w:r>
            <w:proofErr w:type="gramEnd"/>
            <w:r w:rsidRPr="00FD15EB">
              <w:rPr>
                <w:rFonts w:ascii="Times New Roman" w:hAnsi="Times New Roman" w:cs="Times New Roman"/>
                <w:sz w:val="24"/>
                <w:szCs w:val="24"/>
                <w:lang w:val="ru-RU"/>
              </w:rPr>
              <w:t xml:space="preserve"> горячимпитанием учащихся начальныхклассов</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100% обучающихся начальных классов обеспечены горячим питанием</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r>
      <w:tr w:rsidR="00FD15EB" w:rsidRPr="006A6509" w:rsidTr="002364F2">
        <w:tc>
          <w:tcPr>
            <w:tcW w:w="3885" w:type="dxa"/>
          </w:tcPr>
          <w:p w:rsidR="00FD15EB" w:rsidRPr="00586443" w:rsidRDefault="00FD15EB" w:rsidP="002364F2">
            <w:pPr>
              <w:pStyle w:val="TableParagraph"/>
              <w:ind w:right="259"/>
              <w:jc w:val="both"/>
              <w:rPr>
                <w:sz w:val="24"/>
                <w:szCs w:val="24"/>
              </w:rPr>
            </w:pPr>
            <w:r w:rsidRPr="00586443">
              <w:rPr>
                <w:spacing w:val="-1"/>
                <w:sz w:val="24"/>
                <w:szCs w:val="24"/>
              </w:rPr>
              <w:t xml:space="preserve">Организация </w:t>
            </w:r>
            <w:r w:rsidRPr="00586443">
              <w:rPr>
                <w:sz w:val="24"/>
                <w:szCs w:val="24"/>
              </w:rPr>
              <w:t>просветительскойдеятельности, направленной на</w:t>
            </w:r>
            <w:r w:rsidRPr="00586443">
              <w:rPr>
                <w:spacing w:val="-1"/>
                <w:sz w:val="24"/>
                <w:szCs w:val="24"/>
              </w:rPr>
              <w:t>формирование</w:t>
            </w:r>
            <w:r w:rsidRPr="00586443">
              <w:rPr>
                <w:sz w:val="24"/>
                <w:szCs w:val="24"/>
              </w:rPr>
              <w:t>здоровогообразажизни(далееЗОЖ),профилактикатабакокурения, употребленияалкоголяинаркотическихсредств.</w:t>
            </w:r>
          </w:p>
          <w:p w:rsidR="00FD15EB" w:rsidRPr="00FD15EB" w:rsidRDefault="00FD15EB" w:rsidP="002364F2">
            <w:pPr>
              <w:rPr>
                <w:rFonts w:ascii="Times New Roman" w:hAnsi="Times New Roman" w:cs="Times New Roman"/>
                <w:sz w:val="24"/>
                <w:szCs w:val="24"/>
                <w:lang w:val="ru-RU"/>
              </w:rPr>
            </w:pPr>
          </w:p>
        </w:tc>
        <w:tc>
          <w:tcPr>
            <w:tcW w:w="3185" w:type="dxa"/>
          </w:tcPr>
          <w:p w:rsidR="00FD15EB" w:rsidRPr="00975C24" w:rsidRDefault="00FD15EB" w:rsidP="002364F2">
            <w:pPr>
              <w:pStyle w:val="TableParagraph"/>
              <w:spacing w:before="85"/>
              <w:ind w:left="104" w:right="98"/>
              <w:jc w:val="center"/>
              <w:rPr>
                <w:sz w:val="24"/>
                <w:szCs w:val="24"/>
              </w:rPr>
            </w:pPr>
            <w:r w:rsidRPr="00975C24">
              <w:rPr>
                <w:sz w:val="24"/>
                <w:szCs w:val="24"/>
              </w:rPr>
              <w:t>Наличие</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общешкольнойпрограммы работы попротиводействию и</w:t>
            </w:r>
            <w:r w:rsidRPr="00FD15EB">
              <w:rPr>
                <w:rFonts w:ascii="Times New Roman" w:hAnsi="Times New Roman" w:cs="Times New Roman"/>
                <w:spacing w:val="-1"/>
                <w:sz w:val="24"/>
                <w:szCs w:val="24"/>
                <w:lang w:val="ru-RU"/>
              </w:rPr>
              <w:t xml:space="preserve">профилактике </w:t>
            </w:r>
            <w:r w:rsidRPr="00FD15EB">
              <w:rPr>
                <w:rFonts w:ascii="Times New Roman" w:hAnsi="Times New Roman" w:cs="Times New Roman"/>
                <w:sz w:val="24"/>
                <w:szCs w:val="24"/>
                <w:lang w:val="ru-RU"/>
              </w:rPr>
              <w:t>вредныхпривычек</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r>
      <w:tr w:rsidR="00FD15EB" w:rsidRPr="006A6509" w:rsidTr="002364F2">
        <w:tc>
          <w:tcPr>
            <w:tcW w:w="3885" w:type="dxa"/>
          </w:tcPr>
          <w:p w:rsidR="00FD15EB" w:rsidRPr="00586443" w:rsidRDefault="00FD15EB" w:rsidP="002364F2">
            <w:pPr>
              <w:pStyle w:val="TableParagraph"/>
              <w:ind w:left="97" w:right="87"/>
              <w:jc w:val="center"/>
              <w:rPr>
                <w:sz w:val="24"/>
                <w:szCs w:val="24"/>
              </w:rPr>
            </w:pPr>
            <w:r w:rsidRPr="00586443">
              <w:rPr>
                <w:sz w:val="24"/>
                <w:szCs w:val="24"/>
              </w:rPr>
              <w:t>Количество школьныхпросветительских мероприятий поЗОЖ,попрофилактикекурения</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pacing w:val="-1"/>
                <w:sz w:val="24"/>
                <w:szCs w:val="24"/>
                <w:lang w:val="ru-RU"/>
              </w:rPr>
              <w:t>табака,употребления</w:t>
            </w:r>
            <w:r w:rsidRPr="00FD15EB">
              <w:rPr>
                <w:rFonts w:ascii="Times New Roman" w:hAnsi="Times New Roman" w:cs="Times New Roman"/>
                <w:sz w:val="24"/>
                <w:szCs w:val="24"/>
                <w:lang w:val="ru-RU"/>
              </w:rPr>
              <w:t>алкоголяи наркотических средств</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Более 5 мероприятий заучебныйгод</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3</w:t>
            </w:r>
          </w:p>
        </w:tc>
        <w:tc>
          <w:tcPr>
            <w:tcW w:w="3500"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r>
      <w:tr w:rsidR="00FD15EB" w:rsidRPr="006A6509" w:rsidTr="002364F2">
        <w:tc>
          <w:tcPr>
            <w:tcW w:w="3885" w:type="dxa"/>
          </w:tcPr>
          <w:p w:rsidR="00FD15EB" w:rsidRPr="00975C24" w:rsidRDefault="00FD15EB" w:rsidP="002364F2">
            <w:pPr>
              <w:jc w:val="center"/>
              <w:rPr>
                <w:rFonts w:ascii="Times New Roman" w:hAnsi="Times New Roman" w:cs="Times New Roman"/>
                <w:sz w:val="24"/>
                <w:szCs w:val="24"/>
              </w:rPr>
            </w:pPr>
            <w:r w:rsidRPr="00975C24">
              <w:rPr>
                <w:rFonts w:ascii="Times New Roman" w:hAnsi="Times New Roman" w:cs="Times New Roman"/>
                <w:sz w:val="24"/>
                <w:szCs w:val="24"/>
              </w:rPr>
              <w:t>Реализация программыздоровьесбережения</w:t>
            </w:r>
          </w:p>
        </w:tc>
        <w:tc>
          <w:tcPr>
            <w:tcW w:w="3185" w:type="dxa"/>
          </w:tcPr>
          <w:p w:rsidR="00FD15EB" w:rsidRPr="00975C24" w:rsidRDefault="00FD15EB" w:rsidP="002364F2">
            <w:pPr>
              <w:pStyle w:val="TableParagraph"/>
              <w:spacing w:line="178" w:lineRule="exact"/>
              <w:ind w:left="104" w:right="98"/>
              <w:jc w:val="center"/>
              <w:rPr>
                <w:sz w:val="24"/>
                <w:szCs w:val="24"/>
              </w:rPr>
            </w:pPr>
            <w:r w:rsidRPr="00975C24">
              <w:rPr>
                <w:sz w:val="24"/>
                <w:szCs w:val="24"/>
              </w:rPr>
              <w:t>Наличие</w:t>
            </w:r>
          </w:p>
          <w:p w:rsidR="00FD15EB" w:rsidRPr="00975C24" w:rsidRDefault="00FD15EB" w:rsidP="002364F2">
            <w:pPr>
              <w:pStyle w:val="TableParagraph"/>
              <w:spacing w:before="1"/>
              <w:ind w:left="104" w:right="97"/>
              <w:jc w:val="center"/>
              <w:rPr>
                <w:sz w:val="24"/>
                <w:szCs w:val="24"/>
              </w:rPr>
            </w:pPr>
            <w:r w:rsidRPr="00975C24">
              <w:rPr>
                <w:spacing w:val="-1"/>
                <w:sz w:val="24"/>
                <w:szCs w:val="24"/>
              </w:rPr>
              <w:t>общешкольной</w:t>
            </w:r>
            <w:r w:rsidRPr="00975C24">
              <w:rPr>
                <w:sz w:val="24"/>
                <w:szCs w:val="24"/>
              </w:rPr>
              <w:t>программы</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здоровьесбережения иее полноценнаяреализация</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2</w:t>
            </w:r>
          </w:p>
        </w:tc>
        <w:tc>
          <w:tcPr>
            <w:tcW w:w="3500"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r>
      <w:tr w:rsidR="00FD15EB" w:rsidRPr="004029A4" w:rsidTr="002364F2">
        <w:tc>
          <w:tcPr>
            <w:tcW w:w="15127" w:type="dxa"/>
            <w:gridSpan w:val="5"/>
          </w:tcPr>
          <w:p w:rsidR="00FD15EB" w:rsidRPr="00FD15EB" w:rsidRDefault="00FD15EB" w:rsidP="002364F2">
            <w:pPr>
              <w:jc w:val="center"/>
              <w:rPr>
                <w:rFonts w:ascii="Times New Roman" w:hAnsi="Times New Roman" w:cs="Times New Roman"/>
                <w:b/>
                <w:sz w:val="24"/>
                <w:szCs w:val="24"/>
                <w:lang w:val="ru-RU"/>
              </w:rPr>
            </w:pPr>
            <w:r w:rsidRPr="00FD15EB">
              <w:rPr>
                <w:rFonts w:ascii="Times New Roman" w:hAnsi="Times New Roman" w:cs="Times New Roman"/>
                <w:b/>
                <w:sz w:val="24"/>
                <w:szCs w:val="24"/>
                <w:lang w:val="ru-RU"/>
              </w:rPr>
              <w:t>Критерий «Создание условий для занятий физической культурой и спортом»</w:t>
            </w:r>
          </w:p>
          <w:p w:rsidR="00FD15EB" w:rsidRPr="00FD15EB" w:rsidRDefault="00FD15EB" w:rsidP="002364F2">
            <w:pPr>
              <w:jc w:val="center"/>
              <w:rPr>
                <w:rFonts w:ascii="Times New Roman" w:hAnsi="Times New Roman" w:cs="Times New Roman"/>
                <w:b/>
                <w:sz w:val="24"/>
                <w:szCs w:val="24"/>
                <w:lang w:val="ru-RU"/>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Наличие в образовательнойорганизации спортивнойинфраструктуры для занятий</w:t>
            </w:r>
            <w:r w:rsidRPr="00FD15EB">
              <w:rPr>
                <w:rFonts w:ascii="Times New Roman" w:hAnsi="Times New Roman" w:cs="Times New Roman"/>
                <w:spacing w:val="-1"/>
                <w:sz w:val="24"/>
                <w:szCs w:val="24"/>
                <w:lang w:val="ru-RU"/>
              </w:rPr>
              <w:t>физической</w:t>
            </w:r>
            <w:r w:rsidRPr="00FD15EB">
              <w:rPr>
                <w:rFonts w:ascii="Times New Roman" w:hAnsi="Times New Roman" w:cs="Times New Roman"/>
                <w:sz w:val="24"/>
                <w:szCs w:val="24"/>
                <w:lang w:val="ru-RU"/>
              </w:rPr>
              <w:t>культуройиспортом</w:t>
            </w:r>
            <w:proofErr w:type="gramStart"/>
            <w:r w:rsidRPr="00FD15EB">
              <w:rPr>
                <w:rFonts w:ascii="Times New Roman" w:hAnsi="Times New Roman" w:cs="Times New Roman"/>
                <w:sz w:val="24"/>
                <w:szCs w:val="24"/>
                <w:lang w:val="ru-RU"/>
              </w:rPr>
              <w:t>,в</w:t>
            </w:r>
            <w:proofErr w:type="gramEnd"/>
            <w:r w:rsidRPr="00FD15EB">
              <w:rPr>
                <w:rFonts w:ascii="Times New Roman" w:hAnsi="Times New Roman" w:cs="Times New Roman"/>
                <w:sz w:val="24"/>
                <w:szCs w:val="24"/>
                <w:lang w:val="ru-RU"/>
              </w:rPr>
              <w:t>том числе, доступной населению</w:t>
            </w:r>
          </w:p>
        </w:tc>
        <w:tc>
          <w:tcPr>
            <w:tcW w:w="3185" w:type="dxa"/>
          </w:tcPr>
          <w:p w:rsidR="00FD15EB" w:rsidRPr="00FD15EB" w:rsidRDefault="00FD15EB" w:rsidP="002364F2">
            <w:pPr>
              <w:jc w:val="center"/>
              <w:rPr>
                <w:rFonts w:ascii="Times New Roman" w:hAnsi="Times New Roman" w:cs="Times New Roman"/>
                <w:sz w:val="24"/>
                <w:szCs w:val="24"/>
                <w:lang w:val="ru-RU"/>
              </w:rPr>
            </w:pPr>
          </w:p>
          <w:p w:rsidR="00FD15EB" w:rsidRPr="006A6509" w:rsidRDefault="00FD15EB" w:rsidP="002364F2">
            <w:pPr>
              <w:jc w:val="center"/>
              <w:rPr>
                <w:rFonts w:ascii="Times New Roman" w:hAnsi="Times New Roman" w:cs="Times New Roman"/>
                <w:sz w:val="24"/>
                <w:szCs w:val="24"/>
              </w:rPr>
            </w:pPr>
            <w:r w:rsidRPr="00586443">
              <w:rPr>
                <w:sz w:val="24"/>
                <w:szCs w:val="24"/>
              </w:rPr>
              <w:t>Да</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r>
      <w:tr w:rsidR="00FD15EB" w:rsidRPr="004029A4"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Диверсификация деятельности</w:t>
            </w:r>
            <w:r w:rsidRPr="00FD15EB">
              <w:rPr>
                <w:rFonts w:ascii="Times New Roman" w:hAnsi="Times New Roman" w:cs="Times New Roman"/>
                <w:spacing w:val="-1"/>
                <w:sz w:val="24"/>
                <w:szCs w:val="24"/>
                <w:lang w:val="ru-RU"/>
              </w:rPr>
              <w:t>школьных</w:t>
            </w:r>
            <w:r w:rsidRPr="00FD15EB">
              <w:rPr>
                <w:rFonts w:ascii="Times New Roman" w:hAnsi="Times New Roman" w:cs="Times New Roman"/>
                <w:sz w:val="24"/>
                <w:szCs w:val="24"/>
                <w:lang w:val="ru-RU"/>
              </w:rPr>
              <w:t>спортивныхклубов</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От 1 до 4 видов спорта в ШСК</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Отсутствиесетевойформыреализациипрограммы.</w:t>
            </w:r>
          </w:p>
        </w:tc>
        <w:tc>
          <w:tcPr>
            <w:tcW w:w="3694"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Определениесетевыхпартнеров(предприятия, организации) в ближайшемокруженииилидистанционно,которыемоглибыпредоставитьшколересурсы(профессиональныекадры,материально-техническуюбазу,образовательныересурсы).</w:t>
            </w:r>
          </w:p>
        </w:tc>
      </w:tr>
      <w:tr w:rsidR="00FD15EB" w:rsidRPr="004029A4" w:rsidTr="002364F2">
        <w:tc>
          <w:tcPr>
            <w:tcW w:w="3885" w:type="dxa"/>
          </w:tcPr>
          <w:p w:rsidR="00FD15EB" w:rsidRPr="00586443" w:rsidRDefault="00FD15EB" w:rsidP="002364F2">
            <w:pPr>
              <w:pStyle w:val="TableParagraph"/>
              <w:spacing w:line="178" w:lineRule="exact"/>
              <w:ind w:left="97" w:right="87"/>
              <w:jc w:val="center"/>
              <w:rPr>
                <w:sz w:val="24"/>
                <w:szCs w:val="24"/>
              </w:rPr>
            </w:pPr>
            <w:r w:rsidRPr="00586443">
              <w:rPr>
                <w:spacing w:val="-1"/>
                <w:sz w:val="24"/>
                <w:szCs w:val="24"/>
              </w:rPr>
              <w:t>Наличие</w:t>
            </w:r>
            <w:r w:rsidRPr="00586443">
              <w:rPr>
                <w:sz w:val="24"/>
                <w:szCs w:val="24"/>
              </w:rPr>
              <w:t>дополнительных</w:t>
            </w:r>
          </w:p>
          <w:p w:rsidR="00FD15EB" w:rsidRPr="00586443" w:rsidRDefault="00FD15EB" w:rsidP="002364F2">
            <w:pPr>
              <w:pStyle w:val="TableParagraph"/>
              <w:spacing w:before="1"/>
              <w:ind w:left="96" w:right="88"/>
              <w:jc w:val="center"/>
              <w:rPr>
                <w:sz w:val="24"/>
                <w:szCs w:val="24"/>
              </w:rPr>
            </w:pPr>
            <w:r w:rsidRPr="00586443">
              <w:rPr>
                <w:sz w:val="24"/>
                <w:szCs w:val="24"/>
              </w:rPr>
              <w:t>образовательных услуг в области</w:t>
            </w:r>
            <w:r w:rsidRPr="00586443">
              <w:rPr>
                <w:spacing w:val="-1"/>
                <w:sz w:val="24"/>
                <w:szCs w:val="24"/>
              </w:rPr>
              <w:t>физической</w:t>
            </w:r>
            <w:r w:rsidRPr="00586443">
              <w:rPr>
                <w:sz w:val="24"/>
                <w:szCs w:val="24"/>
              </w:rPr>
              <w:t>культурыиспорта;доляобучающихся,постоянно</w:t>
            </w:r>
          </w:p>
          <w:p w:rsidR="00FD15EB" w:rsidRPr="00A66D31" w:rsidRDefault="00FD15EB" w:rsidP="002364F2">
            <w:pPr>
              <w:jc w:val="center"/>
              <w:rPr>
                <w:rFonts w:ascii="Times New Roman" w:hAnsi="Times New Roman" w:cs="Times New Roman"/>
                <w:sz w:val="24"/>
                <w:szCs w:val="24"/>
              </w:rPr>
            </w:pPr>
            <w:r w:rsidRPr="00A66D31">
              <w:rPr>
                <w:rFonts w:ascii="Times New Roman" w:hAnsi="Times New Roman" w:cs="Times New Roman"/>
                <w:sz w:val="24"/>
                <w:szCs w:val="24"/>
              </w:rPr>
              <w:t>посещающихзанятия</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От 10% до 19% обучающихся постоянно посещают занятия</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Недостаточнаяработапо</w:t>
            </w:r>
            <w:r w:rsidRPr="00FD15EB">
              <w:rPr>
                <w:rFonts w:ascii="Times New Roman" w:hAnsi="Times New Roman" w:cs="Times New Roman"/>
                <w:spacing w:val="-1"/>
                <w:sz w:val="24"/>
                <w:szCs w:val="24"/>
                <w:lang w:val="ru-RU"/>
              </w:rPr>
              <w:t>привлечению</w:t>
            </w:r>
            <w:r w:rsidRPr="00FD15EB">
              <w:rPr>
                <w:rFonts w:ascii="Times New Roman" w:hAnsi="Times New Roman" w:cs="Times New Roman"/>
                <w:sz w:val="24"/>
                <w:szCs w:val="24"/>
                <w:lang w:val="ru-RU"/>
              </w:rPr>
              <w:t>обучающихсякучастиювмассовыхфизкультурно-спортивныхмероприятиях.</w:t>
            </w:r>
          </w:p>
        </w:tc>
        <w:tc>
          <w:tcPr>
            <w:tcW w:w="3694" w:type="dxa"/>
          </w:tcPr>
          <w:p w:rsidR="00FD15EB" w:rsidRPr="006A6509" w:rsidRDefault="00FD15EB" w:rsidP="002364F2">
            <w:pPr>
              <w:pStyle w:val="TableParagraph"/>
              <w:tabs>
                <w:tab w:val="left" w:pos="1274"/>
              </w:tabs>
              <w:ind w:left="106" w:right="97"/>
              <w:rPr>
                <w:sz w:val="24"/>
                <w:szCs w:val="24"/>
              </w:rPr>
            </w:pPr>
            <w:r w:rsidRPr="00DB009D">
              <w:rPr>
                <w:sz w:val="24"/>
                <w:szCs w:val="24"/>
              </w:rPr>
              <w:t>Привлечениеобучающихсякучастиюв</w:t>
            </w:r>
            <w:r>
              <w:rPr>
                <w:sz w:val="24"/>
                <w:szCs w:val="24"/>
              </w:rPr>
              <w:t xml:space="preserve">массовых </w:t>
            </w:r>
            <w:r w:rsidRPr="00DB009D">
              <w:rPr>
                <w:spacing w:val="-1"/>
                <w:sz w:val="24"/>
                <w:szCs w:val="24"/>
              </w:rPr>
              <w:t>физкультурно-спортивных</w:t>
            </w:r>
            <w:r w:rsidRPr="00DB009D">
              <w:rPr>
                <w:sz w:val="24"/>
                <w:szCs w:val="24"/>
              </w:rPr>
              <w:t>мероприятиях.</w:t>
            </w:r>
            <w:r>
              <w:rPr>
                <w:sz w:val="24"/>
                <w:szCs w:val="24"/>
              </w:rPr>
              <w:t xml:space="preserve"> Выявление </w:t>
            </w:r>
            <w:r w:rsidRPr="00DB009D">
              <w:rPr>
                <w:spacing w:val="-1"/>
                <w:sz w:val="24"/>
                <w:szCs w:val="24"/>
              </w:rPr>
              <w:t>высокомотивированных</w:t>
            </w:r>
            <w:r w:rsidRPr="00DB009D">
              <w:rPr>
                <w:sz w:val="24"/>
                <w:szCs w:val="24"/>
              </w:rPr>
              <w:t>обучающихся,желающихучаствоватьв</w:t>
            </w:r>
            <w:r>
              <w:rPr>
                <w:sz w:val="24"/>
                <w:szCs w:val="24"/>
              </w:rPr>
              <w:t xml:space="preserve">массовых </w:t>
            </w:r>
            <w:r w:rsidRPr="00DB009D">
              <w:rPr>
                <w:spacing w:val="-1"/>
                <w:sz w:val="24"/>
                <w:szCs w:val="24"/>
              </w:rPr>
              <w:t>физкультурно-спортивных</w:t>
            </w:r>
            <w:r w:rsidRPr="00DB009D">
              <w:rPr>
                <w:sz w:val="24"/>
                <w:szCs w:val="24"/>
              </w:rPr>
              <w:t>мероприятиях</w:t>
            </w: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Участиеобучающихсявмассовыхфизкультурно-спортивныхмероприятиях (в том числе воВсероссийских спортивныхсоревнованиях школьниковПрезидентские состязания иВсероссийских </w:t>
            </w:r>
            <w:proofErr w:type="gramStart"/>
            <w:r w:rsidRPr="00FD15EB">
              <w:rPr>
                <w:rFonts w:ascii="Times New Roman" w:hAnsi="Times New Roman" w:cs="Times New Roman"/>
                <w:sz w:val="24"/>
                <w:szCs w:val="24"/>
                <w:lang w:val="ru-RU"/>
              </w:rPr>
              <w:t>спортивных</w:t>
            </w:r>
            <w:proofErr w:type="gramEnd"/>
            <w:r w:rsidRPr="00FD15EB">
              <w:rPr>
                <w:rFonts w:ascii="Times New Roman" w:hAnsi="Times New Roman" w:cs="Times New Roman"/>
                <w:sz w:val="24"/>
                <w:szCs w:val="24"/>
                <w:lang w:val="ru-RU"/>
              </w:rPr>
              <w:t xml:space="preserve"> играхшкольников Президентскиеспортивныеигры)</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Участие обучающихся в спортивных мероприятиях на региональном и всероссийском уровне</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3</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Наличие победителей и призеровспортивных соревнований</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Наличие победителей и призеров на региональном и всероссийском уровне</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2</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Доля обучающихся, получившихзнак отличия Всероссийскогофизкультурно-спортивного</w:t>
            </w:r>
            <w:r w:rsidRPr="00FD15EB">
              <w:rPr>
                <w:rFonts w:ascii="Times New Roman" w:hAnsi="Times New Roman" w:cs="Times New Roman"/>
                <w:spacing w:val="-1"/>
                <w:sz w:val="24"/>
                <w:szCs w:val="24"/>
                <w:lang w:val="ru-RU"/>
              </w:rPr>
              <w:t>комплексаГотовктрудуиобороне</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30% и более обучающихся, имеющих знак отличия ВФСК «ГТО», подтвержденный удостоверением</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3</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color w:val="000000"/>
                <w:sz w:val="24"/>
                <w:szCs w:val="24"/>
                <w:lang w:val="ru-RU"/>
              </w:rPr>
              <w:t>Наличие в организации отдельного кабинета учителя-логопеда и (или) учителя-дефектолога</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наличие</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rPr>
          <w:trHeight w:val="2079"/>
        </w:trPr>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color w:val="000000"/>
                <w:sz w:val="24"/>
                <w:szCs w:val="24"/>
                <w:lang w:val="ru-RU"/>
              </w:rPr>
              <w:t>Наличие в кабинете учителя-логопеда и (или) учителя-дефектолога оборудованных зон (помещений) для проведения индивидуальных и групповых занятий, коррекционно-развивающей работы</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отсутствие</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0</w:t>
            </w:r>
          </w:p>
        </w:tc>
        <w:tc>
          <w:tcPr>
            <w:tcW w:w="3500"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4029A4" w:rsidTr="002364F2">
        <w:tc>
          <w:tcPr>
            <w:tcW w:w="15127" w:type="dxa"/>
            <w:gridSpan w:val="5"/>
          </w:tcPr>
          <w:p w:rsidR="00FD15EB" w:rsidRPr="00FD15EB" w:rsidRDefault="00FD15EB" w:rsidP="002364F2">
            <w:pPr>
              <w:jc w:val="center"/>
              <w:rPr>
                <w:rFonts w:ascii="Times New Roman" w:hAnsi="Times New Roman" w:cs="Times New Roman"/>
                <w:b/>
                <w:sz w:val="24"/>
                <w:szCs w:val="24"/>
                <w:lang w:val="ru-RU"/>
              </w:rPr>
            </w:pPr>
            <w:r w:rsidRPr="00FD15EB">
              <w:rPr>
                <w:rFonts w:ascii="Times New Roman" w:hAnsi="Times New Roman" w:cs="Times New Roman"/>
                <w:b/>
                <w:sz w:val="24"/>
                <w:szCs w:val="24"/>
                <w:lang w:val="ru-RU"/>
              </w:rPr>
              <w:t>Магистральное направление «Творчество». Критерий «Развитие талантов».</w:t>
            </w:r>
          </w:p>
          <w:p w:rsidR="00FD15EB" w:rsidRPr="00FD15EB" w:rsidRDefault="00FD15EB" w:rsidP="002364F2">
            <w:pPr>
              <w:jc w:val="center"/>
              <w:rPr>
                <w:rFonts w:ascii="Times New Roman" w:hAnsi="Times New Roman" w:cs="Times New Roman"/>
                <w:b/>
                <w:sz w:val="24"/>
                <w:szCs w:val="24"/>
                <w:lang w:val="ru-RU"/>
              </w:rPr>
            </w:pPr>
          </w:p>
        </w:tc>
      </w:tr>
      <w:tr w:rsidR="00FD15EB" w:rsidRPr="006A6509" w:rsidTr="002364F2">
        <w:tc>
          <w:tcPr>
            <w:tcW w:w="3885" w:type="dxa"/>
          </w:tcPr>
          <w:p w:rsidR="00FD15EB" w:rsidRPr="00586443" w:rsidRDefault="00FD15EB" w:rsidP="002364F2">
            <w:pPr>
              <w:pStyle w:val="TableParagraph"/>
              <w:ind w:left="240" w:right="226" w:hanging="1"/>
              <w:jc w:val="center"/>
              <w:rPr>
                <w:sz w:val="24"/>
                <w:szCs w:val="24"/>
              </w:rPr>
            </w:pPr>
            <w:r w:rsidRPr="00586443">
              <w:rPr>
                <w:sz w:val="24"/>
                <w:szCs w:val="24"/>
              </w:rPr>
              <w:t xml:space="preserve">Доля </w:t>
            </w:r>
            <w:proofErr w:type="gramStart"/>
            <w:r w:rsidRPr="00586443">
              <w:rPr>
                <w:sz w:val="24"/>
                <w:szCs w:val="24"/>
              </w:rPr>
              <w:t>обучающихся</w:t>
            </w:r>
            <w:proofErr w:type="gramEnd"/>
            <w:r w:rsidRPr="00586443">
              <w:rPr>
                <w:sz w:val="24"/>
                <w:szCs w:val="24"/>
              </w:rPr>
              <w:t>, охваченныхдополнительнымобразованиемвобщейчисленности</w:t>
            </w:r>
          </w:p>
          <w:p w:rsidR="00FD15EB" w:rsidRPr="004029A4" w:rsidRDefault="00FD15EB" w:rsidP="002364F2">
            <w:pPr>
              <w:jc w:val="center"/>
              <w:rPr>
                <w:rFonts w:ascii="Times New Roman" w:hAnsi="Times New Roman" w:cs="Times New Roman"/>
                <w:sz w:val="24"/>
                <w:szCs w:val="24"/>
                <w:lang w:val="ru-RU"/>
              </w:rPr>
            </w:pPr>
            <w:r w:rsidRPr="004029A4">
              <w:rPr>
                <w:rFonts w:ascii="Times New Roman" w:hAnsi="Times New Roman" w:cs="Times New Roman"/>
                <w:spacing w:val="-1"/>
                <w:sz w:val="24"/>
                <w:szCs w:val="24"/>
                <w:lang w:val="ru-RU"/>
              </w:rPr>
              <w:t>обучающихся (критический</w:t>
            </w:r>
            <w:r w:rsidRPr="004029A4">
              <w:rPr>
                <w:rFonts w:ascii="Times New Roman" w:hAnsi="Times New Roman" w:cs="Times New Roman"/>
                <w:sz w:val="24"/>
                <w:szCs w:val="24"/>
                <w:lang w:val="ru-RU"/>
              </w:rPr>
              <w:t>показатель)</w:t>
            </w:r>
          </w:p>
        </w:tc>
        <w:tc>
          <w:tcPr>
            <w:tcW w:w="3185" w:type="dxa"/>
          </w:tcPr>
          <w:p w:rsidR="00FD15EB" w:rsidRPr="00493847" w:rsidRDefault="00FD15EB" w:rsidP="002364F2">
            <w:pPr>
              <w:jc w:val="center"/>
              <w:rPr>
                <w:rFonts w:ascii="Times New Roman" w:hAnsi="Times New Roman" w:cs="Times New Roman"/>
                <w:sz w:val="24"/>
                <w:szCs w:val="24"/>
              </w:rPr>
            </w:pPr>
            <w:r>
              <w:rPr>
                <w:rFonts w:ascii="Times New Roman" w:hAnsi="Times New Roman" w:cs="Times New Roman"/>
                <w:sz w:val="24"/>
                <w:szCs w:val="24"/>
              </w:rPr>
              <w:t>70</w:t>
            </w:r>
            <w:r w:rsidRPr="00493847">
              <w:rPr>
                <w:rFonts w:ascii="Times New Roman" w:hAnsi="Times New Roman" w:cs="Times New Roman"/>
                <w:sz w:val="24"/>
                <w:szCs w:val="24"/>
              </w:rPr>
              <w:t>% и более обучающихся</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3</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493847" w:rsidRDefault="00FD15EB" w:rsidP="002364F2">
            <w:pPr>
              <w:jc w:val="center"/>
              <w:rPr>
                <w:rFonts w:ascii="Times New Roman" w:hAnsi="Times New Roman" w:cs="Times New Roman"/>
                <w:sz w:val="24"/>
                <w:szCs w:val="24"/>
              </w:rPr>
            </w:pPr>
            <w:r w:rsidRPr="00493847">
              <w:rPr>
                <w:rFonts w:ascii="Times New Roman" w:hAnsi="Times New Roman" w:cs="Times New Roman"/>
                <w:sz w:val="24"/>
                <w:szCs w:val="24"/>
              </w:rPr>
              <w:t>Реализация дополнительных</w:t>
            </w:r>
            <w:r w:rsidRPr="00493847">
              <w:rPr>
                <w:rFonts w:ascii="Times New Roman" w:hAnsi="Times New Roman" w:cs="Times New Roman"/>
                <w:spacing w:val="-1"/>
                <w:sz w:val="24"/>
                <w:szCs w:val="24"/>
              </w:rPr>
              <w:t>общеобразовательных</w:t>
            </w:r>
            <w:r w:rsidRPr="00493847">
              <w:rPr>
                <w:rFonts w:ascii="Times New Roman" w:hAnsi="Times New Roman" w:cs="Times New Roman"/>
                <w:sz w:val="24"/>
                <w:szCs w:val="24"/>
              </w:rPr>
              <w:t>программ</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Программы разработаны и реализуются по 6 направлениям</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3</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2669C1" w:rsidTr="002364F2">
        <w:tc>
          <w:tcPr>
            <w:tcW w:w="3885" w:type="dxa"/>
          </w:tcPr>
          <w:p w:rsidR="00FD15EB" w:rsidRPr="00493847" w:rsidRDefault="00FD15EB" w:rsidP="002364F2">
            <w:pPr>
              <w:pStyle w:val="TableParagraph"/>
              <w:ind w:left="139" w:right="130"/>
              <w:jc w:val="center"/>
              <w:rPr>
                <w:sz w:val="24"/>
                <w:szCs w:val="24"/>
              </w:rPr>
            </w:pPr>
            <w:r w:rsidRPr="00493847">
              <w:rPr>
                <w:spacing w:val="-1"/>
                <w:sz w:val="24"/>
                <w:szCs w:val="24"/>
              </w:rPr>
              <w:t>Наличие</w:t>
            </w:r>
            <w:r w:rsidRPr="00493847">
              <w:rPr>
                <w:sz w:val="24"/>
                <w:szCs w:val="24"/>
              </w:rPr>
              <w:t>технологическихкружковнабазеобщеобразовательной</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организации и/или в рамкахсетевоговзаимодействия</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отсутствие</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0</w:t>
            </w:r>
          </w:p>
        </w:tc>
        <w:tc>
          <w:tcPr>
            <w:tcW w:w="3500" w:type="dxa"/>
          </w:tcPr>
          <w:p w:rsidR="00FD15EB" w:rsidRPr="00493847" w:rsidRDefault="00FD15EB" w:rsidP="002364F2">
            <w:pPr>
              <w:pStyle w:val="TableParagraph"/>
              <w:tabs>
                <w:tab w:val="left" w:pos="1232"/>
              </w:tabs>
              <w:ind w:left="104" w:right="96"/>
              <w:jc w:val="both"/>
              <w:rPr>
                <w:sz w:val="24"/>
                <w:szCs w:val="24"/>
              </w:rPr>
            </w:pPr>
            <w:r w:rsidRPr="00493847">
              <w:rPr>
                <w:sz w:val="24"/>
                <w:szCs w:val="24"/>
              </w:rPr>
              <w:t>Неорганизованасетеваяформа</w:t>
            </w:r>
            <w:r w:rsidRPr="00493847">
              <w:rPr>
                <w:sz w:val="24"/>
                <w:szCs w:val="24"/>
              </w:rPr>
              <w:tab/>
              <w:t>реализациидополнительных</w:t>
            </w:r>
            <w:r>
              <w:rPr>
                <w:sz w:val="24"/>
                <w:szCs w:val="24"/>
              </w:rPr>
              <w:t xml:space="preserve"> технологических</w:t>
            </w:r>
          </w:p>
          <w:p w:rsidR="00FD15EB" w:rsidRPr="006A6509" w:rsidRDefault="00FD15EB" w:rsidP="002364F2">
            <w:pPr>
              <w:jc w:val="center"/>
              <w:rPr>
                <w:rFonts w:ascii="Times New Roman" w:hAnsi="Times New Roman" w:cs="Times New Roman"/>
                <w:sz w:val="24"/>
                <w:szCs w:val="24"/>
              </w:rPr>
            </w:pPr>
            <w:proofErr w:type="gramStart"/>
            <w:r w:rsidRPr="00493847">
              <w:rPr>
                <w:rFonts w:ascii="Times New Roman" w:hAnsi="Times New Roman" w:cs="Times New Roman"/>
                <w:spacing w:val="-1"/>
                <w:sz w:val="24"/>
                <w:szCs w:val="24"/>
              </w:rPr>
              <w:t>общеобразовательных</w:t>
            </w:r>
            <w:r w:rsidRPr="00493847">
              <w:rPr>
                <w:rFonts w:ascii="Times New Roman" w:hAnsi="Times New Roman" w:cs="Times New Roman"/>
                <w:sz w:val="24"/>
                <w:szCs w:val="24"/>
              </w:rPr>
              <w:t>программ</w:t>
            </w:r>
            <w:proofErr w:type="gramEnd"/>
            <w:r w:rsidRPr="00493847">
              <w:rPr>
                <w:rFonts w:ascii="Times New Roman" w:hAnsi="Times New Roman" w:cs="Times New Roman"/>
                <w:sz w:val="24"/>
                <w:szCs w:val="24"/>
              </w:rPr>
              <w:t>.</w:t>
            </w:r>
          </w:p>
        </w:tc>
        <w:tc>
          <w:tcPr>
            <w:tcW w:w="3694"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Заключениедоговоровореализациипрограмм дополнительного образования всетевойформе.</w:t>
            </w: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pacing w:val="-1"/>
                <w:sz w:val="24"/>
                <w:szCs w:val="24"/>
                <w:lang w:val="ru-RU"/>
              </w:rPr>
              <w:t>Участие</w:t>
            </w:r>
            <w:r w:rsidRPr="00FD15EB">
              <w:rPr>
                <w:rFonts w:ascii="Times New Roman" w:hAnsi="Times New Roman" w:cs="Times New Roman"/>
                <w:sz w:val="24"/>
                <w:szCs w:val="24"/>
                <w:lang w:val="ru-RU"/>
              </w:rPr>
              <w:t>обучающихсявконкурсах,фестивалях, олимпиадах (кромеВсероссийской олимпиадышкольников)</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Участие обучающихся в конкурсах, фестивалях, олимпиадах, конференциях на региональном уровне</w:t>
            </w:r>
            <w:r w:rsidRPr="00FD15EB">
              <w:rPr>
                <w:rFonts w:ascii="Times New Roman" w:hAnsi="Times New Roman" w:cs="Times New Roman"/>
                <w:sz w:val="24"/>
                <w:szCs w:val="24"/>
                <w:lang w:val="ru-RU"/>
              </w:rPr>
              <w:br/>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3</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Наличиепобедителейипризеровразличных олимпиад (кромеВСОШ), смотров, конкурсов,конференций</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Наличие победителей, призеров конкурсов, фестивалей, олимпиад, конференций на региональном уровне</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2</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2669C1" w:rsidTr="002364F2">
        <w:tc>
          <w:tcPr>
            <w:tcW w:w="3885" w:type="dxa"/>
          </w:tcPr>
          <w:p w:rsidR="00FD15EB" w:rsidRPr="00586443" w:rsidRDefault="00FD15EB" w:rsidP="002364F2">
            <w:pPr>
              <w:pStyle w:val="TableParagraph"/>
              <w:spacing w:line="237" w:lineRule="auto"/>
              <w:ind w:left="97" w:right="86"/>
              <w:jc w:val="center"/>
              <w:rPr>
                <w:sz w:val="24"/>
                <w:szCs w:val="24"/>
              </w:rPr>
            </w:pPr>
            <w:r w:rsidRPr="00586443">
              <w:rPr>
                <w:sz w:val="24"/>
                <w:szCs w:val="24"/>
              </w:rPr>
              <w:t>Сетевая форма реализациидополнительных</w:t>
            </w:r>
          </w:p>
          <w:p w:rsidR="00FD15EB" w:rsidRPr="00586443" w:rsidRDefault="00FD15EB" w:rsidP="002364F2">
            <w:pPr>
              <w:pStyle w:val="TableParagraph"/>
              <w:ind w:left="97" w:right="85"/>
              <w:jc w:val="center"/>
              <w:rPr>
                <w:sz w:val="24"/>
                <w:szCs w:val="24"/>
              </w:rPr>
            </w:pPr>
            <w:r w:rsidRPr="00586443">
              <w:rPr>
                <w:sz w:val="24"/>
                <w:szCs w:val="24"/>
              </w:rPr>
              <w:t>общеобразовательных программ(организации культуры и искусств,кванториумы, мобильные</w:t>
            </w:r>
            <w:r w:rsidRPr="00586443">
              <w:rPr>
                <w:spacing w:val="-1"/>
                <w:sz w:val="24"/>
                <w:szCs w:val="24"/>
              </w:rPr>
              <w:t>кванториумы,</w:t>
            </w:r>
            <w:r w:rsidRPr="00586443">
              <w:rPr>
                <w:sz w:val="24"/>
                <w:szCs w:val="24"/>
              </w:rPr>
              <w:t>ДНК,IT-кубы,Точкироста,экостанции,ведущие</w:t>
            </w:r>
          </w:p>
          <w:p w:rsidR="00FD15EB" w:rsidRPr="00586443" w:rsidRDefault="00FD15EB" w:rsidP="002364F2">
            <w:pPr>
              <w:pStyle w:val="TableParagraph"/>
              <w:ind w:left="122" w:right="108" w:hanging="3"/>
              <w:jc w:val="center"/>
              <w:rPr>
                <w:sz w:val="24"/>
                <w:szCs w:val="24"/>
              </w:rPr>
            </w:pPr>
            <w:r w:rsidRPr="00586443">
              <w:rPr>
                <w:sz w:val="24"/>
                <w:szCs w:val="24"/>
              </w:rPr>
              <w:t>предприятия региона,</w:t>
            </w:r>
            <w:r w:rsidRPr="00586443">
              <w:rPr>
                <w:spacing w:val="-1"/>
                <w:sz w:val="24"/>
                <w:szCs w:val="24"/>
              </w:rPr>
              <w:t xml:space="preserve">профессиональные </w:t>
            </w:r>
            <w:r w:rsidRPr="00586443">
              <w:rPr>
                <w:sz w:val="24"/>
                <w:szCs w:val="24"/>
              </w:rPr>
              <w:t>образовательныеорганизации и образовательныеорганизациивысшегообразованияи</w:t>
            </w:r>
          </w:p>
          <w:p w:rsidR="00FD15EB" w:rsidRPr="006A6509" w:rsidRDefault="00FD15EB" w:rsidP="002364F2">
            <w:pPr>
              <w:jc w:val="center"/>
              <w:rPr>
                <w:rFonts w:ascii="Times New Roman" w:hAnsi="Times New Roman" w:cs="Times New Roman"/>
                <w:sz w:val="24"/>
                <w:szCs w:val="24"/>
              </w:rPr>
            </w:pPr>
            <w:proofErr w:type="gramStart"/>
            <w:r w:rsidRPr="00586443">
              <w:rPr>
                <w:sz w:val="24"/>
                <w:szCs w:val="24"/>
              </w:rPr>
              <w:t>др</w:t>
            </w:r>
            <w:proofErr w:type="gramEnd"/>
            <w:r w:rsidRPr="00586443">
              <w:rPr>
                <w:sz w:val="24"/>
                <w:szCs w:val="24"/>
              </w:rPr>
              <w:t>.)</w:t>
            </w:r>
          </w:p>
        </w:tc>
        <w:tc>
          <w:tcPr>
            <w:tcW w:w="3185" w:type="dxa"/>
          </w:tcPr>
          <w:p w:rsidR="00FD15EB" w:rsidRPr="00586443" w:rsidRDefault="00FD15EB" w:rsidP="002364F2">
            <w:pPr>
              <w:pStyle w:val="TableParagraph"/>
              <w:spacing w:before="135"/>
              <w:ind w:left="525" w:right="395" w:hanging="113"/>
              <w:rPr>
                <w:sz w:val="24"/>
                <w:szCs w:val="24"/>
              </w:rPr>
            </w:pPr>
            <w:r w:rsidRPr="00586443">
              <w:rPr>
                <w:spacing w:val="-1"/>
                <w:sz w:val="24"/>
                <w:szCs w:val="24"/>
              </w:rPr>
              <w:t xml:space="preserve">Сетевая </w:t>
            </w:r>
            <w:r w:rsidRPr="00586443">
              <w:rPr>
                <w:sz w:val="24"/>
                <w:szCs w:val="24"/>
              </w:rPr>
              <w:t>формареализации</w:t>
            </w:r>
          </w:p>
          <w:p w:rsidR="00FD15EB" w:rsidRPr="00586443" w:rsidRDefault="00FD15EB" w:rsidP="002364F2">
            <w:pPr>
              <w:pStyle w:val="TableParagraph"/>
              <w:ind w:left="158" w:right="150" w:firstLine="189"/>
              <w:rPr>
                <w:sz w:val="24"/>
                <w:szCs w:val="24"/>
              </w:rPr>
            </w:pPr>
            <w:r w:rsidRPr="00586443">
              <w:rPr>
                <w:sz w:val="24"/>
                <w:szCs w:val="24"/>
              </w:rPr>
              <w:t>дополнительных</w:t>
            </w:r>
            <w:r w:rsidRPr="00586443">
              <w:rPr>
                <w:spacing w:val="-1"/>
                <w:sz w:val="24"/>
                <w:szCs w:val="24"/>
              </w:rPr>
              <w:t>общеобразовательных</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программ с 1</w:t>
            </w:r>
            <w:r w:rsidRPr="00FD15EB">
              <w:rPr>
                <w:rFonts w:ascii="Times New Roman" w:hAnsi="Times New Roman" w:cs="Times New Roman"/>
                <w:spacing w:val="-1"/>
                <w:sz w:val="24"/>
                <w:szCs w:val="24"/>
                <w:lang w:val="ru-RU"/>
              </w:rPr>
              <w:t>организацией</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pStyle w:val="TableParagraph"/>
              <w:tabs>
                <w:tab w:val="left" w:pos="918"/>
                <w:tab w:val="left" w:pos="1939"/>
              </w:tabs>
              <w:spacing w:before="157"/>
              <w:ind w:right="95"/>
              <w:rPr>
                <w:sz w:val="24"/>
                <w:szCs w:val="24"/>
              </w:rPr>
            </w:pPr>
            <w:r w:rsidRPr="00BA53AD">
              <w:rPr>
                <w:sz w:val="24"/>
                <w:szCs w:val="24"/>
              </w:rPr>
              <w:t>Недостаточнаяработапоформированиюзаинтересованности</w:t>
            </w:r>
            <w:r w:rsidRPr="00BA53AD">
              <w:rPr>
                <w:sz w:val="24"/>
                <w:szCs w:val="24"/>
              </w:rPr>
              <w:tab/>
            </w:r>
            <w:r w:rsidRPr="00BA53AD">
              <w:rPr>
                <w:spacing w:val="-2"/>
                <w:sz w:val="24"/>
                <w:szCs w:val="24"/>
              </w:rPr>
              <w:t>в</w:t>
            </w:r>
            <w:r>
              <w:rPr>
                <w:sz w:val="24"/>
                <w:szCs w:val="24"/>
              </w:rPr>
              <w:t xml:space="preserve">сетевом </w:t>
            </w:r>
            <w:r w:rsidRPr="00BA53AD">
              <w:rPr>
                <w:spacing w:val="-1"/>
                <w:sz w:val="24"/>
                <w:szCs w:val="24"/>
              </w:rPr>
              <w:t>взаимодействии</w:t>
            </w:r>
            <w:r w:rsidRPr="00BA53AD">
              <w:rPr>
                <w:sz w:val="24"/>
                <w:szCs w:val="24"/>
              </w:rPr>
              <w:t>педагогическихработников,обучающихсяиихродителей(законныхпредставителей</w:t>
            </w:r>
          </w:p>
        </w:tc>
        <w:tc>
          <w:tcPr>
            <w:tcW w:w="3694"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Привлечениеобучающихсяксетевойформеобученияподополнительнымобщеобразовательнымпрограммам.</w:t>
            </w:r>
          </w:p>
        </w:tc>
      </w:tr>
      <w:tr w:rsidR="00FD15EB" w:rsidRPr="006A6509" w:rsidTr="002364F2">
        <w:tc>
          <w:tcPr>
            <w:tcW w:w="15127" w:type="dxa"/>
            <w:gridSpan w:val="5"/>
          </w:tcPr>
          <w:p w:rsidR="00FD15EB" w:rsidRDefault="00FD15EB" w:rsidP="002364F2">
            <w:pPr>
              <w:jc w:val="center"/>
              <w:rPr>
                <w:rFonts w:ascii="Times New Roman" w:hAnsi="Times New Roman" w:cs="Times New Roman"/>
                <w:b/>
                <w:sz w:val="24"/>
                <w:szCs w:val="24"/>
              </w:rPr>
            </w:pPr>
            <w:r w:rsidRPr="003801CD">
              <w:rPr>
                <w:rFonts w:ascii="Times New Roman" w:hAnsi="Times New Roman" w:cs="Times New Roman"/>
                <w:b/>
                <w:sz w:val="24"/>
                <w:szCs w:val="24"/>
              </w:rPr>
              <w:t>Критерий «Школьные творческие объединения»</w:t>
            </w:r>
          </w:p>
          <w:p w:rsidR="00FD15EB" w:rsidRPr="003801CD" w:rsidRDefault="00FD15EB" w:rsidP="002364F2">
            <w:pPr>
              <w:jc w:val="center"/>
              <w:rPr>
                <w:rFonts w:ascii="Times New Roman" w:hAnsi="Times New Roman" w:cs="Times New Roman"/>
                <w:b/>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Функционирование школьных</w:t>
            </w:r>
            <w:r w:rsidRPr="00FD15EB">
              <w:rPr>
                <w:rFonts w:ascii="Times New Roman" w:hAnsi="Times New Roman" w:cs="Times New Roman"/>
                <w:spacing w:val="-1"/>
                <w:sz w:val="24"/>
                <w:szCs w:val="24"/>
                <w:lang w:val="ru-RU"/>
              </w:rPr>
              <w:t xml:space="preserve">творческих объединений </w:t>
            </w:r>
            <w:r w:rsidRPr="00FD15EB">
              <w:rPr>
                <w:rFonts w:ascii="Times New Roman" w:hAnsi="Times New Roman" w:cs="Times New Roman"/>
                <w:sz w:val="24"/>
                <w:szCs w:val="24"/>
                <w:lang w:val="ru-RU"/>
              </w:rPr>
              <w:t>(школьныйтеатр, школьный музей, школьный</w:t>
            </w:r>
            <w:r w:rsidRPr="00FD15EB">
              <w:rPr>
                <w:rFonts w:ascii="Times New Roman" w:hAnsi="Times New Roman" w:cs="Times New Roman"/>
                <w:spacing w:val="-1"/>
                <w:sz w:val="24"/>
                <w:szCs w:val="24"/>
                <w:lang w:val="ru-RU"/>
              </w:rPr>
              <w:t xml:space="preserve">музыкальный </w:t>
            </w:r>
            <w:r w:rsidRPr="00FD15EB">
              <w:rPr>
                <w:rFonts w:ascii="Times New Roman" w:hAnsi="Times New Roman" w:cs="Times New Roman"/>
                <w:sz w:val="24"/>
                <w:szCs w:val="24"/>
                <w:lang w:val="ru-RU"/>
              </w:rPr>
              <w:t>коллектив, школьныймедиацентр</w:t>
            </w:r>
          </w:p>
        </w:tc>
        <w:tc>
          <w:tcPr>
            <w:tcW w:w="3185" w:type="dxa"/>
          </w:tcPr>
          <w:p w:rsidR="00FD15EB" w:rsidRPr="00BA53AD" w:rsidRDefault="00FD15EB" w:rsidP="002364F2">
            <w:pPr>
              <w:jc w:val="center"/>
              <w:rPr>
                <w:rFonts w:ascii="Times New Roman" w:hAnsi="Times New Roman" w:cs="Times New Roman"/>
                <w:sz w:val="24"/>
                <w:szCs w:val="24"/>
              </w:rPr>
            </w:pPr>
            <w:r w:rsidRPr="00BA53AD">
              <w:rPr>
                <w:rFonts w:ascii="Times New Roman" w:hAnsi="Times New Roman" w:cs="Times New Roman"/>
                <w:sz w:val="24"/>
                <w:szCs w:val="24"/>
              </w:rPr>
              <w:t>3‒4 объединения</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2</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3801CD" w:rsidRDefault="00FD15EB" w:rsidP="002364F2">
            <w:pPr>
              <w:jc w:val="center"/>
              <w:rPr>
                <w:rFonts w:ascii="Times New Roman" w:hAnsi="Times New Roman" w:cs="Times New Roman"/>
                <w:sz w:val="24"/>
                <w:szCs w:val="24"/>
              </w:rPr>
            </w:pPr>
            <w:r w:rsidRPr="003801CD">
              <w:rPr>
                <w:rFonts w:ascii="Times New Roman" w:hAnsi="Times New Roman" w:cs="Times New Roman"/>
                <w:spacing w:val="-1"/>
                <w:sz w:val="24"/>
                <w:szCs w:val="24"/>
              </w:rPr>
              <w:t>Функционирование школьного</w:t>
            </w:r>
            <w:r w:rsidRPr="003801CD">
              <w:rPr>
                <w:rFonts w:ascii="Times New Roman" w:hAnsi="Times New Roman" w:cs="Times New Roman"/>
                <w:sz w:val="24"/>
                <w:szCs w:val="24"/>
              </w:rPr>
              <w:t>театра</w:t>
            </w:r>
          </w:p>
        </w:tc>
        <w:tc>
          <w:tcPr>
            <w:tcW w:w="3185" w:type="dxa"/>
          </w:tcPr>
          <w:p w:rsidR="00FD15EB" w:rsidRPr="006A6509" w:rsidRDefault="00FD15EB" w:rsidP="002364F2">
            <w:pPr>
              <w:rPr>
                <w:rFonts w:ascii="Times New Roman" w:hAnsi="Times New Roman" w:cs="Times New Roman"/>
                <w:sz w:val="24"/>
                <w:szCs w:val="24"/>
              </w:rPr>
            </w:pPr>
            <w:r w:rsidRPr="003801CD">
              <w:rPr>
                <w:rFonts w:ascii="Times New Roman" w:hAnsi="Times New Roman" w:cs="Times New Roman"/>
                <w:spacing w:val="-1"/>
                <w:sz w:val="24"/>
                <w:szCs w:val="24"/>
              </w:rPr>
              <w:t>Функционирование школьного</w:t>
            </w:r>
            <w:r w:rsidRPr="003801CD">
              <w:rPr>
                <w:rFonts w:ascii="Times New Roman" w:hAnsi="Times New Roman" w:cs="Times New Roman"/>
                <w:sz w:val="24"/>
                <w:szCs w:val="24"/>
              </w:rPr>
              <w:t>театра</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3801CD" w:rsidRDefault="00FD15EB" w:rsidP="002364F2">
            <w:pPr>
              <w:pStyle w:val="TableParagraph"/>
              <w:spacing w:line="178" w:lineRule="exact"/>
              <w:ind w:left="97" w:right="87"/>
              <w:jc w:val="center"/>
              <w:rPr>
                <w:sz w:val="24"/>
                <w:szCs w:val="24"/>
              </w:rPr>
            </w:pPr>
            <w:r w:rsidRPr="003801CD">
              <w:rPr>
                <w:spacing w:val="-1"/>
                <w:sz w:val="24"/>
                <w:szCs w:val="24"/>
              </w:rPr>
              <w:t>Функционирование</w:t>
            </w:r>
            <w:r w:rsidRPr="003801CD">
              <w:rPr>
                <w:sz w:val="24"/>
                <w:szCs w:val="24"/>
              </w:rPr>
              <w:t>школьного</w:t>
            </w:r>
          </w:p>
          <w:p w:rsidR="00FD15EB" w:rsidRPr="003801CD" w:rsidRDefault="00FD15EB" w:rsidP="002364F2">
            <w:pPr>
              <w:jc w:val="center"/>
              <w:rPr>
                <w:rFonts w:ascii="Times New Roman" w:hAnsi="Times New Roman" w:cs="Times New Roman"/>
                <w:sz w:val="24"/>
                <w:szCs w:val="24"/>
              </w:rPr>
            </w:pPr>
            <w:r w:rsidRPr="003801CD">
              <w:rPr>
                <w:rFonts w:ascii="Times New Roman" w:hAnsi="Times New Roman" w:cs="Times New Roman"/>
                <w:sz w:val="24"/>
                <w:szCs w:val="24"/>
              </w:rPr>
              <w:t>музея</w:t>
            </w:r>
          </w:p>
        </w:tc>
        <w:tc>
          <w:tcPr>
            <w:tcW w:w="3185" w:type="dxa"/>
          </w:tcPr>
          <w:p w:rsidR="00FD15EB" w:rsidRPr="006A6509" w:rsidRDefault="00FD15EB" w:rsidP="002364F2">
            <w:pPr>
              <w:pStyle w:val="TableParagraph"/>
              <w:spacing w:line="178" w:lineRule="exact"/>
              <w:ind w:left="97" w:right="87"/>
              <w:rPr>
                <w:sz w:val="24"/>
                <w:szCs w:val="24"/>
              </w:rPr>
            </w:pPr>
            <w:r w:rsidRPr="003801CD">
              <w:rPr>
                <w:spacing w:val="-1"/>
                <w:sz w:val="24"/>
                <w:szCs w:val="24"/>
              </w:rPr>
              <w:t>Функционирование</w:t>
            </w:r>
            <w:r w:rsidRPr="003801CD">
              <w:rPr>
                <w:sz w:val="24"/>
                <w:szCs w:val="24"/>
              </w:rPr>
              <w:t>школьногомузея</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3801CD" w:rsidRDefault="00FD15EB" w:rsidP="002364F2">
            <w:pPr>
              <w:jc w:val="center"/>
              <w:rPr>
                <w:rFonts w:ascii="Times New Roman" w:hAnsi="Times New Roman" w:cs="Times New Roman"/>
                <w:sz w:val="24"/>
                <w:szCs w:val="24"/>
              </w:rPr>
            </w:pPr>
            <w:r w:rsidRPr="003801CD">
              <w:rPr>
                <w:rFonts w:ascii="Times New Roman" w:hAnsi="Times New Roman" w:cs="Times New Roman"/>
                <w:spacing w:val="-1"/>
                <w:sz w:val="24"/>
                <w:szCs w:val="24"/>
              </w:rPr>
              <w:t>Функционирование</w:t>
            </w:r>
            <w:r w:rsidRPr="003801CD">
              <w:rPr>
                <w:rFonts w:ascii="Times New Roman" w:hAnsi="Times New Roman" w:cs="Times New Roman"/>
                <w:sz w:val="24"/>
                <w:szCs w:val="24"/>
              </w:rPr>
              <w:t>школьногохора</w:t>
            </w:r>
          </w:p>
        </w:tc>
        <w:tc>
          <w:tcPr>
            <w:tcW w:w="3185" w:type="dxa"/>
          </w:tcPr>
          <w:p w:rsidR="00FD15EB" w:rsidRPr="006A6509" w:rsidRDefault="00FD15EB" w:rsidP="002364F2">
            <w:pPr>
              <w:jc w:val="center"/>
              <w:rPr>
                <w:rFonts w:ascii="Times New Roman" w:hAnsi="Times New Roman" w:cs="Times New Roman"/>
                <w:sz w:val="24"/>
                <w:szCs w:val="24"/>
              </w:rPr>
            </w:pPr>
            <w:r w:rsidRPr="003801CD">
              <w:rPr>
                <w:rFonts w:ascii="Times New Roman" w:hAnsi="Times New Roman" w:cs="Times New Roman"/>
                <w:spacing w:val="-1"/>
                <w:sz w:val="24"/>
                <w:szCs w:val="24"/>
              </w:rPr>
              <w:t>Функционирование</w:t>
            </w:r>
            <w:r w:rsidRPr="003801CD">
              <w:rPr>
                <w:rFonts w:ascii="Times New Roman" w:hAnsi="Times New Roman" w:cs="Times New Roman"/>
                <w:sz w:val="24"/>
                <w:szCs w:val="24"/>
              </w:rPr>
              <w:t>школьногохора</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586443" w:rsidRDefault="00FD15EB" w:rsidP="002364F2">
            <w:pPr>
              <w:pStyle w:val="TableParagraph"/>
              <w:spacing w:line="178" w:lineRule="exact"/>
              <w:ind w:left="96" w:right="88"/>
              <w:jc w:val="center"/>
              <w:rPr>
                <w:sz w:val="24"/>
                <w:szCs w:val="24"/>
              </w:rPr>
            </w:pPr>
            <w:r w:rsidRPr="00586443">
              <w:rPr>
                <w:spacing w:val="-1"/>
                <w:sz w:val="24"/>
                <w:szCs w:val="24"/>
              </w:rPr>
              <w:t>Функционирование</w:t>
            </w:r>
            <w:r w:rsidRPr="00586443">
              <w:rPr>
                <w:sz w:val="24"/>
                <w:szCs w:val="24"/>
              </w:rPr>
              <w:t>школьного</w:t>
            </w:r>
          </w:p>
          <w:p w:rsidR="00FD15EB" w:rsidRPr="003801CD" w:rsidRDefault="00FD15EB" w:rsidP="002364F2">
            <w:pPr>
              <w:jc w:val="center"/>
              <w:rPr>
                <w:rFonts w:ascii="Times New Roman" w:hAnsi="Times New Roman" w:cs="Times New Roman"/>
                <w:sz w:val="24"/>
                <w:szCs w:val="24"/>
              </w:rPr>
            </w:pPr>
            <w:r w:rsidRPr="003801CD">
              <w:rPr>
                <w:rFonts w:ascii="Times New Roman" w:hAnsi="Times New Roman" w:cs="Times New Roman"/>
                <w:sz w:val="24"/>
                <w:szCs w:val="24"/>
              </w:rPr>
              <w:t>медиацентра</w:t>
            </w:r>
          </w:p>
        </w:tc>
        <w:tc>
          <w:tcPr>
            <w:tcW w:w="3185" w:type="dxa"/>
          </w:tcPr>
          <w:p w:rsidR="00FD15EB" w:rsidRPr="006A6509" w:rsidRDefault="00FD15EB" w:rsidP="002364F2">
            <w:pPr>
              <w:pStyle w:val="TableParagraph"/>
              <w:spacing w:line="178" w:lineRule="exact"/>
              <w:ind w:left="96" w:right="88"/>
              <w:jc w:val="center"/>
              <w:rPr>
                <w:sz w:val="24"/>
                <w:szCs w:val="24"/>
              </w:rPr>
            </w:pPr>
            <w:r w:rsidRPr="00586443">
              <w:rPr>
                <w:spacing w:val="-1"/>
                <w:sz w:val="24"/>
                <w:szCs w:val="24"/>
              </w:rPr>
              <w:t>Функционирование</w:t>
            </w:r>
            <w:r w:rsidRPr="00586443">
              <w:rPr>
                <w:sz w:val="24"/>
                <w:szCs w:val="24"/>
              </w:rPr>
              <w:t>школьного</w:t>
            </w:r>
            <w:r w:rsidRPr="003801CD">
              <w:rPr>
                <w:sz w:val="24"/>
                <w:szCs w:val="24"/>
              </w:rPr>
              <w:t>медиацентра</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3801CD" w:rsidRDefault="00FD15EB" w:rsidP="002364F2">
            <w:pPr>
              <w:pStyle w:val="TableParagraph"/>
              <w:ind w:left="146" w:right="135" w:hanging="3"/>
              <w:jc w:val="center"/>
              <w:rPr>
                <w:sz w:val="24"/>
                <w:szCs w:val="24"/>
              </w:rPr>
            </w:pPr>
            <w:r w:rsidRPr="003801CD">
              <w:rPr>
                <w:sz w:val="24"/>
                <w:szCs w:val="24"/>
              </w:rPr>
              <w:t>Доля обучающихся, являющихсячленамишкольныхтворческих</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pacing w:val="-1"/>
                <w:sz w:val="24"/>
                <w:szCs w:val="24"/>
                <w:lang w:val="ru-RU"/>
              </w:rPr>
              <w:t>объединений,</w:t>
            </w:r>
            <w:r w:rsidRPr="00FD15EB">
              <w:rPr>
                <w:rFonts w:ascii="Times New Roman" w:hAnsi="Times New Roman" w:cs="Times New Roman"/>
                <w:sz w:val="24"/>
                <w:szCs w:val="24"/>
                <w:lang w:val="ru-RU"/>
              </w:rPr>
              <w:t>отобщегоколичестваобучающихсяворганизации</w:t>
            </w:r>
          </w:p>
        </w:tc>
        <w:tc>
          <w:tcPr>
            <w:tcW w:w="3185" w:type="dxa"/>
          </w:tcPr>
          <w:p w:rsidR="00FD15EB" w:rsidRPr="00586443" w:rsidRDefault="00FD15EB" w:rsidP="002364F2">
            <w:pPr>
              <w:pStyle w:val="TableParagraph"/>
              <w:spacing w:before="6"/>
              <w:rPr>
                <w:sz w:val="24"/>
                <w:szCs w:val="24"/>
              </w:rPr>
            </w:pPr>
          </w:p>
          <w:p w:rsidR="00FD15EB" w:rsidRPr="003801CD" w:rsidRDefault="00FD15EB" w:rsidP="002364F2">
            <w:pPr>
              <w:jc w:val="center"/>
              <w:rPr>
                <w:rFonts w:ascii="Times New Roman" w:hAnsi="Times New Roman" w:cs="Times New Roman"/>
                <w:sz w:val="24"/>
                <w:szCs w:val="24"/>
              </w:rPr>
            </w:pPr>
            <w:r w:rsidRPr="003801CD">
              <w:rPr>
                <w:rFonts w:ascii="Times New Roman" w:hAnsi="Times New Roman" w:cs="Times New Roman"/>
                <w:sz w:val="24"/>
                <w:szCs w:val="24"/>
              </w:rPr>
              <w:t>30% и более</w:t>
            </w:r>
            <w:r w:rsidRPr="003801CD">
              <w:rPr>
                <w:rFonts w:ascii="Times New Roman" w:hAnsi="Times New Roman" w:cs="Times New Roman"/>
                <w:spacing w:val="-1"/>
                <w:sz w:val="24"/>
                <w:szCs w:val="24"/>
              </w:rPr>
              <w:t>обучающихся</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3</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pacing w:val="-1"/>
                <w:sz w:val="24"/>
                <w:szCs w:val="24"/>
                <w:lang w:val="ru-RU"/>
              </w:rPr>
              <w:t xml:space="preserve">Количество мероприятий </w:t>
            </w:r>
            <w:r w:rsidRPr="00FD15EB">
              <w:rPr>
                <w:rFonts w:ascii="Times New Roman" w:hAnsi="Times New Roman" w:cs="Times New Roman"/>
                <w:sz w:val="24"/>
                <w:szCs w:val="24"/>
                <w:lang w:val="ru-RU"/>
              </w:rPr>
              <w:t>школьных</w:t>
            </w:r>
            <w:r w:rsidRPr="00FD15EB">
              <w:rPr>
                <w:rFonts w:ascii="Times New Roman" w:hAnsi="Times New Roman" w:cs="Times New Roman"/>
                <w:spacing w:val="-1"/>
                <w:sz w:val="24"/>
                <w:szCs w:val="24"/>
                <w:lang w:val="ru-RU"/>
              </w:rPr>
              <w:t>творческих объединений:</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Более 2 в год (для каждого школьного творческого объединения)</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2</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4029A4" w:rsidTr="002364F2">
        <w:tc>
          <w:tcPr>
            <w:tcW w:w="15127" w:type="dxa"/>
            <w:gridSpan w:val="5"/>
          </w:tcPr>
          <w:p w:rsidR="00FD15EB" w:rsidRPr="00FD15EB" w:rsidRDefault="00FD15EB" w:rsidP="002364F2">
            <w:pPr>
              <w:jc w:val="center"/>
              <w:rPr>
                <w:rFonts w:ascii="Times New Roman" w:hAnsi="Times New Roman" w:cs="Times New Roman"/>
                <w:b/>
                <w:sz w:val="24"/>
                <w:szCs w:val="24"/>
                <w:lang w:val="ru-RU"/>
              </w:rPr>
            </w:pPr>
            <w:r w:rsidRPr="00FD15EB">
              <w:rPr>
                <w:rFonts w:ascii="Times New Roman" w:hAnsi="Times New Roman" w:cs="Times New Roman"/>
                <w:b/>
                <w:sz w:val="24"/>
                <w:szCs w:val="24"/>
                <w:lang w:val="ru-RU"/>
              </w:rPr>
              <w:t>Магистральное направление «Воспитание». Критерий «Организация воспитательной деятельности».</w:t>
            </w:r>
          </w:p>
          <w:p w:rsidR="00FD15EB" w:rsidRPr="00FD15EB" w:rsidRDefault="00FD15EB" w:rsidP="002364F2">
            <w:pPr>
              <w:jc w:val="center"/>
              <w:rPr>
                <w:rFonts w:ascii="Times New Roman" w:hAnsi="Times New Roman" w:cs="Times New Roman"/>
                <w:b/>
                <w:sz w:val="24"/>
                <w:szCs w:val="24"/>
                <w:lang w:val="ru-RU"/>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pacing w:val="-1"/>
                <w:sz w:val="24"/>
                <w:szCs w:val="24"/>
                <w:lang w:val="ru-RU"/>
              </w:rPr>
              <w:t>Использование государственных</w:t>
            </w:r>
            <w:r w:rsidRPr="00FD15EB">
              <w:rPr>
                <w:rFonts w:ascii="Times New Roman" w:hAnsi="Times New Roman" w:cs="Times New Roman"/>
                <w:sz w:val="24"/>
                <w:szCs w:val="24"/>
                <w:lang w:val="ru-RU"/>
              </w:rPr>
              <w:t>символов при обучении ивоспитании</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да</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D9241E" w:rsidRDefault="00FD15EB" w:rsidP="002364F2">
            <w:pPr>
              <w:pStyle w:val="TableParagraph"/>
              <w:ind w:left="211" w:right="203" w:firstLine="3"/>
              <w:jc w:val="center"/>
              <w:rPr>
                <w:sz w:val="24"/>
                <w:szCs w:val="24"/>
              </w:rPr>
            </w:pPr>
            <w:r w:rsidRPr="00D9241E">
              <w:rPr>
                <w:sz w:val="24"/>
                <w:szCs w:val="24"/>
              </w:rPr>
              <w:t>Реализация рабочей программывоспитания,в томчиследля</w:t>
            </w:r>
          </w:p>
          <w:p w:rsidR="00FD15EB" w:rsidRPr="004029A4" w:rsidRDefault="00FD15EB" w:rsidP="002364F2">
            <w:pPr>
              <w:jc w:val="center"/>
              <w:rPr>
                <w:rFonts w:ascii="Times New Roman" w:hAnsi="Times New Roman" w:cs="Times New Roman"/>
                <w:sz w:val="24"/>
                <w:szCs w:val="24"/>
                <w:lang w:val="ru-RU"/>
              </w:rPr>
            </w:pPr>
            <w:r w:rsidRPr="004029A4">
              <w:rPr>
                <w:rFonts w:ascii="Times New Roman" w:hAnsi="Times New Roman" w:cs="Times New Roman"/>
                <w:spacing w:val="-1"/>
                <w:sz w:val="24"/>
                <w:szCs w:val="24"/>
                <w:lang w:val="ru-RU"/>
              </w:rPr>
              <w:t xml:space="preserve">обучающихся </w:t>
            </w:r>
            <w:r w:rsidRPr="004029A4">
              <w:rPr>
                <w:rFonts w:ascii="Times New Roman" w:hAnsi="Times New Roman" w:cs="Times New Roman"/>
                <w:sz w:val="24"/>
                <w:szCs w:val="24"/>
                <w:lang w:val="ru-RU"/>
              </w:rPr>
              <w:t>с ОВЗ</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да</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D9241E" w:rsidRDefault="00FD15EB" w:rsidP="002364F2">
            <w:pPr>
              <w:pStyle w:val="TableParagraph"/>
              <w:ind w:left="827" w:right="269" w:hanging="545"/>
              <w:rPr>
                <w:sz w:val="24"/>
                <w:szCs w:val="24"/>
              </w:rPr>
            </w:pPr>
            <w:r w:rsidRPr="00D9241E">
              <w:rPr>
                <w:sz w:val="24"/>
                <w:szCs w:val="24"/>
              </w:rPr>
              <w:t>Реализациякалендарногопланавоспитательной</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работы</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да</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D9241E" w:rsidRDefault="00FD15EB" w:rsidP="002364F2">
            <w:pPr>
              <w:pStyle w:val="TableParagraph"/>
              <w:spacing w:before="88" w:line="183" w:lineRule="exact"/>
              <w:ind w:left="97" w:right="86"/>
              <w:jc w:val="center"/>
              <w:rPr>
                <w:sz w:val="24"/>
                <w:szCs w:val="24"/>
              </w:rPr>
            </w:pPr>
            <w:r w:rsidRPr="00D9241E">
              <w:rPr>
                <w:sz w:val="24"/>
                <w:szCs w:val="24"/>
              </w:rPr>
              <w:t>ФункционированиеСовета</w:t>
            </w:r>
          </w:p>
          <w:p w:rsidR="00FD15EB" w:rsidRPr="00D9241E" w:rsidRDefault="00FD15EB" w:rsidP="002364F2">
            <w:pPr>
              <w:jc w:val="center"/>
              <w:rPr>
                <w:rFonts w:ascii="Times New Roman" w:hAnsi="Times New Roman" w:cs="Times New Roman"/>
                <w:sz w:val="24"/>
                <w:szCs w:val="24"/>
              </w:rPr>
            </w:pPr>
            <w:r w:rsidRPr="00D9241E">
              <w:rPr>
                <w:rFonts w:ascii="Times New Roman" w:hAnsi="Times New Roman" w:cs="Times New Roman"/>
                <w:spacing w:val="-1"/>
                <w:sz w:val="24"/>
                <w:szCs w:val="24"/>
              </w:rPr>
              <w:t>родителей</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да</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D9241E" w:rsidRDefault="00FD15EB" w:rsidP="002364F2">
            <w:pPr>
              <w:pStyle w:val="TableParagraph"/>
              <w:ind w:left="97" w:right="85"/>
              <w:jc w:val="center"/>
              <w:rPr>
                <w:sz w:val="24"/>
                <w:szCs w:val="24"/>
              </w:rPr>
            </w:pPr>
            <w:r w:rsidRPr="00D9241E">
              <w:rPr>
                <w:sz w:val="24"/>
                <w:szCs w:val="24"/>
              </w:rPr>
              <w:t>Наличиесоветникадиректораповоспитанию и взаимодействию сдетскимиобщественными</w:t>
            </w:r>
          </w:p>
          <w:p w:rsidR="00FD15EB" w:rsidRPr="004029A4" w:rsidRDefault="00FD15EB" w:rsidP="002364F2">
            <w:pPr>
              <w:jc w:val="center"/>
              <w:rPr>
                <w:rFonts w:ascii="Times New Roman" w:hAnsi="Times New Roman" w:cs="Times New Roman"/>
                <w:sz w:val="24"/>
                <w:szCs w:val="24"/>
                <w:lang w:val="ru-RU"/>
              </w:rPr>
            </w:pPr>
            <w:r w:rsidRPr="004029A4">
              <w:rPr>
                <w:rFonts w:ascii="Times New Roman" w:hAnsi="Times New Roman" w:cs="Times New Roman"/>
                <w:sz w:val="24"/>
                <w:szCs w:val="24"/>
                <w:lang w:val="ru-RU"/>
              </w:rPr>
              <w:t>объединениями</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да</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D9241E" w:rsidRDefault="00FD15EB" w:rsidP="002364F2">
            <w:pPr>
              <w:jc w:val="center"/>
              <w:rPr>
                <w:rFonts w:ascii="Times New Roman" w:hAnsi="Times New Roman" w:cs="Times New Roman"/>
                <w:sz w:val="24"/>
                <w:szCs w:val="24"/>
              </w:rPr>
            </w:pPr>
            <w:r w:rsidRPr="00D9241E">
              <w:rPr>
                <w:rFonts w:ascii="Times New Roman" w:hAnsi="Times New Roman" w:cs="Times New Roman"/>
                <w:sz w:val="24"/>
                <w:szCs w:val="24"/>
              </w:rPr>
              <w:t>Наличиешкольнойсимволики</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Наличие школьной символики</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2669C1"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Реализацияпрограммкраеведенияишкольноготуризма</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Реализуется 1 программа краеведения</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586443" w:rsidRDefault="00FD15EB" w:rsidP="002364F2">
            <w:pPr>
              <w:pStyle w:val="TableParagraph"/>
              <w:tabs>
                <w:tab w:val="left" w:pos="1330"/>
              </w:tabs>
              <w:ind w:left="104" w:right="96"/>
              <w:jc w:val="both"/>
              <w:rPr>
                <w:sz w:val="24"/>
                <w:szCs w:val="24"/>
              </w:rPr>
            </w:pPr>
            <w:r w:rsidRPr="00586443">
              <w:rPr>
                <w:sz w:val="24"/>
                <w:szCs w:val="24"/>
              </w:rPr>
              <w:t>Отсутствие</w:t>
            </w:r>
            <w:r w:rsidRPr="00586443">
              <w:rPr>
                <w:sz w:val="24"/>
                <w:szCs w:val="24"/>
              </w:rPr>
              <w:tab/>
            </w:r>
            <w:r w:rsidRPr="00586443">
              <w:rPr>
                <w:spacing w:val="-1"/>
                <w:sz w:val="24"/>
                <w:szCs w:val="24"/>
              </w:rPr>
              <w:t>кадрового</w:t>
            </w:r>
            <w:r w:rsidRPr="00586443">
              <w:rPr>
                <w:sz w:val="24"/>
                <w:szCs w:val="24"/>
              </w:rPr>
              <w:t>резерваикак,следствие,отсутствиеспециалиста,занимающегосявопросамиорганизациитуристско-краеведческой</w:t>
            </w:r>
          </w:p>
          <w:p w:rsidR="00FD15EB" w:rsidRPr="006A6509" w:rsidRDefault="00FD15EB" w:rsidP="002364F2">
            <w:pPr>
              <w:jc w:val="center"/>
              <w:rPr>
                <w:rFonts w:ascii="Times New Roman" w:hAnsi="Times New Roman" w:cs="Times New Roman"/>
                <w:sz w:val="24"/>
                <w:szCs w:val="24"/>
              </w:rPr>
            </w:pPr>
            <w:proofErr w:type="gramStart"/>
            <w:r w:rsidRPr="00D34783">
              <w:rPr>
                <w:rFonts w:ascii="Times New Roman" w:hAnsi="Times New Roman" w:cs="Times New Roman"/>
                <w:sz w:val="24"/>
                <w:szCs w:val="24"/>
              </w:rPr>
              <w:t>деятельности</w:t>
            </w:r>
            <w:r w:rsidRPr="00D34783">
              <w:rPr>
                <w:rFonts w:ascii="Times New Roman" w:hAnsi="Times New Roman" w:cs="Times New Roman"/>
                <w:spacing w:val="-1"/>
                <w:sz w:val="24"/>
                <w:szCs w:val="24"/>
              </w:rPr>
              <w:t>обучающихся</w:t>
            </w:r>
            <w:proofErr w:type="gramEnd"/>
            <w:r w:rsidRPr="00586443">
              <w:rPr>
                <w:spacing w:val="-1"/>
                <w:sz w:val="24"/>
                <w:szCs w:val="24"/>
              </w:rPr>
              <w:t>.</w:t>
            </w:r>
          </w:p>
        </w:tc>
        <w:tc>
          <w:tcPr>
            <w:tcW w:w="3694" w:type="dxa"/>
          </w:tcPr>
          <w:p w:rsidR="00FD15EB" w:rsidRPr="00586443" w:rsidRDefault="00FD15EB" w:rsidP="002364F2">
            <w:pPr>
              <w:pStyle w:val="TableParagraph"/>
              <w:spacing w:before="1"/>
              <w:ind w:left="106" w:right="99"/>
              <w:jc w:val="both"/>
              <w:rPr>
                <w:sz w:val="24"/>
                <w:szCs w:val="24"/>
              </w:rPr>
            </w:pPr>
            <w:r w:rsidRPr="00586443">
              <w:rPr>
                <w:sz w:val="24"/>
                <w:szCs w:val="24"/>
              </w:rPr>
              <w:t>Организацияработыпопривлечениюспециалистовдругихорганизаций(образовательных,социальныхидр.).</w:t>
            </w:r>
          </w:p>
          <w:p w:rsidR="00FD15EB" w:rsidRPr="00FD15EB" w:rsidRDefault="00FD15EB" w:rsidP="002364F2">
            <w:pPr>
              <w:jc w:val="center"/>
              <w:rPr>
                <w:rFonts w:ascii="Times New Roman" w:hAnsi="Times New Roman" w:cs="Times New Roman"/>
                <w:sz w:val="24"/>
                <w:szCs w:val="24"/>
                <w:lang w:val="ru-RU"/>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Организациялетнихтематическихсменвшкольномлагере</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наличие</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4029A4" w:rsidTr="002364F2">
        <w:tc>
          <w:tcPr>
            <w:tcW w:w="15127" w:type="dxa"/>
            <w:gridSpan w:val="5"/>
          </w:tcPr>
          <w:p w:rsidR="00FD15EB" w:rsidRPr="00FD15EB" w:rsidRDefault="00FD15EB" w:rsidP="002364F2">
            <w:pPr>
              <w:jc w:val="center"/>
              <w:rPr>
                <w:rFonts w:ascii="Times New Roman" w:hAnsi="Times New Roman" w:cs="Times New Roman"/>
                <w:b/>
                <w:sz w:val="24"/>
                <w:szCs w:val="24"/>
                <w:lang w:val="ru-RU"/>
              </w:rPr>
            </w:pPr>
            <w:r w:rsidRPr="00FD15EB">
              <w:rPr>
                <w:rFonts w:ascii="Times New Roman" w:hAnsi="Times New Roman" w:cs="Times New Roman"/>
                <w:b/>
                <w:sz w:val="24"/>
                <w:szCs w:val="24"/>
                <w:lang w:val="ru-RU"/>
              </w:rPr>
              <w:t>Критерий «Ученическое самоуправление, волонтерское движение»</w:t>
            </w:r>
          </w:p>
          <w:p w:rsidR="00FD15EB" w:rsidRPr="00FD15EB" w:rsidRDefault="00FD15EB" w:rsidP="002364F2">
            <w:pPr>
              <w:jc w:val="center"/>
              <w:rPr>
                <w:rFonts w:ascii="Times New Roman" w:hAnsi="Times New Roman" w:cs="Times New Roman"/>
                <w:b/>
                <w:sz w:val="24"/>
                <w:szCs w:val="24"/>
                <w:lang w:val="ru-RU"/>
              </w:rPr>
            </w:pPr>
          </w:p>
        </w:tc>
      </w:tr>
      <w:tr w:rsidR="00FD15EB" w:rsidRPr="006A6509" w:rsidTr="002364F2">
        <w:tc>
          <w:tcPr>
            <w:tcW w:w="3885" w:type="dxa"/>
          </w:tcPr>
          <w:p w:rsidR="00FD15EB" w:rsidRPr="006A6509" w:rsidRDefault="00FD15EB" w:rsidP="002364F2">
            <w:pPr>
              <w:jc w:val="center"/>
              <w:rPr>
                <w:rFonts w:ascii="Times New Roman" w:hAnsi="Times New Roman" w:cs="Times New Roman"/>
                <w:sz w:val="24"/>
                <w:szCs w:val="24"/>
              </w:rPr>
            </w:pPr>
            <w:r w:rsidRPr="00586443">
              <w:rPr>
                <w:sz w:val="24"/>
                <w:szCs w:val="24"/>
              </w:rPr>
              <w:t>Функционирование Совета</w:t>
            </w:r>
            <w:r w:rsidRPr="00586443">
              <w:rPr>
                <w:spacing w:val="-1"/>
                <w:sz w:val="24"/>
                <w:szCs w:val="24"/>
              </w:rPr>
              <w:t>обучающихся</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да</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НаличиепервичногоотделенияРДДМДвижениепервых</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наличие</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D34783" w:rsidRDefault="00FD15EB" w:rsidP="002364F2">
            <w:pPr>
              <w:pStyle w:val="TableParagraph"/>
              <w:spacing w:line="237" w:lineRule="auto"/>
              <w:ind w:left="96" w:right="88"/>
              <w:jc w:val="center"/>
              <w:rPr>
                <w:sz w:val="24"/>
                <w:szCs w:val="24"/>
              </w:rPr>
            </w:pPr>
            <w:r w:rsidRPr="00D34783">
              <w:rPr>
                <w:sz w:val="24"/>
                <w:szCs w:val="24"/>
              </w:rPr>
              <w:t>Наличие центра детских инициатив,пространстваученического</w:t>
            </w:r>
          </w:p>
          <w:p w:rsidR="00FD15EB" w:rsidRPr="004029A4" w:rsidRDefault="00FD15EB" w:rsidP="002364F2">
            <w:pPr>
              <w:jc w:val="center"/>
              <w:rPr>
                <w:rFonts w:ascii="Times New Roman" w:hAnsi="Times New Roman" w:cs="Times New Roman"/>
                <w:sz w:val="24"/>
                <w:szCs w:val="24"/>
                <w:lang w:val="ru-RU"/>
              </w:rPr>
            </w:pPr>
            <w:r w:rsidRPr="004029A4">
              <w:rPr>
                <w:rFonts w:ascii="Times New Roman" w:hAnsi="Times New Roman" w:cs="Times New Roman"/>
                <w:sz w:val="24"/>
                <w:szCs w:val="24"/>
                <w:lang w:val="ru-RU"/>
              </w:rPr>
              <w:t>самоуправления</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наличие</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Участие в реализации проектаОрлята России</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Участие в проекте</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D34783" w:rsidRDefault="00FD15EB" w:rsidP="002364F2">
            <w:pPr>
              <w:pStyle w:val="TableParagraph"/>
              <w:ind w:left="165" w:right="153"/>
              <w:jc w:val="center"/>
              <w:rPr>
                <w:sz w:val="24"/>
                <w:szCs w:val="24"/>
              </w:rPr>
            </w:pPr>
            <w:r w:rsidRPr="00D34783">
              <w:rPr>
                <w:sz w:val="24"/>
                <w:szCs w:val="24"/>
              </w:rPr>
              <w:t>Наличие представительств детскихимолодежныхобщественных</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объединений(Юнармия,Большаяперемена и др.)</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наличие</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Участие обучающихся вволонтерскомдвижении</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Участвуют в волонтерском движении</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Наличиешкольныхвоенно-патриотическихклубов</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наличие</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4029A4" w:rsidTr="002364F2">
        <w:tc>
          <w:tcPr>
            <w:tcW w:w="15127" w:type="dxa"/>
            <w:gridSpan w:val="5"/>
          </w:tcPr>
          <w:p w:rsidR="00FD15EB" w:rsidRPr="00FD15EB" w:rsidRDefault="00FD15EB" w:rsidP="002364F2">
            <w:pPr>
              <w:jc w:val="center"/>
              <w:rPr>
                <w:rFonts w:ascii="Times New Roman" w:hAnsi="Times New Roman" w:cs="Times New Roman"/>
                <w:b/>
                <w:sz w:val="24"/>
                <w:szCs w:val="24"/>
                <w:lang w:val="ru-RU"/>
              </w:rPr>
            </w:pPr>
            <w:r w:rsidRPr="00FD15EB">
              <w:rPr>
                <w:rFonts w:ascii="Times New Roman" w:hAnsi="Times New Roman" w:cs="Times New Roman"/>
                <w:b/>
                <w:sz w:val="24"/>
                <w:szCs w:val="24"/>
                <w:lang w:val="ru-RU"/>
              </w:rPr>
              <w:t>Магистральное направление «Профориентация» Критерий «Сопровождение выбора профессии»</w:t>
            </w:r>
          </w:p>
          <w:p w:rsidR="00FD15EB" w:rsidRPr="00FD15EB" w:rsidRDefault="00FD15EB" w:rsidP="002364F2">
            <w:pPr>
              <w:jc w:val="center"/>
              <w:rPr>
                <w:rFonts w:ascii="Times New Roman" w:hAnsi="Times New Roman" w:cs="Times New Roman"/>
                <w:b/>
                <w:sz w:val="24"/>
                <w:szCs w:val="24"/>
                <w:lang w:val="ru-RU"/>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Реализация утвержденногокалендарного планапрофориентационной деятельностив школе</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Да</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6A6509" w:rsidRDefault="00FD15EB" w:rsidP="002364F2">
            <w:pPr>
              <w:pStyle w:val="TableParagraph"/>
              <w:spacing w:line="237" w:lineRule="auto"/>
              <w:ind w:right="359"/>
              <w:rPr>
                <w:sz w:val="24"/>
                <w:szCs w:val="24"/>
              </w:rPr>
            </w:pPr>
            <w:r w:rsidRPr="001524D8">
              <w:rPr>
                <w:sz w:val="24"/>
                <w:szCs w:val="24"/>
              </w:rPr>
              <w:t>Определение ответственногозареализацию профориентационнойдеятельности</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Да </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1524D8" w:rsidRDefault="00FD15EB" w:rsidP="002364F2">
            <w:pPr>
              <w:pStyle w:val="TableParagraph"/>
              <w:ind w:left="97" w:right="83"/>
              <w:jc w:val="center"/>
              <w:rPr>
                <w:sz w:val="24"/>
                <w:szCs w:val="24"/>
              </w:rPr>
            </w:pPr>
            <w:r w:rsidRPr="001524D8">
              <w:rPr>
                <w:sz w:val="24"/>
                <w:szCs w:val="24"/>
              </w:rPr>
              <w:t>Наличиесоглашенийс</w:t>
            </w:r>
          </w:p>
          <w:p w:rsidR="00FD15EB" w:rsidRPr="001524D8" w:rsidRDefault="00FD15EB" w:rsidP="002364F2">
            <w:pPr>
              <w:pStyle w:val="TableParagraph"/>
              <w:ind w:left="206" w:right="196" w:firstLine="1"/>
              <w:jc w:val="center"/>
              <w:rPr>
                <w:sz w:val="24"/>
                <w:szCs w:val="24"/>
              </w:rPr>
            </w:pPr>
            <w:r w:rsidRPr="001524D8">
              <w:rPr>
                <w:sz w:val="24"/>
                <w:szCs w:val="24"/>
              </w:rPr>
              <w:t>предприятиями/организациями,оказывающими содействие вреализациипрофориентационных</w:t>
            </w:r>
          </w:p>
          <w:p w:rsidR="00FD15EB" w:rsidRPr="006A6509" w:rsidRDefault="00FD15EB" w:rsidP="002364F2">
            <w:pPr>
              <w:jc w:val="center"/>
              <w:rPr>
                <w:rFonts w:ascii="Times New Roman" w:hAnsi="Times New Roman" w:cs="Times New Roman"/>
                <w:sz w:val="24"/>
                <w:szCs w:val="24"/>
              </w:rPr>
            </w:pPr>
            <w:r w:rsidRPr="001524D8">
              <w:rPr>
                <w:rFonts w:ascii="Times New Roman" w:hAnsi="Times New Roman" w:cs="Times New Roman"/>
                <w:sz w:val="24"/>
                <w:szCs w:val="24"/>
              </w:rPr>
              <w:t>мероприятий</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Да</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4029A4" w:rsidTr="002364F2">
        <w:tc>
          <w:tcPr>
            <w:tcW w:w="3885" w:type="dxa"/>
          </w:tcPr>
          <w:p w:rsidR="00FD15EB" w:rsidRPr="00586443" w:rsidRDefault="00FD15EB" w:rsidP="002364F2">
            <w:pPr>
              <w:pStyle w:val="TableParagraph"/>
              <w:spacing w:before="157"/>
              <w:ind w:left="271" w:right="255" w:firstLine="352"/>
              <w:rPr>
                <w:sz w:val="24"/>
                <w:szCs w:val="24"/>
              </w:rPr>
            </w:pPr>
            <w:r w:rsidRPr="00586443">
              <w:rPr>
                <w:sz w:val="24"/>
                <w:szCs w:val="24"/>
              </w:rPr>
              <w:t>Наличие профильныхпредпрофессиональныхклассов</w:t>
            </w:r>
          </w:p>
          <w:p w:rsidR="00FD15EB" w:rsidRPr="006A6509" w:rsidRDefault="00FD15EB" w:rsidP="002364F2">
            <w:pPr>
              <w:jc w:val="center"/>
              <w:rPr>
                <w:rFonts w:ascii="Times New Roman" w:hAnsi="Times New Roman" w:cs="Times New Roman"/>
                <w:sz w:val="24"/>
                <w:szCs w:val="24"/>
              </w:rPr>
            </w:pP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Нет </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0</w:t>
            </w:r>
          </w:p>
        </w:tc>
        <w:tc>
          <w:tcPr>
            <w:tcW w:w="3500" w:type="dxa"/>
          </w:tcPr>
          <w:p w:rsidR="00FD15EB" w:rsidRPr="001524D8" w:rsidRDefault="00FD15EB" w:rsidP="002364F2">
            <w:pPr>
              <w:pStyle w:val="TableParagraph"/>
              <w:ind w:right="95"/>
              <w:rPr>
                <w:sz w:val="24"/>
                <w:szCs w:val="24"/>
              </w:rPr>
            </w:pPr>
            <w:r w:rsidRPr="001524D8">
              <w:rPr>
                <w:sz w:val="24"/>
                <w:szCs w:val="24"/>
              </w:rPr>
              <w:t>Недостаточныйуровеньработы с обучающимися попроведениюсистемнойподготовительной</w:t>
            </w:r>
          </w:p>
          <w:p w:rsidR="00FD15EB" w:rsidRPr="001524D8" w:rsidRDefault="00FD15EB" w:rsidP="002364F2">
            <w:pPr>
              <w:pStyle w:val="TableParagraph"/>
              <w:tabs>
                <w:tab w:val="left" w:pos="1930"/>
              </w:tabs>
              <w:spacing w:before="1"/>
              <w:ind w:left="104" w:right="96"/>
              <w:rPr>
                <w:sz w:val="24"/>
                <w:szCs w:val="24"/>
              </w:rPr>
            </w:pPr>
            <w:r w:rsidRPr="001524D8">
              <w:rPr>
                <w:sz w:val="24"/>
                <w:szCs w:val="24"/>
              </w:rPr>
              <w:t>предпрофильной</w:t>
            </w:r>
            <w:r w:rsidRPr="001524D8">
              <w:rPr>
                <w:sz w:val="24"/>
                <w:szCs w:val="24"/>
              </w:rPr>
              <w:tab/>
            </w:r>
            <w:r w:rsidRPr="001524D8">
              <w:rPr>
                <w:spacing w:val="-4"/>
                <w:sz w:val="24"/>
                <w:szCs w:val="24"/>
              </w:rPr>
              <w:t>и</w:t>
            </w:r>
            <w:r w:rsidRPr="001524D8">
              <w:rPr>
                <w:sz w:val="24"/>
                <w:szCs w:val="24"/>
              </w:rPr>
              <w:t>предпрофессиональной</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работывосновнойшколедля </w:t>
            </w:r>
            <w:r w:rsidRPr="00FD15EB">
              <w:rPr>
                <w:rFonts w:ascii="Times New Roman" w:hAnsi="Times New Roman" w:cs="Times New Roman"/>
                <w:spacing w:val="-1"/>
                <w:sz w:val="24"/>
                <w:szCs w:val="24"/>
                <w:lang w:val="ru-RU"/>
              </w:rPr>
              <w:t>обеспечения</w:t>
            </w:r>
            <w:r w:rsidRPr="00FD15EB">
              <w:rPr>
                <w:rFonts w:ascii="Times New Roman" w:hAnsi="Times New Roman" w:cs="Times New Roman"/>
                <w:sz w:val="24"/>
                <w:szCs w:val="24"/>
                <w:lang w:val="ru-RU"/>
              </w:rPr>
              <w:t>предварительногосамоопределенияобучающихся</w:t>
            </w:r>
          </w:p>
        </w:tc>
        <w:tc>
          <w:tcPr>
            <w:tcW w:w="3694" w:type="dxa"/>
          </w:tcPr>
          <w:p w:rsidR="00FD15EB" w:rsidRPr="00586443" w:rsidRDefault="00FD15EB" w:rsidP="002364F2">
            <w:pPr>
              <w:pStyle w:val="TableParagraph"/>
              <w:tabs>
                <w:tab w:val="left" w:pos="1896"/>
              </w:tabs>
              <w:ind w:left="106" w:right="100"/>
              <w:jc w:val="both"/>
              <w:rPr>
                <w:sz w:val="24"/>
                <w:szCs w:val="24"/>
              </w:rPr>
            </w:pPr>
            <w:r w:rsidRPr="00586443">
              <w:rPr>
                <w:sz w:val="24"/>
                <w:szCs w:val="24"/>
              </w:rPr>
              <w:t>Проведениесистемнойподготовительнойпредпрофильной и предпрофессиональнойработы в основной школе для обеспеченияпредва</w:t>
            </w:r>
            <w:r>
              <w:rPr>
                <w:sz w:val="24"/>
                <w:szCs w:val="24"/>
              </w:rPr>
              <w:t xml:space="preserve">рительного </w:t>
            </w:r>
            <w:r w:rsidRPr="00586443">
              <w:rPr>
                <w:spacing w:val="-1"/>
                <w:sz w:val="24"/>
                <w:szCs w:val="24"/>
              </w:rPr>
              <w:t>самоопределения</w:t>
            </w:r>
            <w:r w:rsidRPr="00586443">
              <w:rPr>
                <w:sz w:val="24"/>
                <w:szCs w:val="24"/>
              </w:rPr>
              <w:t>обучающихся.</w:t>
            </w:r>
          </w:p>
          <w:p w:rsidR="00FD15EB" w:rsidRPr="00FD15EB" w:rsidRDefault="00FD15EB" w:rsidP="002364F2">
            <w:pPr>
              <w:rPr>
                <w:rFonts w:ascii="Times New Roman" w:hAnsi="Times New Roman" w:cs="Times New Roman"/>
                <w:sz w:val="24"/>
                <w:szCs w:val="24"/>
                <w:lang w:val="ru-RU"/>
              </w:rPr>
            </w:pPr>
          </w:p>
        </w:tc>
      </w:tr>
      <w:tr w:rsidR="00FD15EB" w:rsidRPr="006A6509" w:rsidTr="002364F2">
        <w:tc>
          <w:tcPr>
            <w:tcW w:w="3885" w:type="dxa"/>
          </w:tcPr>
          <w:p w:rsidR="00FD15EB" w:rsidRPr="001524D8" w:rsidRDefault="00FD15EB" w:rsidP="002364F2">
            <w:pPr>
              <w:pStyle w:val="TableParagraph"/>
              <w:spacing w:line="180" w:lineRule="exact"/>
              <w:ind w:left="97" w:right="86"/>
              <w:jc w:val="center"/>
              <w:rPr>
                <w:sz w:val="24"/>
                <w:szCs w:val="24"/>
              </w:rPr>
            </w:pPr>
            <w:r w:rsidRPr="001524D8">
              <w:rPr>
                <w:sz w:val="24"/>
                <w:szCs w:val="24"/>
              </w:rPr>
              <w:t>Наличиеииспользование</w:t>
            </w:r>
          </w:p>
          <w:p w:rsidR="00FD15EB" w:rsidRPr="001524D8" w:rsidRDefault="00FD15EB" w:rsidP="002364F2">
            <w:pPr>
              <w:pStyle w:val="TableParagraph"/>
              <w:ind w:left="220" w:right="207" w:hanging="1"/>
              <w:jc w:val="center"/>
              <w:rPr>
                <w:sz w:val="24"/>
                <w:szCs w:val="24"/>
              </w:rPr>
            </w:pPr>
            <w:r w:rsidRPr="001524D8">
              <w:rPr>
                <w:sz w:val="24"/>
                <w:szCs w:val="24"/>
              </w:rPr>
              <w:t>дополнительных материалов попрофориентации, в том числемультимедийных, в учебных</w:t>
            </w:r>
            <w:r w:rsidRPr="001524D8">
              <w:rPr>
                <w:spacing w:val="-1"/>
                <w:sz w:val="24"/>
                <w:szCs w:val="24"/>
              </w:rPr>
              <w:t>предметахобщеобразовательного</w:t>
            </w:r>
          </w:p>
          <w:p w:rsidR="00FD15EB" w:rsidRPr="006A6509" w:rsidRDefault="00FD15EB" w:rsidP="002364F2">
            <w:pPr>
              <w:jc w:val="center"/>
              <w:rPr>
                <w:rFonts w:ascii="Times New Roman" w:hAnsi="Times New Roman" w:cs="Times New Roman"/>
                <w:sz w:val="24"/>
                <w:szCs w:val="24"/>
              </w:rPr>
            </w:pPr>
            <w:r w:rsidRPr="001524D8">
              <w:rPr>
                <w:rFonts w:ascii="Times New Roman" w:hAnsi="Times New Roman" w:cs="Times New Roman"/>
                <w:sz w:val="24"/>
                <w:szCs w:val="24"/>
              </w:rPr>
              <w:t>цикла</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Да </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Посещение обучающимисяэкскурсийнапредприятиях</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Да </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612259" w:rsidRDefault="00FD15EB" w:rsidP="002364F2">
            <w:pPr>
              <w:pStyle w:val="TableParagraph"/>
              <w:spacing w:line="178" w:lineRule="exact"/>
              <w:ind w:left="97" w:right="87"/>
              <w:jc w:val="center"/>
              <w:rPr>
                <w:sz w:val="24"/>
                <w:szCs w:val="24"/>
              </w:rPr>
            </w:pPr>
            <w:r w:rsidRPr="00612259">
              <w:rPr>
                <w:sz w:val="24"/>
                <w:szCs w:val="24"/>
              </w:rPr>
              <w:t>Участиеобучающихсяв</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pacing w:val="-1"/>
                <w:sz w:val="24"/>
                <w:szCs w:val="24"/>
                <w:lang w:val="ru-RU"/>
              </w:rPr>
              <w:t xml:space="preserve">моделирующих </w:t>
            </w:r>
            <w:r w:rsidRPr="00FD15EB">
              <w:rPr>
                <w:rFonts w:ascii="Times New Roman" w:hAnsi="Times New Roman" w:cs="Times New Roman"/>
                <w:sz w:val="24"/>
                <w:szCs w:val="24"/>
                <w:lang w:val="ru-RU"/>
              </w:rPr>
              <w:t>профессиональныхпробах(онлайн)итестированиях</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Да </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Default="00FD15EB" w:rsidP="002364F2">
            <w:pPr>
              <w:pStyle w:val="TableParagraph"/>
              <w:spacing w:line="178" w:lineRule="exact"/>
              <w:ind w:left="94" w:right="88"/>
              <w:jc w:val="center"/>
              <w:rPr>
                <w:sz w:val="24"/>
                <w:szCs w:val="24"/>
              </w:rPr>
            </w:pPr>
          </w:p>
          <w:p w:rsidR="00FD15EB" w:rsidRPr="00612259" w:rsidRDefault="00FD15EB" w:rsidP="002364F2">
            <w:pPr>
              <w:pStyle w:val="TableParagraph"/>
              <w:spacing w:line="178" w:lineRule="exact"/>
              <w:ind w:left="94" w:right="88"/>
              <w:jc w:val="center"/>
              <w:rPr>
                <w:sz w:val="24"/>
                <w:szCs w:val="24"/>
              </w:rPr>
            </w:pPr>
            <w:r>
              <w:rPr>
                <w:sz w:val="24"/>
                <w:szCs w:val="24"/>
              </w:rPr>
              <w:t>П</w:t>
            </w:r>
            <w:r w:rsidRPr="00612259">
              <w:rPr>
                <w:sz w:val="24"/>
                <w:szCs w:val="24"/>
              </w:rPr>
              <w:t>осещениеобучающимися</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экскурсийворганизацияхСПОиВО</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Да </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4029A4"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Посещение обучающимисяпрофессиональных проб нарегиональныхплощадках</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Нет </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0</w:t>
            </w:r>
          </w:p>
        </w:tc>
        <w:tc>
          <w:tcPr>
            <w:tcW w:w="3500"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Не</w:t>
            </w:r>
            <w:r w:rsidRPr="00FD15EB">
              <w:rPr>
                <w:rFonts w:ascii="Times New Roman" w:hAnsi="Times New Roman" w:cs="Times New Roman"/>
                <w:sz w:val="24"/>
                <w:szCs w:val="24"/>
                <w:lang w:val="ru-RU"/>
              </w:rPr>
              <w:tab/>
              <w:t>обеспечиваетсяпосещениеобучающимисяпрофессиональных проб нарегиональныхплощадках.</w:t>
            </w:r>
          </w:p>
        </w:tc>
        <w:tc>
          <w:tcPr>
            <w:tcW w:w="3694" w:type="dxa"/>
          </w:tcPr>
          <w:p w:rsidR="00FD15EB" w:rsidRPr="00586443" w:rsidRDefault="00FD15EB" w:rsidP="002364F2">
            <w:pPr>
              <w:pStyle w:val="TableParagraph"/>
              <w:tabs>
                <w:tab w:val="left" w:pos="1426"/>
                <w:tab w:val="left" w:pos="2186"/>
                <w:tab w:val="left" w:pos="2484"/>
              </w:tabs>
              <w:spacing w:before="88"/>
              <w:ind w:left="106" w:right="98"/>
              <w:rPr>
                <w:sz w:val="24"/>
                <w:szCs w:val="24"/>
              </w:rPr>
            </w:pPr>
            <w:r>
              <w:rPr>
                <w:sz w:val="24"/>
                <w:szCs w:val="24"/>
              </w:rPr>
              <w:t>Проведение</w:t>
            </w:r>
            <w:r>
              <w:rPr>
                <w:sz w:val="24"/>
                <w:szCs w:val="24"/>
              </w:rPr>
              <w:tab/>
            </w:r>
            <w:r w:rsidRPr="00586443">
              <w:rPr>
                <w:spacing w:val="-1"/>
                <w:sz w:val="24"/>
                <w:szCs w:val="24"/>
              </w:rPr>
              <w:t>мероприятий</w:t>
            </w:r>
            <w:r w:rsidRPr="00586443">
              <w:rPr>
                <w:sz w:val="24"/>
                <w:szCs w:val="24"/>
              </w:rPr>
              <w:t>профессионально-ориентировочного</w:t>
            </w:r>
            <w:r>
              <w:rPr>
                <w:sz w:val="24"/>
                <w:szCs w:val="24"/>
              </w:rPr>
              <w:t>знакомства</w:t>
            </w:r>
            <w:proofErr w:type="gramStart"/>
            <w:r>
              <w:rPr>
                <w:sz w:val="24"/>
                <w:szCs w:val="24"/>
              </w:rPr>
              <w:t>:</w:t>
            </w:r>
            <w:r w:rsidRPr="00586443">
              <w:rPr>
                <w:sz w:val="24"/>
                <w:szCs w:val="24"/>
              </w:rPr>
              <w:t>с</w:t>
            </w:r>
            <w:proofErr w:type="gramEnd"/>
            <w:r w:rsidRPr="00586443">
              <w:rPr>
                <w:sz w:val="24"/>
                <w:szCs w:val="24"/>
              </w:rPr>
              <w:t>истема</w:t>
            </w:r>
            <w:r w:rsidRPr="00586443">
              <w:rPr>
                <w:sz w:val="24"/>
                <w:szCs w:val="24"/>
              </w:rPr>
              <w:tab/>
            </w:r>
            <w:r w:rsidRPr="00586443">
              <w:rPr>
                <w:sz w:val="24"/>
                <w:szCs w:val="24"/>
              </w:rPr>
              <w:tab/>
            </w:r>
            <w:r w:rsidRPr="00586443">
              <w:rPr>
                <w:spacing w:val="-1"/>
                <w:sz w:val="24"/>
                <w:szCs w:val="24"/>
              </w:rPr>
              <w:t>пробных</w:t>
            </w:r>
            <w:r w:rsidRPr="00586443">
              <w:rPr>
                <w:sz w:val="24"/>
                <w:szCs w:val="24"/>
              </w:rPr>
              <w:t>ознакомительных занятий в Кванториумах,IT–кубах,Точкахроста,Организацийвысшегоссреднегопрофессиональногообразования.</w:t>
            </w:r>
          </w:p>
          <w:p w:rsidR="00FD15EB" w:rsidRPr="00FD15EB" w:rsidRDefault="00FD15EB" w:rsidP="002364F2">
            <w:pPr>
              <w:jc w:val="center"/>
              <w:rPr>
                <w:rFonts w:ascii="Times New Roman" w:hAnsi="Times New Roman" w:cs="Times New Roman"/>
                <w:sz w:val="24"/>
                <w:szCs w:val="24"/>
                <w:lang w:val="ru-RU"/>
              </w:rPr>
            </w:pPr>
          </w:p>
        </w:tc>
      </w:tr>
      <w:tr w:rsidR="00FD15EB" w:rsidRPr="006A6509" w:rsidTr="002364F2">
        <w:tc>
          <w:tcPr>
            <w:tcW w:w="3885" w:type="dxa"/>
          </w:tcPr>
          <w:p w:rsidR="00FD15EB" w:rsidRPr="00586443" w:rsidRDefault="00FD15EB" w:rsidP="002364F2">
            <w:pPr>
              <w:pStyle w:val="TableParagraph"/>
              <w:ind w:left="97" w:right="84"/>
              <w:jc w:val="center"/>
              <w:rPr>
                <w:sz w:val="24"/>
                <w:szCs w:val="24"/>
              </w:rPr>
            </w:pPr>
            <w:r w:rsidRPr="00586443">
              <w:rPr>
                <w:sz w:val="24"/>
                <w:szCs w:val="24"/>
              </w:rPr>
              <w:t>Посещение обучающимися занятийпо программам дополнительногообразования, в том числе кружков</w:t>
            </w:r>
            <w:proofErr w:type="gramStart"/>
            <w:r w:rsidRPr="00586443">
              <w:rPr>
                <w:sz w:val="24"/>
                <w:szCs w:val="24"/>
              </w:rPr>
              <w:t>,с</w:t>
            </w:r>
            <w:proofErr w:type="gramEnd"/>
            <w:r w:rsidRPr="00586443">
              <w:rPr>
                <w:sz w:val="24"/>
                <w:szCs w:val="24"/>
              </w:rPr>
              <w:t>екцийидр.,направленныхна</w:t>
            </w:r>
          </w:p>
          <w:p w:rsidR="00FD15EB" w:rsidRPr="00612259" w:rsidRDefault="00FD15EB" w:rsidP="002364F2">
            <w:pPr>
              <w:jc w:val="center"/>
              <w:rPr>
                <w:rFonts w:ascii="Times New Roman" w:hAnsi="Times New Roman" w:cs="Times New Roman"/>
                <w:sz w:val="24"/>
                <w:szCs w:val="24"/>
              </w:rPr>
            </w:pPr>
            <w:r w:rsidRPr="00612259">
              <w:rPr>
                <w:rFonts w:ascii="Times New Roman" w:hAnsi="Times New Roman" w:cs="Times New Roman"/>
                <w:sz w:val="24"/>
                <w:szCs w:val="24"/>
              </w:rPr>
              <w:t>профориентацию</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Да </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4029A4"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Прохождение обучающимисяпрофессионального обучения попрограммам профессиональнойподготовкипопрофессиямрабочихидолжностям служащих</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Нет </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0</w:t>
            </w:r>
          </w:p>
        </w:tc>
        <w:tc>
          <w:tcPr>
            <w:tcW w:w="3500" w:type="dxa"/>
          </w:tcPr>
          <w:p w:rsidR="00FD15EB" w:rsidRPr="00586443" w:rsidRDefault="00FD15EB" w:rsidP="002364F2">
            <w:pPr>
              <w:pStyle w:val="TableParagraph"/>
              <w:spacing w:before="1"/>
              <w:ind w:left="104" w:right="91"/>
              <w:rPr>
                <w:sz w:val="24"/>
                <w:szCs w:val="24"/>
              </w:rPr>
            </w:pPr>
            <w:r w:rsidRPr="00586443">
              <w:rPr>
                <w:sz w:val="24"/>
                <w:szCs w:val="24"/>
              </w:rPr>
              <w:t>Отсутствиесетевойформыреализации</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pacing w:val="-1"/>
                <w:sz w:val="24"/>
                <w:szCs w:val="24"/>
                <w:lang w:val="ru-RU"/>
              </w:rPr>
              <w:t>образовательной</w:t>
            </w:r>
            <w:r w:rsidRPr="00FD15EB">
              <w:rPr>
                <w:rFonts w:ascii="Times New Roman" w:hAnsi="Times New Roman" w:cs="Times New Roman"/>
                <w:sz w:val="24"/>
                <w:szCs w:val="24"/>
                <w:lang w:val="ru-RU"/>
              </w:rPr>
              <w:t>программы</w:t>
            </w:r>
            <w:r w:rsidRPr="00FD15EB">
              <w:rPr>
                <w:sz w:val="24"/>
                <w:szCs w:val="24"/>
                <w:lang w:val="ru-RU"/>
              </w:rPr>
              <w:t>.</w:t>
            </w:r>
          </w:p>
        </w:tc>
        <w:tc>
          <w:tcPr>
            <w:tcW w:w="3694" w:type="dxa"/>
          </w:tcPr>
          <w:p w:rsidR="00FD15EB" w:rsidRPr="00586443" w:rsidRDefault="00FD15EB" w:rsidP="002364F2">
            <w:pPr>
              <w:pStyle w:val="TableParagraph"/>
              <w:ind w:left="106" w:right="97"/>
              <w:jc w:val="both"/>
              <w:rPr>
                <w:sz w:val="24"/>
                <w:szCs w:val="24"/>
              </w:rPr>
            </w:pPr>
            <w:r w:rsidRPr="00586443">
              <w:rPr>
                <w:sz w:val="24"/>
                <w:szCs w:val="24"/>
              </w:rPr>
              <w:t>Определениесетевыхпартнеров(предприятия, организации) в ближайшемокруженииилидистанционно,которыемоглибыпредоставитьшколересурсы(профессиональныекадры,материально-техническуюбазу,образовательныересурсы).</w:t>
            </w:r>
          </w:p>
          <w:p w:rsidR="00FD15EB" w:rsidRPr="00FD15EB" w:rsidRDefault="00FD15EB" w:rsidP="002364F2">
            <w:pPr>
              <w:jc w:val="center"/>
              <w:rPr>
                <w:rFonts w:ascii="Times New Roman" w:hAnsi="Times New Roman" w:cs="Times New Roman"/>
                <w:sz w:val="24"/>
                <w:szCs w:val="24"/>
                <w:lang w:val="ru-RU"/>
              </w:rPr>
            </w:pPr>
          </w:p>
        </w:tc>
      </w:tr>
      <w:tr w:rsidR="00FD15EB" w:rsidRPr="006A6509" w:rsidTr="002364F2">
        <w:tc>
          <w:tcPr>
            <w:tcW w:w="3885" w:type="dxa"/>
          </w:tcPr>
          <w:p w:rsidR="00FD15EB" w:rsidRPr="00586443" w:rsidRDefault="00FD15EB" w:rsidP="002364F2">
            <w:pPr>
              <w:pStyle w:val="TableParagraph"/>
              <w:ind w:left="129" w:right="120" w:firstLine="1"/>
              <w:jc w:val="center"/>
              <w:rPr>
                <w:sz w:val="24"/>
                <w:szCs w:val="24"/>
              </w:rPr>
            </w:pPr>
            <w:r w:rsidRPr="00586443">
              <w:rPr>
                <w:sz w:val="24"/>
                <w:szCs w:val="24"/>
              </w:rPr>
              <w:t>Проведение родительских собранийна тему профессиональнойориентации</w:t>
            </w:r>
            <w:proofErr w:type="gramStart"/>
            <w:r w:rsidRPr="00586443">
              <w:rPr>
                <w:sz w:val="24"/>
                <w:szCs w:val="24"/>
              </w:rPr>
              <w:t>,в</w:t>
            </w:r>
            <w:proofErr w:type="gramEnd"/>
            <w:r w:rsidRPr="00586443">
              <w:rPr>
                <w:sz w:val="24"/>
                <w:szCs w:val="24"/>
              </w:rPr>
              <w:t>томчислеокадровыхпотребностяхсовременногорынка</w:t>
            </w:r>
          </w:p>
          <w:p w:rsidR="00FD15EB" w:rsidRPr="006A6509" w:rsidRDefault="00FD15EB" w:rsidP="002364F2">
            <w:pPr>
              <w:jc w:val="center"/>
              <w:rPr>
                <w:rFonts w:ascii="Times New Roman" w:hAnsi="Times New Roman" w:cs="Times New Roman"/>
                <w:sz w:val="24"/>
                <w:szCs w:val="24"/>
              </w:rPr>
            </w:pPr>
            <w:r w:rsidRPr="00586443">
              <w:rPr>
                <w:sz w:val="24"/>
                <w:szCs w:val="24"/>
              </w:rPr>
              <w:t>труда</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Да</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DA5FD4" w:rsidRDefault="00FD15EB" w:rsidP="002364F2">
            <w:pPr>
              <w:pStyle w:val="TableParagraph"/>
              <w:spacing w:line="178" w:lineRule="exact"/>
              <w:ind w:left="97" w:right="88"/>
              <w:jc w:val="center"/>
              <w:rPr>
                <w:sz w:val="24"/>
                <w:szCs w:val="24"/>
              </w:rPr>
            </w:pPr>
            <w:r w:rsidRPr="00DA5FD4">
              <w:rPr>
                <w:sz w:val="24"/>
                <w:szCs w:val="24"/>
              </w:rPr>
              <w:t>Участиеобучающихся6‒11классов</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в мероприятиях проекта «Билет вбудущее»</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Да </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6A6509" w:rsidRDefault="00FD15EB" w:rsidP="002364F2">
            <w:pPr>
              <w:jc w:val="center"/>
              <w:rPr>
                <w:rFonts w:ascii="Times New Roman" w:hAnsi="Times New Roman" w:cs="Times New Roman"/>
                <w:sz w:val="24"/>
                <w:szCs w:val="24"/>
              </w:rPr>
            </w:pPr>
          </w:p>
        </w:tc>
        <w:tc>
          <w:tcPr>
            <w:tcW w:w="3694" w:type="dxa"/>
          </w:tcPr>
          <w:p w:rsidR="00FD15EB" w:rsidRPr="006A6509" w:rsidRDefault="00FD15EB" w:rsidP="002364F2">
            <w:pPr>
              <w:jc w:val="center"/>
              <w:rPr>
                <w:rFonts w:ascii="Times New Roman" w:hAnsi="Times New Roman" w:cs="Times New Roman"/>
                <w:sz w:val="24"/>
                <w:szCs w:val="24"/>
              </w:rPr>
            </w:pPr>
          </w:p>
        </w:tc>
      </w:tr>
      <w:tr w:rsidR="00FD15EB" w:rsidRPr="004029A4"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Участие обучающихся вчемпионатах по профессиональномумастерству</w:t>
            </w:r>
          </w:p>
        </w:tc>
        <w:tc>
          <w:tcPr>
            <w:tcW w:w="3185"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Нет </w:t>
            </w:r>
          </w:p>
        </w:tc>
        <w:tc>
          <w:tcPr>
            <w:tcW w:w="863" w:type="dxa"/>
          </w:tcPr>
          <w:p w:rsidR="00FD15EB" w:rsidRPr="006A65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Не</w:t>
            </w:r>
            <w:r w:rsidRPr="00FD15EB">
              <w:rPr>
                <w:rFonts w:ascii="Times New Roman" w:hAnsi="Times New Roman" w:cs="Times New Roman"/>
                <w:sz w:val="24"/>
                <w:szCs w:val="24"/>
                <w:lang w:val="ru-RU"/>
              </w:rPr>
              <w:tab/>
              <w:t>обеспечиваетсяподготовкакучастиювчемпионатах</w:t>
            </w:r>
            <w:r w:rsidRPr="00FD15EB">
              <w:rPr>
                <w:rFonts w:ascii="Times New Roman" w:hAnsi="Times New Roman" w:cs="Times New Roman"/>
                <w:sz w:val="24"/>
                <w:szCs w:val="24"/>
                <w:lang w:val="ru-RU"/>
              </w:rPr>
              <w:tab/>
            </w:r>
            <w:r w:rsidRPr="00FD15EB">
              <w:rPr>
                <w:rFonts w:ascii="Times New Roman" w:hAnsi="Times New Roman" w:cs="Times New Roman"/>
                <w:spacing w:val="-2"/>
                <w:sz w:val="24"/>
                <w:szCs w:val="24"/>
                <w:lang w:val="ru-RU"/>
              </w:rPr>
              <w:t>по</w:t>
            </w:r>
            <w:r w:rsidRPr="00FD15EB">
              <w:rPr>
                <w:rFonts w:ascii="Times New Roman" w:hAnsi="Times New Roman" w:cs="Times New Roman"/>
                <w:sz w:val="24"/>
                <w:szCs w:val="24"/>
                <w:lang w:val="ru-RU"/>
              </w:rPr>
              <w:t>профессиональномумастерству.</w:t>
            </w:r>
          </w:p>
        </w:tc>
        <w:tc>
          <w:tcPr>
            <w:tcW w:w="3694" w:type="dxa"/>
          </w:tcPr>
          <w:p w:rsidR="00FD15EB" w:rsidRPr="00DA5FD4" w:rsidRDefault="00FD15EB" w:rsidP="002364F2">
            <w:pPr>
              <w:pStyle w:val="TableParagraph"/>
              <w:tabs>
                <w:tab w:val="left" w:pos="1692"/>
                <w:tab w:val="left" w:pos="2333"/>
              </w:tabs>
              <w:spacing w:before="78"/>
              <w:ind w:left="106" w:right="97"/>
              <w:jc w:val="both"/>
              <w:rPr>
                <w:sz w:val="24"/>
                <w:szCs w:val="24"/>
              </w:rPr>
            </w:pPr>
            <w:r w:rsidRPr="00DA5FD4">
              <w:rPr>
                <w:sz w:val="24"/>
                <w:szCs w:val="24"/>
              </w:rPr>
              <w:t>СозданиевООсистемыподготовкикчемпионатампопрофессиональномумастерству,включающую:назначениеответственногозаработу;рассмотрениевопросов по подготовке к чемпионатам по</w:t>
            </w:r>
            <w:r>
              <w:rPr>
                <w:sz w:val="24"/>
                <w:szCs w:val="24"/>
              </w:rPr>
              <w:t>профмастерству</w:t>
            </w:r>
            <w:r>
              <w:rPr>
                <w:sz w:val="24"/>
                <w:szCs w:val="24"/>
              </w:rPr>
              <w:tab/>
              <w:t xml:space="preserve">на </w:t>
            </w:r>
            <w:r w:rsidRPr="00DA5FD4">
              <w:rPr>
                <w:spacing w:val="-1"/>
                <w:sz w:val="24"/>
                <w:szCs w:val="24"/>
              </w:rPr>
              <w:t>заседаниях</w:t>
            </w:r>
            <w:r w:rsidRPr="00DA5FD4">
              <w:rPr>
                <w:sz w:val="24"/>
                <w:szCs w:val="24"/>
              </w:rPr>
              <w:t>педагогического и методического советов,работающихв данномнаправлении.</w:t>
            </w:r>
          </w:p>
          <w:p w:rsidR="00FD15EB" w:rsidRPr="00FD15EB" w:rsidRDefault="00FD15EB" w:rsidP="002364F2">
            <w:pPr>
              <w:jc w:val="center"/>
              <w:rPr>
                <w:rFonts w:ascii="Times New Roman" w:hAnsi="Times New Roman" w:cs="Times New Roman"/>
                <w:sz w:val="24"/>
                <w:szCs w:val="24"/>
                <w:lang w:val="ru-RU"/>
              </w:rPr>
            </w:pPr>
          </w:p>
        </w:tc>
      </w:tr>
      <w:tr w:rsidR="00FD15EB" w:rsidRPr="006A6509" w:rsidTr="002364F2">
        <w:tc>
          <w:tcPr>
            <w:tcW w:w="15127" w:type="dxa"/>
            <w:gridSpan w:val="5"/>
          </w:tcPr>
          <w:p w:rsidR="00FD15EB" w:rsidRDefault="00FD15EB" w:rsidP="002364F2">
            <w:pPr>
              <w:jc w:val="center"/>
              <w:rPr>
                <w:rFonts w:ascii="Times New Roman" w:hAnsi="Times New Roman" w:cs="Times New Roman"/>
                <w:b/>
                <w:sz w:val="24"/>
                <w:szCs w:val="24"/>
              </w:rPr>
            </w:pPr>
            <w:r w:rsidRPr="00FD15EB">
              <w:rPr>
                <w:rFonts w:ascii="Times New Roman" w:hAnsi="Times New Roman" w:cs="Times New Roman"/>
                <w:b/>
                <w:sz w:val="24"/>
                <w:szCs w:val="24"/>
                <w:lang w:val="ru-RU"/>
              </w:rPr>
              <w:t xml:space="preserve">Ключевое условие «Учитель. Школьная команда». </w:t>
            </w:r>
            <w:r w:rsidRPr="001940C4">
              <w:rPr>
                <w:rFonts w:ascii="Times New Roman" w:hAnsi="Times New Roman" w:cs="Times New Roman"/>
                <w:b/>
                <w:sz w:val="24"/>
                <w:szCs w:val="24"/>
              </w:rPr>
              <w:t>Критерий «Условия педагогического труда»</w:t>
            </w:r>
          </w:p>
          <w:p w:rsidR="00FD15EB" w:rsidRPr="001940C4" w:rsidRDefault="00FD15EB" w:rsidP="002364F2">
            <w:pPr>
              <w:jc w:val="center"/>
              <w:rPr>
                <w:rFonts w:ascii="Times New Roman" w:hAnsi="Times New Roman" w:cs="Times New Roman"/>
                <w:b/>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Использованиеединыхподходовк</w:t>
            </w:r>
            <w:r w:rsidRPr="00FD15EB">
              <w:rPr>
                <w:rFonts w:ascii="Times New Roman" w:hAnsi="Times New Roman" w:cs="Times New Roman"/>
                <w:spacing w:val="-1"/>
                <w:sz w:val="24"/>
                <w:szCs w:val="24"/>
                <w:lang w:val="ru-RU"/>
              </w:rPr>
              <w:t>штатному расписанию</w:t>
            </w:r>
          </w:p>
        </w:tc>
        <w:tc>
          <w:tcPr>
            <w:tcW w:w="3185" w:type="dxa"/>
          </w:tcPr>
          <w:p w:rsidR="00FD15EB" w:rsidRPr="00586443" w:rsidRDefault="00FD15EB" w:rsidP="002364F2">
            <w:pPr>
              <w:pStyle w:val="TableParagraph"/>
              <w:ind w:left="175" w:right="166" w:hanging="4"/>
              <w:jc w:val="center"/>
              <w:rPr>
                <w:sz w:val="24"/>
                <w:szCs w:val="24"/>
              </w:rPr>
            </w:pPr>
            <w:r w:rsidRPr="00586443">
              <w:rPr>
                <w:sz w:val="24"/>
                <w:szCs w:val="24"/>
              </w:rPr>
              <w:t>В организациииспользуютсяединыеподходыкштатному</w:t>
            </w:r>
          </w:p>
          <w:p w:rsidR="00FD15EB" w:rsidRPr="001940C4" w:rsidRDefault="00FD15EB" w:rsidP="002364F2">
            <w:pPr>
              <w:jc w:val="center"/>
              <w:rPr>
                <w:rFonts w:ascii="Times New Roman" w:hAnsi="Times New Roman" w:cs="Times New Roman"/>
                <w:sz w:val="24"/>
                <w:szCs w:val="24"/>
              </w:rPr>
            </w:pPr>
            <w:r w:rsidRPr="00586443">
              <w:rPr>
                <w:sz w:val="24"/>
                <w:szCs w:val="24"/>
              </w:rPr>
              <w:t>расписанию</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Предусмотрены мерыматериального и нематериальногостимулирования</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Предусмотренымерыматериального инематериальногостимулирования</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15127" w:type="dxa"/>
            <w:gridSpan w:val="5"/>
          </w:tcPr>
          <w:p w:rsidR="00FD15EB" w:rsidRDefault="00FD15EB" w:rsidP="002364F2">
            <w:pPr>
              <w:jc w:val="center"/>
              <w:rPr>
                <w:rFonts w:ascii="Times New Roman" w:hAnsi="Times New Roman" w:cs="Times New Roman"/>
                <w:b/>
                <w:sz w:val="24"/>
                <w:szCs w:val="24"/>
              </w:rPr>
            </w:pPr>
            <w:r w:rsidRPr="00FD15EB">
              <w:rPr>
                <w:rFonts w:ascii="Times New Roman" w:hAnsi="Times New Roman" w:cs="Times New Roman"/>
                <w:b/>
                <w:sz w:val="24"/>
                <w:szCs w:val="24"/>
                <w:lang w:val="ru-RU"/>
              </w:rPr>
              <w:t xml:space="preserve">Критерий «Методическое сопровождение педагогических кадров. </w:t>
            </w:r>
            <w:r w:rsidRPr="001940C4">
              <w:rPr>
                <w:rFonts w:ascii="Times New Roman" w:hAnsi="Times New Roman" w:cs="Times New Roman"/>
                <w:b/>
                <w:sz w:val="24"/>
                <w:szCs w:val="24"/>
              </w:rPr>
              <w:t>Система наставничества»</w:t>
            </w:r>
          </w:p>
          <w:p w:rsidR="00FD15EB" w:rsidRPr="001940C4" w:rsidRDefault="00FD15EB" w:rsidP="002364F2">
            <w:pPr>
              <w:jc w:val="center"/>
              <w:rPr>
                <w:rFonts w:ascii="Times New Roman" w:hAnsi="Times New Roman" w:cs="Times New Roman"/>
                <w:b/>
                <w:sz w:val="24"/>
                <w:szCs w:val="24"/>
              </w:rPr>
            </w:pPr>
          </w:p>
        </w:tc>
      </w:tr>
      <w:tr w:rsidR="00FD15EB" w:rsidRPr="006A6509" w:rsidTr="002364F2">
        <w:tc>
          <w:tcPr>
            <w:tcW w:w="3885" w:type="dxa"/>
          </w:tcPr>
          <w:p w:rsidR="00FD15EB" w:rsidRPr="001940C4" w:rsidRDefault="00FD15EB" w:rsidP="002364F2">
            <w:pPr>
              <w:pStyle w:val="TableParagraph"/>
              <w:spacing w:line="237" w:lineRule="auto"/>
              <w:ind w:left="96" w:right="88"/>
              <w:jc w:val="center"/>
              <w:rPr>
                <w:sz w:val="24"/>
                <w:szCs w:val="24"/>
              </w:rPr>
            </w:pPr>
            <w:r w:rsidRPr="001940C4">
              <w:rPr>
                <w:sz w:val="24"/>
                <w:szCs w:val="24"/>
              </w:rPr>
              <w:t>Развитие системы наставничества(положениеонаставничестве,</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дорожная карта о его реализации,приказы)</w:t>
            </w:r>
          </w:p>
        </w:tc>
        <w:tc>
          <w:tcPr>
            <w:tcW w:w="3185"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Да </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586443" w:rsidRDefault="00FD15EB" w:rsidP="002364F2">
            <w:pPr>
              <w:pStyle w:val="TableParagraph"/>
              <w:spacing w:before="88" w:line="183" w:lineRule="exact"/>
              <w:ind w:left="97" w:right="88"/>
              <w:jc w:val="center"/>
              <w:rPr>
                <w:sz w:val="24"/>
                <w:szCs w:val="24"/>
              </w:rPr>
            </w:pPr>
            <w:r w:rsidRPr="00586443">
              <w:rPr>
                <w:sz w:val="24"/>
                <w:szCs w:val="24"/>
              </w:rPr>
              <w:t>Наличиеметодическихобъединений</w:t>
            </w:r>
          </w:p>
          <w:p w:rsidR="00FD15EB" w:rsidRPr="001940C4" w:rsidRDefault="00FD15EB" w:rsidP="002364F2">
            <w:pPr>
              <w:jc w:val="center"/>
              <w:rPr>
                <w:rFonts w:ascii="Times New Roman" w:hAnsi="Times New Roman" w:cs="Times New Roman"/>
                <w:sz w:val="24"/>
                <w:szCs w:val="24"/>
              </w:rPr>
            </w:pPr>
          </w:p>
        </w:tc>
        <w:tc>
          <w:tcPr>
            <w:tcW w:w="3185"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Да</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AC5B2F" w:rsidRDefault="00FD15EB" w:rsidP="002364F2">
            <w:pPr>
              <w:pStyle w:val="TableParagraph"/>
              <w:spacing w:line="178" w:lineRule="exact"/>
              <w:ind w:left="97" w:right="88"/>
              <w:jc w:val="center"/>
              <w:rPr>
                <w:sz w:val="24"/>
                <w:szCs w:val="24"/>
              </w:rPr>
            </w:pPr>
            <w:r w:rsidRPr="00AC5B2F">
              <w:rPr>
                <w:sz w:val="24"/>
                <w:szCs w:val="24"/>
              </w:rPr>
              <w:t>Наличиеметодическихобъединений</w:t>
            </w:r>
          </w:p>
          <w:p w:rsidR="00FD15EB" w:rsidRPr="00AC5B2F" w:rsidRDefault="00FD15EB" w:rsidP="002364F2">
            <w:pPr>
              <w:pStyle w:val="TableParagraph"/>
              <w:spacing w:before="1"/>
              <w:ind w:left="94" w:right="88"/>
              <w:jc w:val="center"/>
              <w:rPr>
                <w:sz w:val="24"/>
                <w:szCs w:val="24"/>
              </w:rPr>
            </w:pPr>
            <w:r w:rsidRPr="00AC5B2F">
              <w:rPr>
                <w:sz w:val="24"/>
                <w:szCs w:val="24"/>
              </w:rPr>
              <w:t>методическихсоветов</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классных руководителей</w:t>
            </w:r>
          </w:p>
        </w:tc>
        <w:tc>
          <w:tcPr>
            <w:tcW w:w="3185"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Да</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Охват учителей диагностикой</w:t>
            </w:r>
            <w:r w:rsidRPr="00FD15EB">
              <w:rPr>
                <w:rFonts w:ascii="Times New Roman" w:hAnsi="Times New Roman" w:cs="Times New Roman"/>
                <w:spacing w:val="-1"/>
                <w:sz w:val="24"/>
                <w:szCs w:val="24"/>
                <w:lang w:val="ru-RU"/>
              </w:rPr>
              <w:t xml:space="preserve">профессиональных </w:t>
            </w:r>
            <w:r w:rsidRPr="00FD15EB">
              <w:rPr>
                <w:rFonts w:ascii="Times New Roman" w:hAnsi="Times New Roman" w:cs="Times New Roman"/>
                <w:sz w:val="24"/>
                <w:szCs w:val="24"/>
                <w:lang w:val="ru-RU"/>
              </w:rPr>
              <w:t>компетенций(федеральной, региональной,самодиагностикой</w:t>
            </w:r>
            <w:r w:rsidRPr="00FD15EB">
              <w:rPr>
                <w:sz w:val="24"/>
                <w:szCs w:val="24"/>
                <w:lang w:val="ru-RU"/>
              </w:rPr>
              <w:t>)</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Не менее 80% учителей прошли диагностику профессиональных компетенций</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3</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2669C1"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Доляучителей,длякоторыхпорезультатам диагностикиразработаны индивидуальныеобразовательныемаршруты</w:t>
            </w:r>
          </w:p>
        </w:tc>
        <w:tc>
          <w:tcPr>
            <w:tcW w:w="3185"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От 3% до 4% учителей</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AC5B2F" w:rsidRDefault="00FD15EB" w:rsidP="002364F2">
            <w:pPr>
              <w:pStyle w:val="TableParagraph"/>
              <w:spacing w:before="157"/>
              <w:ind w:right="91"/>
              <w:rPr>
                <w:sz w:val="24"/>
                <w:szCs w:val="24"/>
              </w:rPr>
            </w:pPr>
            <w:r w:rsidRPr="00AC5B2F">
              <w:rPr>
                <w:sz w:val="24"/>
                <w:szCs w:val="24"/>
              </w:rPr>
              <w:t>Низкаядоляучителей</w:t>
            </w:r>
            <w:proofErr w:type="gramStart"/>
            <w:r w:rsidRPr="00AC5B2F">
              <w:rPr>
                <w:sz w:val="24"/>
                <w:szCs w:val="24"/>
              </w:rPr>
              <w:t>,д</w:t>
            </w:r>
            <w:proofErr w:type="gramEnd"/>
            <w:r w:rsidRPr="00AC5B2F">
              <w:rPr>
                <w:sz w:val="24"/>
                <w:szCs w:val="24"/>
              </w:rPr>
              <w:t>ля</w:t>
            </w:r>
            <w:r w:rsidRPr="00AC5B2F">
              <w:rPr>
                <w:spacing w:val="-2"/>
                <w:sz w:val="24"/>
                <w:szCs w:val="24"/>
              </w:rPr>
              <w:t>которых</w:t>
            </w:r>
            <w:r>
              <w:rPr>
                <w:sz w:val="24"/>
                <w:szCs w:val="24"/>
              </w:rPr>
              <w:t xml:space="preserve">по  </w:t>
            </w:r>
            <w:r w:rsidRPr="00AC5B2F">
              <w:rPr>
                <w:spacing w:val="-2"/>
                <w:sz w:val="24"/>
                <w:szCs w:val="24"/>
              </w:rPr>
              <w:t>результатам</w:t>
            </w:r>
            <w:r w:rsidRPr="00AC5B2F">
              <w:rPr>
                <w:sz w:val="24"/>
                <w:szCs w:val="24"/>
              </w:rPr>
              <w:t>диагностикипрофессиональных</w:t>
            </w:r>
          </w:p>
          <w:p w:rsidR="00FD15EB" w:rsidRPr="001940C4" w:rsidRDefault="00FD15EB" w:rsidP="002364F2">
            <w:pPr>
              <w:rPr>
                <w:rFonts w:ascii="Times New Roman" w:hAnsi="Times New Roman" w:cs="Times New Roman"/>
                <w:sz w:val="24"/>
                <w:szCs w:val="24"/>
              </w:rPr>
            </w:pPr>
            <w:proofErr w:type="gramStart"/>
            <w:r>
              <w:rPr>
                <w:rFonts w:ascii="Times New Roman" w:hAnsi="Times New Roman" w:cs="Times New Roman"/>
                <w:sz w:val="24"/>
                <w:szCs w:val="24"/>
              </w:rPr>
              <w:t>дефицитов</w:t>
            </w:r>
            <w:r w:rsidRPr="00AC5B2F">
              <w:rPr>
                <w:rFonts w:ascii="Times New Roman" w:hAnsi="Times New Roman" w:cs="Times New Roman"/>
                <w:spacing w:val="-1"/>
                <w:sz w:val="24"/>
                <w:szCs w:val="24"/>
              </w:rPr>
              <w:t>разработаны</w:t>
            </w:r>
            <w:r w:rsidRPr="00AC5B2F">
              <w:rPr>
                <w:rFonts w:ascii="Times New Roman" w:hAnsi="Times New Roman" w:cs="Times New Roman"/>
                <w:sz w:val="24"/>
                <w:szCs w:val="24"/>
              </w:rPr>
              <w:t>ИОМ</w:t>
            </w:r>
            <w:proofErr w:type="gramEnd"/>
            <w:r w:rsidRPr="00AC5B2F">
              <w:rPr>
                <w:rFonts w:ascii="Times New Roman" w:hAnsi="Times New Roman" w:cs="Times New Roman"/>
                <w:sz w:val="24"/>
                <w:szCs w:val="24"/>
              </w:rPr>
              <w:t>.</w:t>
            </w:r>
          </w:p>
        </w:tc>
        <w:tc>
          <w:tcPr>
            <w:tcW w:w="3694" w:type="dxa"/>
          </w:tcPr>
          <w:p w:rsidR="00FD15EB" w:rsidRPr="00586443" w:rsidRDefault="00FD15EB" w:rsidP="002364F2">
            <w:pPr>
              <w:pStyle w:val="TableParagraph"/>
              <w:tabs>
                <w:tab w:val="left" w:pos="2016"/>
              </w:tabs>
              <w:ind w:left="106" w:right="98"/>
              <w:jc w:val="both"/>
              <w:rPr>
                <w:sz w:val="24"/>
                <w:szCs w:val="24"/>
              </w:rPr>
            </w:pPr>
            <w:r w:rsidRPr="00586443">
              <w:rPr>
                <w:sz w:val="24"/>
                <w:szCs w:val="24"/>
              </w:rPr>
              <w:t>Организацияадресногометодического</w:t>
            </w:r>
            <w:r>
              <w:rPr>
                <w:sz w:val="24"/>
                <w:szCs w:val="24"/>
              </w:rPr>
              <w:t xml:space="preserve">сопровождения </w:t>
            </w:r>
            <w:r w:rsidRPr="00586443">
              <w:rPr>
                <w:spacing w:val="-1"/>
                <w:sz w:val="24"/>
                <w:szCs w:val="24"/>
              </w:rPr>
              <w:t>педагогических</w:t>
            </w:r>
            <w:r w:rsidRPr="00586443">
              <w:rPr>
                <w:sz w:val="24"/>
                <w:szCs w:val="24"/>
              </w:rPr>
              <w:t>работников,нуждающихсявподдержке,сопровождениидляпреодоленияпрофессиональныхзатрудненийидефицитов.</w:t>
            </w:r>
          </w:p>
          <w:p w:rsidR="00FD15EB" w:rsidRPr="00FD15EB" w:rsidRDefault="00FD15EB" w:rsidP="002364F2">
            <w:pPr>
              <w:rPr>
                <w:rFonts w:ascii="Times New Roman" w:hAnsi="Times New Roman" w:cs="Times New Roman"/>
                <w:sz w:val="24"/>
                <w:szCs w:val="24"/>
                <w:lang w:val="ru-RU"/>
              </w:rPr>
            </w:pPr>
          </w:p>
        </w:tc>
      </w:tr>
      <w:tr w:rsidR="00FD15EB" w:rsidRPr="004029A4" w:rsidTr="002364F2">
        <w:tc>
          <w:tcPr>
            <w:tcW w:w="15127" w:type="dxa"/>
            <w:gridSpan w:val="5"/>
          </w:tcPr>
          <w:p w:rsidR="00FD15EB" w:rsidRPr="00FD15EB" w:rsidRDefault="00FD15EB" w:rsidP="002364F2">
            <w:pPr>
              <w:jc w:val="center"/>
              <w:rPr>
                <w:rFonts w:ascii="Times New Roman" w:hAnsi="Times New Roman" w:cs="Times New Roman"/>
                <w:b/>
                <w:sz w:val="24"/>
                <w:szCs w:val="24"/>
                <w:lang w:val="ru-RU"/>
              </w:rPr>
            </w:pPr>
            <w:r w:rsidRPr="00FD15EB">
              <w:rPr>
                <w:rFonts w:ascii="Times New Roman" w:hAnsi="Times New Roman" w:cs="Times New Roman"/>
                <w:b/>
                <w:sz w:val="24"/>
                <w:szCs w:val="24"/>
                <w:lang w:val="ru-RU"/>
              </w:rPr>
              <w:t>Критерий «Развитие и повышение квалификации»</w:t>
            </w:r>
          </w:p>
        </w:tc>
      </w:tr>
      <w:tr w:rsidR="00FD15EB" w:rsidRPr="006A6509" w:rsidTr="002364F2">
        <w:tc>
          <w:tcPr>
            <w:tcW w:w="3885" w:type="dxa"/>
          </w:tcPr>
          <w:p w:rsidR="00FD15EB" w:rsidRPr="00586443" w:rsidRDefault="00FD15EB" w:rsidP="002364F2">
            <w:pPr>
              <w:pStyle w:val="TableParagraph"/>
              <w:tabs>
                <w:tab w:val="left" w:pos="2016"/>
              </w:tabs>
              <w:ind w:left="106" w:right="98"/>
              <w:jc w:val="both"/>
              <w:rPr>
                <w:sz w:val="24"/>
                <w:szCs w:val="24"/>
              </w:rPr>
            </w:pPr>
            <w:r w:rsidRPr="00586443">
              <w:rPr>
                <w:sz w:val="24"/>
                <w:szCs w:val="24"/>
              </w:rPr>
              <w:t>Организацияадресногометодическогосопровождения</w:t>
            </w:r>
            <w:r w:rsidRPr="00586443">
              <w:rPr>
                <w:sz w:val="24"/>
                <w:szCs w:val="24"/>
              </w:rPr>
              <w:tab/>
            </w:r>
            <w:r w:rsidRPr="00586443">
              <w:rPr>
                <w:spacing w:val="-1"/>
                <w:sz w:val="24"/>
                <w:szCs w:val="24"/>
              </w:rPr>
              <w:t>педагогических</w:t>
            </w:r>
            <w:r w:rsidRPr="00586443">
              <w:rPr>
                <w:sz w:val="24"/>
                <w:szCs w:val="24"/>
              </w:rPr>
              <w:t>работников</w:t>
            </w:r>
            <w:proofErr w:type="gramStart"/>
            <w:r w:rsidRPr="00586443">
              <w:rPr>
                <w:sz w:val="24"/>
                <w:szCs w:val="24"/>
              </w:rPr>
              <w:t>,н</w:t>
            </w:r>
            <w:proofErr w:type="gramEnd"/>
            <w:r w:rsidRPr="00586443">
              <w:rPr>
                <w:sz w:val="24"/>
                <w:szCs w:val="24"/>
              </w:rPr>
              <w:t>уждающихсявподдержке,сопровождениидляпреодоленияпрофессиональныхзатрудненийидефицитов.</w:t>
            </w:r>
          </w:p>
          <w:p w:rsidR="00FD15EB" w:rsidRPr="00FD15EB" w:rsidRDefault="00FD15EB" w:rsidP="002364F2">
            <w:pPr>
              <w:jc w:val="center"/>
              <w:rPr>
                <w:rFonts w:ascii="Times New Roman" w:hAnsi="Times New Roman" w:cs="Times New Roman"/>
                <w:sz w:val="24"/>
                <w:szCs w:val="24"/>
                <w:lang w:val="ru-RU"/>
              </w:rPr>
            </w:pPr>
          </w:p>
        </w:tc>
        <w:tc>
          <w:tcPr>
            <w:tcW w:w="3185" w:type="dxa"/>
          </w:tcPr>
          <w:p w:rsidR="00FD15EB" w:rsidRPr="007D3F6C" w:rsidRDefault="00FD15EB" w:rsidP="002364F2">
            <w:pPr>
              <w:jc w:val="center"/>
              <w:rPr>
                <w:rFonts w:ascii="Times New Roman" w:hAnsi="Times New Roman" w:cs="Times New Roman"/>
                <w:sz w:val="24"/>
                <w:szCs w:val="24"/>
              </w:rPr>
            </w:pPr>
            <w:r w:rsidRPr="007D3F6C">
              <w:rPr>
                <w:rFonts w:ascii="Times New Roman" w:hAnsi="Times New Roman" w:cs="Times New Roman"/>
                <w:sz w:val="24"/>
                <w:szCs w:val="24"/>
              </w:rPr>
              <w:t>Не менее 80%</w:t>
            </w:r>
            <w:r w:rsidRPr="007D3F6C">
              <w:rPr>
                <w:rFonts w:ascii="Times New Roman" w:hAnsi="Times New Roman" w:cs="Times New Roman"/>
                <w:spacing w:val="-1"/>
                <w:sz w:val="24"/>
                <w:szCs w:val="24"/>
              </w:rPr>
              <w:t>педагогических</w:t>
            </w:r>
            <w:r w:rsidRPr="007D3F6C">
              <w:rPr>
                <w:rFonts w:ascii="Times New Roman" w:hAnsi="Times New Roman" w:cs="Times New Roman"/>
                <w:sz w:val="24"/>
                <w:szCs w:val="24"/>
              </w:rPr>
              <w:t>работников</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3</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Доля педагогических работников,прошедших обучение попрограммам повышенияквалификации по инструментамЦОС</w:t>
            </w:r>
          </w:p>
        </w:tc>
        <w:tc>
          <w:tcPr>
            <w:tcW w:w="3185"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Не менее 60% педагогических работников</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2</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586443" w:rsidRDefault="00FD15EB" w:rsidP="002364F2">
            <w:pPr>
              <w:pStyle w:val="TableParagraph"/>
              <w:ind w:left="127" w:right="117" w:hanging="2"/>
              <w:jc w:val="center"/>
              <w:rPr>
                <w:sz w:val="24"/>
                <w:szCs w:val="24"/>
              </w:rPr>
            </w:pPr>
            <w:r w:rsidRPr="00586443">
              <w:rPr>
                <w:sz w:val="24"/>
                <w:szCs w:val="24"/>
              </w:rPr>
              <w:t>Доля педагогических работников и</w:t>
            </w:r>
            <w:r w:rsidRPr="00586443">
              <w:rPr>
                <w:spacing w:val="-1"/>
                <w:sz w:val="24"/>
                <w:szCs w:val="24"/>
              </w:rPr>
              <w:t xml:space="preserve">управленческих </w:t>
            </w:r>
            <w:r w:rsidRPr="00586443">
              <w:rPr>
                <w:sz w:val="24"/>
                <w:szCs w:val="24"/>
              </w:rPr>
              <w:t>кадров, прошедшихобучениепопрограммам</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повышения квалификации в сферевоспитания(затрипоследнихгода)</w:t>
            </w:r>
          </w:p>
        </w:tc>
        <w:tc>
          <w:tcPr>
            <w:tcW w:w="3185" w:type="dxa"/>
          </w:tcPr>
          <w:p w:rsidR="00FD15EB" w:rsidRPr="001940C4" w:rsidRDefault="00FD15EB" w:rsidP="002364F2">
            <w:pPr>
              <w:jc w:val="center"/>
              <w:rPr>
                <w:rFonts w:ascii="Times New Roman" w:hAnsi="Times New Roman" w:cs="Times New Roman"/>
                <w:sz w:val="24"/>
                <w:szCs w:val="24"/>
              </w:rPr>
            </w:pPr>
            <w:r w:rsidRPr="007D3F6C">
              <w:rPr>
                <w:rFonts w:ascii="Times New Roman" w:hAnsi="Times New Roman" w:cs="Times New Roman"/>
                <w:sz w:val="24"/>
                <w:szCs w:val="24"/>
              </w:rPr>
              <w:t>Не менее 80%</w:t>
            </w:r>
            <w:r w:rsidRPr="007D3F6C">
              <w:rPr>
                <w:rFonts w:ascii="Times New Roman" w:hAnsi="Times New Roman" w:cs="Times New Roman"/>
                <w:spacing w:val="-1"/>
                <w:sz w:val="24"/>
                <w:szCs w:val="24"/>
              </w:rPr>
              <w:t>педагогических</w:t>
            </w:r>
            <w:r w:rsidRPr="007D3F6C">
              <w:rPr>
                <w:rFonts w:ascii="Times New Roman" w:hAnsi="Times New Roman" w:cs="Times New Roman"/>
                <w:sz w:val="24"/>
                <w:szCs w:val="24"/>
              </w:rPr>
              <w:t>работников</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3</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061D3E" w:rsidRDefault="00FD15EB" w:rsidP="002364F2">
            <w:pPr>
              <w:pStyle w:val="TableParagraph"/>
              <w:ind w:left="129" w:right="119"/>
              <w:jc w:val="center"/>
              <w:rPr>
                <w:sz w:val="24"/>
                <w:szCs w:val="24"/>
              </w:rPr>
            </w:pPr>
            <w:r w:rsidRPr="00061D3E">
              <w:rPr>
                <w:sz w:val="24"/>
                <w:szCs w:val="24"/>
              </w:rPr>
              <w:t>Повышениеквалификацииштатныхпедагогов-психологов попрограммам,размещеннымв</w:t>
            </w:r>
          </w:p>
          <w:p w:rsidR="00FD15EB" w:rsidRPr="00061D3E" w:rsidRDefault="00FD15EB" w:rsidP="002364F2">
            <w:pPr>
              <w:pStyle w:val="TableParagraph"/>
              <w:ind w:left="96" w:right="88"/>
              <w:jc w:val="center"/>
              <w:rPr>
                <w:sz w:val="24"/>
                <w:szCs w:val="24"/>
              </w:rPr>
            </w:pPr>
            <w:r w:rsidRPr="00061D3E">
              <w:rPr>
                <w:sz w:val="24"/>
                <w:szCs w:val="24"/>
              </w:rPr>
              <w:t>Федеральномреестре</w:t>
            </w:r>
          </w:p>
          <w:p w:rsidR="00FD15EB" w:rsidRPr="00061D3E" w:rsidRDefault="00FD15EB" w:rsidP="002364F2">
            <w:pPr>
              <w:pStyle w:val="TableParagraph"/>
              <w:spacing w:before="1"/>
              <w:ind w:left="97" w:right="84"/>
              <w:jc w:val="center"/>
              <w:rPr>
                <w:sz w:val="24"/>
                <w:szCs w:val="24"/>
              </w:rPr>
            </w:pPr>
            <w:r w:rsidRPr="00061D3E">
              <w:rPr>
                <w:spacing w:val="-1"/>
                <w:sz w:val="24"/>
                <w:szCs w:val="24"/>
              </w:rPr>
              <w:t xml:space="preserve">дополнительных </w:t>
            </w:r>
            <w:r w:rsidRPr="00061D3E">
              <w:rPr>
                <w:sz w:val="24"/>
                <w:szCs w:val="24"/>
              </w:rPr>
              <w:t>профессиональныхпрограммпедагогического</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образования(затрипоследнихгода</w:t>
            </w:r>
          </w:p>
        </w:tc>
        <w:tc>
          <w:tcPr>
            <w:tcW w:w="3185"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100% штатных педагогов-психологов</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Повышение квалификацииуправленческой команды попрограммам из Федеральногореестра образовательных программдополнительногопрофессиональногообразования(затрипоследнихгода)</w:t>
            </w:r>
          </w:p>
        </w:tc>
        <w:tc>
          <w:tcPr>
            <w:tcW w:w="3185"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100% управленческой команды</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3</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586443" w:rsidRDefault="00FD15EB" w:rsidP="002364F2">
            <w:pPr>
              <w:pStyle w:val="TableParagraph"/>
              <w:ind w:left="97" w:right="86"/>
              <w:jc w:val="center"/>
              <w:rPr>
                <w:sz w:val="24"/>
                <w:szCs w:val="24"/>
              </w:rPr>
            </w:pPr>
            <w:r w:rsidRPr="00586443">
              <w:rPr>
                <w:sz w:val="24"/>
                <w:szCs w:val="24"/>
              </w:rPr>
              <w:t>Обеспечениеусловийдляобученияучителей по дополнительнымпрофессиональным программам,направленных на формирование уобучающихся навыков,обеспечивающих технологическийсуверенитет страны (математика,физика,информатика,химия,</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биология)(затрипоследнихгода)</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Обучение прошли двое и более учителей из числа учителей-предметников, преподающих биологию, информатику, математику, физику. химию</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2</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pacing w:val="-1"/>
                <w:sz w:val="24"/>
                <w:szCs w:val="24"/>
                <w:lang w:val="ru-RU"/>
              </w:rPr>
              <w:t>Участие</w:t>
            </w:r>
            <w:r w:rsidRPr="00FD15EB">
              <w:rPr>
                <w:rFonts w:ascii="Times New Roman" w:hAnsi="Times New Roman" w:cs="Times New Roman"/>
                <w:sz w:val="24"/>
                <w:szCs w:val="24"/>
                <w:lang w:val="ru-RU"/>
              </w:rPr>
              <w:t>педагоговвконкурсномдвижении</w:t>
            </w:r>
          </w:p>
        </w:tc>
        <w:tc>
          <w:tcPr>
            <w:tcW w:w="3185"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Участие на муниципальном уровне</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Наличие среди педагоговпобедителейипризеровконкурсов</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Наличие среди педагогов победителей и призеров конкурсов на муниципальном уровне</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4029A4" w:rsidTr="002364F2">
        <w:tc>
          <w:tcPr>
            <w:tcW w:w="15127" w:type="dxa"/>
            <w:gridSpan w:val="5"/>
          </w:tcPr>
          <w:p w:rsidR="00FD15EB" w:rsidRPr="00FD15EB" w:rsidRDefault="00FD15EB" w:rsidP="002364F2">
            <w:pPr>
              <w:jc w:val="center"/>
              <w:rPr>
                <w:rFonts w:ascii="Times New Roman" w:hAnsi="Times New Roman" w:cs="Times New Roman"/>
                <w:b/>
                <w:sz w:val="24"/>
                <w:szCs w:val="24"/>
                <w:lang w:val="ru-RU"/>
              </w:rPr>
            </w:pPr>
            <w:r w:rsidRPr="00FD15EB">
              <w:rPr>
                <w:rFonts w:ascii="Times New Roman" w:hAnsi="Times New Roman" w:cs="Times New Roman"/>
                <w:b/>
                <w:sz w:val="24"/>
                <w:szCs w:val="24"/>
                <w:lang w:val="ru-RU"/>
              </w:rPr>
              <w:t>Ключевое условие «Школьный климат». Критерий «организация психолого-педагогического сопровождения»</w:t>
            </w:r>
          </w:p>
          <w:p w:rsidR="00FD15EB" w:rsidRPr="00FD15EB" w:rsidRDefault="00FD15EB" w:rsidP="002364F2">
            <w:pPr>
              <w:jc w:val="center"/>
              <w:rPr>
                <w:rFonts w:ascii="Times New Roman" w:hAnsi="Times New Roman" w:cs="Times New Roman"/>
                <w:b/>
                <w:sz w:val="24"/>
                <w:szCs w:val="24"/>
                <w:lang w:val="ru-RU"/>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Наличиевобщеобразовательной</w:t>
            </w:r>
            <w:r w:rsidRPr="00FD15EB">
              <w:rPr>
                <w:rFonts w:ascii="Times New Roman" w:hAnsi="Times New Roman" w:cs="Times New Roman"/>
                <w:spacing w:val="-1"/>
                <w:sz w:val="24"/>
                <w:szCs w:val="24"/>
                <w:lang w:val="ru-RU"/>
              </w:rPr>
              <w:t>организации педагога-психолог</w:t>
            </w:r>
            <w:proofErr w:type="gramStart"/>
            <w:r w:rsidRPr="00FD15EB">
              <w:rPr>
                <w:rFonts w:ascii="Times New Roman" w:hAnsi="Times New Roman" w:cs="Times New Roman"/>
                <w:spacing w:val="-1"/>
                <w:sz w:val="24"/>
                <w:szCs w:val="24"/>
                <w:lang w:val="ru-RU"/>
              </w:rPr>
              <w:t>а</w:t>
            </w:r>
            <w:r w:rsidRPr="00FD15EB">
              <w:rPr>
                <w:rFonts w:ascii="Times New Roman" w:hAnsi="Times New Roman" w:cs="Times New Roman"/>
                <w:sz w:val="24"/>
                <w:szCs w:val="24"/>
                <w:lang w:val="ru-RU"/>
              </w:rPr>
              <w:t>(</w:t>
            </w:r>
            <w:proofErr w:type="gramEnd"/>
            <w:r w:rsidRPr="00FD15EB">
              <w:rPr>
                <w:rFonts w:ascii="Times New Roman" w:hAnsi="Times New Roman" w:cs="Times New Roman"/>
                <w:sz w:val="24"/>
                <w:szCs w:val="24"/>
                <w:lang w:val="ru-RU"/>
              </w:rPr>
              <w:t>критическийпоказатель</w:t>
            </w:r>
            <w:r w:rsidRPr="00FD15EB">
              <w:rPr>
                <w:sz w:val="24"/>
                <w:szCs w:val="24"/>
                <w:lang w:val="ru-RU"/>
              </w:rPr>
              <w:t>)</w:t>
            </w:r>
          </w:p>
        </w:tc>
        <w:tc>
          <w:tcPr>
            <w:tcW w:w="3185"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Наличие </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7643FF" w:rsidRDefault="00FD15EB" w:rsidP="002364F2">
            <w:pPr>
              <w:pStyle w:val="TableParagraph"/>
              <w:spacing w:line="178" w:lineRule="exact"/>
              <w:ind w:left="97" w:right="88"/>
              <w:jc w:val="center"/>
              <w:rPr>
                <w:sz w:val="24"/>
                <w:szCs w:val="24"/>
              </w:rPr>
            </w:pPr>
            <w:r w:rsidRPr="007643FF">
              <w:rPr>
                <w:sz w:val="24"/>
                <w:szCs w:val="24"/>
              </w:rPr>
              <w:t>Доляобучающихся</w:t>
            </w:r>
          </w:p>
          <w:p w:rsidR="00FD15EB" w:rsidRPr="007643FF" w:rsidRDefault="00FD15EB" w:rsidP="002364F2">
            <w:pPr>
              <w:pStyle w:val="TableParagraph"/>
              <w:spacing w:before="1"/>
              <w:ind w:left="97" w:right="88"/>
              <w:jc w:val="center"/>
              <w:rPr>
                <w:sz w:val="24"/>
                <w:szCs w:val="24"/>
              </w:rPr>
            </w:pPr>
            <w:r w:rsidRPr="007643FF">
              <w:rPr>
                <w:spacing w:val="-1"/>
                <w:sz w:val="24"/>
                <w:szCs w:val="24"/>
              </w:rPr>
              <w:t xml:space="preserve">общеобразовательных </w:t>
            </w:r>
            <w:r w:rsidRPr="007643FF">
              <w:rPr>
                <w:sz w:val="24"/>
                <w:szCs w:val="24"/>
              </w:rPr>
              <w:t>организаций,принявших участие в социально-психологическом тестировании навыявление рисков употреблениянаркотических средств ипсихотропных веществ, в общейчисленностиобучающихся</w:t>
            </w:r>
          </w:p>
          <w:p w:rsidR="00FD15EB" w:rsidRPr="007643FF" w:rsidRDefault="00FD15EB" w:rsidP="002364F2">
            <w:pPr>
              <w:pStyle w:val="TableParagraph"/>
              <w:ind w:left="97" w:right="88"/>
              <w:jc w:val="center"/>
              <w:rPr>
                <w:sz w:val="24"/>
                <w:szCs w:val="24"/>
              </w:rPr>
            </w:pPr>
            <w:r w:rsidRPr="007643FF">
              <w:rPr>
                <w:spacing w:val="-1"/>
                <w:sz w:val="24"/>
                <w:szCs w:val="24"/>
              </w:rPr>
              <w:t xml:space="preserve">общеобразовательных </w:t>
            </w:r>
            <w:r w:rsidRPr="007643FF">
              <w:rPr>
                <w:sz w:val="24"/>
                <w:szCs w:val="24"/>
              </w:rPr>
              <w:t>организаций,которыемоглипринятьучастиев</w:t>
            </w:r>
          </w:p>
          <w:p w:rsidR="00FD15EB" w:rsidRPr="004029A4" w:rsidRDefault="00FD15EB" w:rsidP="002364F2">
            <w:pPr>
              <w:jc w:val="center"/>
              <w:rPr>
                <w:rFonts w:ascii="Times New Roman" w:hAnsi="Times New Roman" w:cs="Times New Roman"/>
                <w:sz w:val="24"/>
                <w:szCs w:val="24"/>
                <w:lang w:val="ru-RU"/>
              </w:rPr>
            </w:pPr>
            <w:r w:rsidRPr="004029A4">
              <w:rPr>
                <w:rFonts w:ascii="Times New Roman" w:hAnsi="Times New Roman" w:cs="Times New Roman"/>
                <w:spacing w:val="-1"/>
                <w:sz w:val="24"/>
                <w:szCs w:val="24"/>
                <w:lang w:val="ru-RU"/>
              </w:rPr>
              <w:t xml:space="preserve">данном </w:t>
            </w:r>
            <w:r w:rsidRPr="004029A4">
              <w:rPr>
                <w:rFonts w:ascii="Times New Roman" w:hAnsi="Times New Roman" w:cs="Times New Roman"/>
                <w:sz w:val="24"/>
                <w:szCs w:val="24"/>
                <w:lang w:val="ru-RU"/>
              </w:rPr>
              <w:t>тестировани</w:t>
            </w:r>
            <w:proofErr w:type="gramStart"/>
            <w:r w:rsidRPr="004029A4">
              <w:rPr>
                <w:rFonts w:ascii="Times New Roman" w:hAnsi="Times New Roman" w:cs="Times New Roman"/>
                <w:sz w:val="24"/>
                <w:szCs w:val="24"/>
                <w:lang w:val="ru-RU"/>
              </w:rPr>
              <w:t>и(</w:t>
            </w:r>
            <w:proofErr w:type="gramEnd"/>
            <w:r w:rsidRPr="004029A4">
              <w:rPr>
                <w:rFonts w:ascii="Times New Roman" w:hAnsi="Times New Roman" w:cs="Times New Roman"/>
                <w:sz w:val="24"/>
                <w:szCs w:val="24"/>
                <w:lang w:val="ru-RU"/>
              </w:rPr>
              <w:t>критическийпоказатель)</w:t>
            </w:r>
          </w:p>
        </w:tc>
        <w:tc>
          <w:tcPr>
            <w:tcW w:w="3185"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90% обучающихся и более</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3</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7643FF" w:rsidRDefault="00FD15EB" w:rsidP="002364F2">
            <w:pPr>
              <w:pStyle w:val="TableParagraph"/>
              <w:ind w:left="97" w:right="88"/>
              <w:jc w:val="center"/>
              <w:rPr>
                <w:sz w:val="24"/>
                <w:szCs w:val="24"/>
              </w:rPr>
            </w:pPr>
            <w:r w:rsidRPr="007643FF">
              <w:rPr>
                <w:sz w:val="24"/>
                <w:szCs w:val="24"/>
              </w:rPr>
              <w:t>Наличиелокальныхактовпоорганизациипсихолого-</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pacing w:val="-1"/>
                <w:sz w:val="24"/>
                <w:szCs w:val="24"/>
                <w:lang w:val="ru-RU"/>
              </w:rPr>
              <w:t>педагогического сопровождения</w:t>
            </w:r>
            <w:r w:rsidRPr="00FD15EB">
              <w:rPr>
                <w:rFonts w:ascii="Times New Roman" w:hAnsi="Times New Roman" w:cs="Times New Roman"/>
                <w:sz w:val="24"/>
                <w:szCs w:val="24"/>
                <w:lang w:val="ru-RU"/>
              </w:rPr>
              <w:t>участников образовательныхотношений</w:t>
            </w:r>
          </w:p>
        </w:tc>
        <w:tc>
          <w:tcPr>
            <w:tcW w:w="3185"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Наличие </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676F17" w:rsidRDefault="00FD15EB" w:rsidP="002364F2">
            <w:pPr>
              <w:pStyle w:val="TableParagraph"/>
              <w:spacing w:line="179" w:lineRule="exact"/>
              <w:ind w:left="97" w:right="86"/>
              <w:jc w:val="center"/>
              <w:rPr>
                <w:sz w:val="24"/>
                <w:szCs w:val="24"/>
              </w:rPr>
            </w:pPr>
            <w:r w:rsidRPr="00676F17">
              <w:rPr>
                <w:sz w:val="24"/>
                <w:szCs w:val="24"/>
              </w:rPr>
              <w:t>Наличиевштате</w:t>
            </w:r>
          </w:p>
          <w:p w:rsidR="00FD15EB" w:rsidRPr="00676F17" w:rsidRDefault="00FD15EB" w:rsidP="002364F2">
            <w:pPr>
              <w:pStyle w:val="TableParagraph"/>
              <w:ind w:left="97" w:right="86"/>
              <w:jc w:val="center"/>
              <w:rPr>
                <w:sz w:val="24"/>
                <w:szCs w:val="24"/>
              </w:rPr>
            </w:pPr>
            <w:r w:rsidRPr="00676F17">
              <w:rPr>
                <w:sz w:val="24"/>
                <w:szCs w:val="24"/>
              </w:rPr>
              <w:t>общеобразовательной организациисоциальногопедагога,</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pacing w:val="-1"/>
                <w:sz w:val="24"/>
                <w:szCs w:val="24"/>
                <w:lang w:val="ru-RU"/>
              </w:rPr>
              <w:t xml:space="preserve">обеспечивающего </w:t>
            </w:r>
            <w:r w:rsidRPr="00FD15EB">
              <w:rPr>
                <w:rFonts w:ascii="Times New Roman" w:hAnsi="Times New Roman" w:cs="Times New Roman"/>
                <w:sz w:val="24"/>
                <w:szCs w:val="24"/>
                <w:lang w:val="ru-RU"/>
              </w:rPr>
              <w:t>оказание помощицелевымгруппамобучающихся</w:t>
            </w:r>
          </w:p>
        </w:tc>
        <w:tc>
          <w:tcPr>
            <w:tcW w:w="3185"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Наличие</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676F17" w:rsidRDefault="00FD15EB" w:rsidP="002364F2">
            <w:pPr>
              <w:pStyle w:val="TableParagraph"/>
              <w:spacing w:line="179" w:lineRule="exact"/>
              <w:ind w:left="97" w:right="86"/>
              <w:jc w:val="center"/>
              <w:rPr>
                <w:sz w:val="24"/>
                <w:szCs w:val="24"/>
              </w:rPr>
            </w:pPr>
            <w:r w:rsidRPr="00676F17">
              <w:rPr>
                <w:sz w:val="24"/>
                <w:szCs w:val="24"/>
              </w:rPr>
              <w:t>Наличиевштате</w:t>
            </w:r>
          </w:p>
          <w:p w:rsidR="00FD15EB" w:rsidRPr="00676F17" w:rsidRDefault="00FD15EB" w:rsidP="002364F2">
            <w:pPr>
              <w:pStyle w:val="TableParagraph"/>
              <w:ind w:left="97" w:right="86"/>
              <w:jc w:val="center"/>
              <w:rPr>
                <w:sz w:val="24"/>
                <w:szCs w:val="24"/>
              </w:rPr>
            </w:pPr>
            <w:r w:rsidRPr="00676F17">
              <w:rPr>
                <w:sz w:val="24"/>
                <w:szCs w:val="24"/>
              </w:rPr>
              <w:t>общеобразовательной организациисоциальногопедагога,</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pacing w:val="-1"/>
                <w:sz w:val="24"/>
                <w:szCs w:val="24"/>
                <w:lang w:val="ru-RU"/>
              </w:rPr>
              <w:t xml:space="preserve">обеспечивающего </w:t>
            </w:r>
            <w:r w:rsidRPr="00FD15EB">
              <w:rPr>
                <w:rFonts w:ascii="Times New Roman" w:hAnsi="Times New Roman" w:cs="Times New Roman"/>
                <w:sz w:val="24"/>
                <w:szCs w:val="24"/>
                <w:lang w:val="ru-RU"/>
              </w:rPr>
              <w:t>оказание помощицелевымгруппамобучающихся</w:t>
            </w:r>
          </w:p>
        </w:tc>
        <w:tc>
          <w:tcPr>
            <w:tcW w:w="3185"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Отсутствие </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0</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676F17" w:rsidRDefault="00FD15EB" w:rsidP="002364F2">
            <w:pPr>
              <w:pStyle w:val="TableParagraph"/>
              <w:spacing w:before="85"/>
              <w:ind w:left="97" w:right="86"/>
              <w:jc w:val="center"/>
              <w:rPr>
                <w:sz w:val="24"/>
                <w:szCs w:val="24"/>
              </w:rPr>
            </w:pPr>
            <w:r w:rsidRPr="00676F17">
              <w:rPr>
                <w:sz w:val="24"/>
                <w:szCs w:val="24"/>
              </w:rPr>
              <w:t>Наличиевштате</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общеобразовательной организации</w:t>
            </w:r>
            <w:r w:rsidRPr="00FD15EB">
              <w:rPr>
                <w:rFonts w:ascii="Times New Roman" w:hAnsi="Times New Roman" w:cs="Times New Roman"/>
                <w:spacing w:val="-1"/>
                <w:sz w:val="24"/>
                <w:szCs w:val="24"/>
                <w:lang w:val="ru-RU"/>
              </w:rPr>
              <w:t>учителя-логопеда, обеспечивающего</w:t>
            </w:r>
            <w:r w:rsidRPr="00FD15EB">
              <w:rPr>
                <w:rFonts w:ascii="Times New Roman" w:hAnsi="Times New Roman" w:cs="Times New Roman"/>
                <w:sz w:val="24"/>
                <w:szCs w:val="24"/>
                <w:lang w:val="ru-RU"/>
              </w:rPr>
              <w:t>оказание помощи целевым группамобучающихся</w:t>
            </w:r>
          </w:p>
        </w:tc>
        <w:tc>
          <w:tcPr>
            <w:tcW w:w="3185"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Отсутствие </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0</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Наличиеворганизацииотдельногокабинетапедагога-психолога</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Наличие в организации отдельного кабинета педагога-психолога с автоматизированным рабочим местом</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2</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4029A4" w:rsidTr="002364F2">
        <w:tc>
          <w:tcPr>
            <w:tcW w:w="15127" w:type="dxa"/>
            <w:gridSpan w:val="5"/>
          </w:tcPr>
          <w:p w:rsidR="00FD15EB" w:rsidRPr="00FD15EB" w:rsidRDefault="00FD15EB" w:rsidP="002364F2">
            <w:pPr>
              <w:jc w:val="center"/>
              <w:rPr>
                <w:rFonts w:ascii="Times New Roman" w:hAnsi="Times New Roman" w:cs="Times New Roman"/>
                <w:b/>
                <w:sz w:val="24"/>
                <w:szCs w:val="24"/>
                <w:lang w:val="ru-RU"/>
              </w:rPr>
            </w:pPr>
            <w:r w:rsidRPr="00FD15EB">
              <w:rPr>
                <w:rFonts w:ascii="Times New Roman" w:hAnsi="Times New Roman" w:cs="Times New Roman"/>
                <w:b/>
                <w:sz w:val="24"/>
                <w:szCs w:val="24"/>
                <w:lang w:val="ru-RU"/>
              </w:rPr>
              <w:t>Критерий «Формирование психологически благоприятного школьного климата»</w:t>
            </w:r>
          </w:p>
          <w:p w:rsidR="00FD15EB" w:rsidRPr="00FD15EB" w:rsidRDefault="00FD15EB" w:rsidP="002364F2">
            <w:pPr>
              <w:jc w:val="center"/>
              <w:rPr>
                <w:rFonts w:ascii="Times New Roman" w:hAnsi="Times New Roman" w:cs="Times New Roman"/>
                <w:b/>
                <w:sz w:val="24"/>
                <w:szCs w:val="24"/>
                <w:lang w:val="ru-RU"/>
              </w:rPr>
            </w:pPr>
          </w:p>
        </w:tc>
      </w:tr>
      <w:tr w:rsidR="00FD15EB" w:rsidRPr="006A6509" w:rsidTr="002364F2">
        <w:tc>
          <w:tcPr>
            <w:tcW w:w="3885" w:type="dxa"/>
          </w:tcPr>
          <w:p w:rsidR="00FD15EB" w:rsidRPr="00676F17" w:rsidRDefault="00FD15EB" w:rsidP="002364F2">
            <w:pPr>
              <w:pStyle w:val="TableParagraph"/>
              <w:ind w:left="97" w:right="85"/>
              <w:jc w:val="center"/>
              <w:rPr>
                <w:sz w:val="24"/>
                <w:szCs w:val="24"/>
              </w:rPr>
            </w:pPr>
            <w:r w:rsidRPr="00676F17">
              <w:rPr>
                <w:spacing w:val="-1"/>
                <w:sz w:val="24"/>
                <w:szCs w:val="24"/>
              </w:rPr>
              <w:t>Оказание психолого-педагогической</w:t>
            </w:r>
            <w:r w:rsidRPr="00676F17">
              <w:rPr>
                <w:sz w:val="24"/>
                <w:szCs w:val="24"/>
              </w:rPr>
              <w:t>помощи целевым группамобучающихс</w:t>
            </w:r>
            <w:proofErr w:type="gramStart"/>
            <w:r w:rsidRPr="00676F17">
              <w:rPr>
                <w:sz w:val="24"/>
                <w:szCs w:val="24"/>
              </w:rPr>
              <w:t>я(</w:t>
            </w:r>
            <w:proofErr w:type="gramEnd"/>
            <w:r w:rsidRPr="00676F17">
              <w:rPr>
                <w:sz w:val="24"/>
                <w:szCs w:val="24"/>
              </w:rPr>
              <w:t>испытывающим</w:t>
            </w:r>
          </w:p>
          <w:p w:rsidR="00FD15EB" w:rsidRPr="00676F17" w:rsidRDefault="00FD15EB" w:rsidP="002364F2">
            <w:pPr>
              <w:pStyle w:val="TableParagraph"/>
              <w:ind w:left="122" w:right="110"/>
              <w:jc w:val="center"/>
              <w:rPr>
                <w:sz w:val="24"/>
                <w:szCs w:val="24"/>
              </w:rPr>
            </w:pPr>
            <w:r w:rsidRPr="00676F17">
              <w:rPr>
                <w:spacing w:val="-1"/>
                <w:sz w:val="24"/>
                <w:szCs w:val="24"/>
              </w:rPr>
              <w:t>трудности</w:t>
            </w:r>
            <w:r w:rsidRPr="00676F17">
              <w:rPr>
                <w:sz w:val="24"/>
                <w:szCs w:val="24"/>
              </w:rPr>
              <w:t>вобучении;находящимсявтруднойжизненнойситуации;</w:t>
            </w:r>
          </w:p>
          <w:p w:rsidR="00FD15EB" w:rsidRPr="00676F17" w:rsidRDefault="00FD15EB" w:rsidP="002364F2">
            <w:pPr>
              <w:pStyle w:val="TableParagraph"/>
              <w:ind w:left="96" w:right="88"/>
              <w:jc w:val="center"/>
              <w:rPr>
                <w:sz w:val="24"/>
                <w:szCs w:val="24"/>
              </w:rPr>
            </w:pPr>
            <w:r w:rsidRPr="00676F17">
              <w:rPr>
                <w:sz w:val="24"/>
                <w:szCs w:val="24"/>
              </w:rPr>
              <w:t>детям-сиротам и детям, оставшимсябез попечения родителей;обучающимся с ОВЗ и (или)инвалидностью; одаренным</w:t>
            </w:r>
          </w:p>
          <w:p w:rsidR="00FD15EB" w:rsidRPr="00676F17" w:rsidRDefault="00FD15EB" w:rsidP="002364F2">
            <w:pPr>
              <w:jc w:val="center"/>
              <w:rPr>
                <w:rFonts w:ascii="Times New Roman" w:hAnsi="Times New Roman" w:cs="Times New Roman"/>
                <w:sz w:val="24"/>
                <w:szCs w:val="24"/>
              </w:rPr>
            </w:pPr>
            <w:r w:rsidRPr="00676F17">
              <w:rPr>
                <w:rFonts w:ascii="Times New Roman" w:hAnsi="Times New Roman" w:cs="Times New Roman"/>
                <w:sz w:val="24"/>
                <w:szCs w:val="24"/>
              </w:rPr>
              <w:t>детям)(критическийпоказатель)</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Реализуется в виде отдельных  мероприятий для каждой из целевых групп обучающихся</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586443" w:rsidRDefault="00FD15EB" w:rsidP="002364F2">
            <w:pPr>
              <w:pStyle w:val="TableParagraph"/>
              <w:tabs>
                <w:tab w:val="left" w:pos="1462"/>
                <w:tab w:val="left" w:pos="1927"/>
              </w:tabs>
              <w:ind w:left="104" w:right="96"/>
              <w:jc w:val="both"/>
              <w:rPr>
                <w:sz w:val="24"/>
                <w:szCs w:val="24"/>
              </w:rPr>
            </w:pPr>
            <w:r w:rsidRPr="00586443">
              <w:rPr>
                <w:sz w:val="24"/>
                <w:szCs w:val="24"/>
              </w:rPr>
              <w:t>Несвоевременное</w:t>
            </w:r>
            <w:r w:rsidRPr="00586443">
              <w:rPr>
                <w:sz w:val="24"/>
                <w:szCs w:val="24"/>
              </w:rPr>
              <w:tab/>
            </w:r>
            <w:r w:rsidRPr="00586443">
              <w:rPr>
                <w:sz w:val="24"/>
                <w:szCs w:val="24"/>
              </w:rPr>
              <w:tab/>
            </w:r>
            <w:r w:rsidRPr="00586443">
              <w:rPr>
                <w:spacing w:val="-1"/>
                <w:sz w:val="24"/>
                <w:szCs w:val="24"/>
              </w:rPr>
              <w:t>и</w:t>
            </w:r>
            <w:r w:rsidRPr="00586443">
              <w:rPr>
                <w:sz w:val="24"/>
                <w:szCs w:val="24"/>
              </w:rPr>
              <w:t>бессистемноеоказаниеадресной</w:t>
            </w:r>
            <w:r w:rsidRPr="00586443">
              <w:rPr>
                <w:sz w:val="24"/>
                <w:szCs w:val="24"/>
              </w:rPr>
              <w:tab/>
            </w:r>
            <w:r w:rsidRPr="00586443">
              <w:rPr>
                <w:spacing w:val="-1"/>
                <w:sz w:val="24"/>
                <w:szCs w:val="24"/>
              </w:rPr>
              <w:t>помощи</w:t>
            </w:r>
            <w:r w:rsidRPr="00586443">
              <w:rPr>
                <w:sz w:val="24"/>
                <w:szCs w:val="24"/>
              </w:rPr>
              <w:t>субъектамобразовательной</w:t>
            </w:r>
          </w:p>
          <w:p w:rsidR="00FD15EB" w:rsidRPr="001F6009" w:rsidRDefault="00FD15EB" w:rsidP="002364F2">
            <w:pPr>
              <w:jc w:val="center"/>
              <w:rPr>
                <w:rFonts w:ascii="Times New Roman" w:hAnsi="Times New Roman" w:cs="Times New Roman"/>
                <w:sz w:val="24"/>
                <w:szCs w:val="24"/>
              </w:rPr>
            </w:pPr>
            <w:proofErr w:type="gramStart"/>
            <w:r w:rsidRPr="001F6009">
              <w:rPr>
                <w:rFonts w:ascii="Times New Roman" w:hAnsi="Times New Roman" w:cs="Times New Roman"/>
                <w:sz w:val="24"/>
                <w:szCs w:val="24"/>
              </w:rPr>
              <w:t>деятельности</w:t>
            </w:r>
            <w:proofErr w:type="gramEnd"/>
            <w:r w:rsidRPr="001F6009">
              <w:rPr>
                <w:rFonts w:ascii="Times New Roman" w:hAnsi="Times New Roman" w:cs="Times New Roman"/>
                <w:sz w:val="24"/>
                <w:szCs w:val="24"/>
              </w:rPr>
              <w:t>.</w:t>
            </w:r>
          </w:p>
        </w:tc>
        <w:tc>
          <w:tcPr>
            <w:tcW w:w="3694" w:type="dxa"/>
          </w:tcPr>
          <w:p w:rsidR="00FD15EB" w:rsidRPr="00586443" w:rsidRDefault="00FD15EB" w:rsidP="002364F2">
            <w:pPr>
              <w:pStyle w:val="TableParagraph"/>
              <w:ind w:left="106" w:right="97"/>
              <w:jc w:val="both"/>
              <w:rPr>
                <w:sz w:val="24"/>
                <w:szCs w:val="24"/>
              </w:rPr>
            </w:pPr>
            <w:r w:rsidRPr="00586443">
              <w:rPr>
                <w:sz w:val="24"/>
                <w:szCs w:val="24"/>
              </w:rPr>
              <w:t>Разработка и утверждение ЛА "Положениеопорядкеорганизациипредоставленияпсихолого-педагогической, медицинской исоциальнойпомощиобучающимся".Обеспечениереализациитребованийлокальногоакта.</w:t>
            </w:r>
          </w:p>
          <w:p w:rsidR="00FD15EB" w:rsidRPr="00586443" w:rsidRDefault="00FD15EB" w:rsidP="002364F2">
            <w:pPr>
              <w:pStyle w:val="TableParagraph"/>
              <w:ind w:left="106" w:right="95"/>
              <w:jc w:val="both"/>
              <w:rPr>
                <w:sz w:val="24"/>
                <w:szCs w:val="24"/>
              </w:rPr>
            </w:pPr>
            <w:r w:rsidRPr="00586443">
              <w:rPr>
                <w:sz w:val="24"/>
                <w:szCs w:val="24"/>
              </w:rPr>
              <w:t>ОрганизацияпрохожденияКПКсцельюсовершенствованияпрофессиональныхкомпетенцийподанномунаправлению</w:t>
            </w:r>
          </w:p>
          <w:p w:rsidR="00FD15EB" w:rsidRPr="001F6009" w:rsidRDefault="00FD15EB" w:rsidP="002364F2">
            <w:pPr>
              <w:rPr>
                <w:rFonts w:ascii="Times New Roman" w:hAnsi="Times New Roman" w:cs="Times New Roman"/>
                <w:sz w:val="24"/>
                <w:szCs w:val="24"/>
              </w:rPr>
            </w:pPr>
            <w:proofErr w:type="gramStart"/>
            <w:r w:rsidRPr="001F6009">
              <w:rPr>
                <w:rFonts w:ascii="Times New Roman" w:hAnsi="Times New Roman" w:cs="Times New Roman"/>
                <w:sz w:val="24"/>
                <w:szCs w:val="24"/>
              </w:rPr>
              <w:t>профдеятельности</w:t>
            </w:r>
            <w:proofErr w:type="gramEnd"/>
            <w:r w:rsidRPr="001F6009">
              <w:rPr>
                <w:rFonts w:ascii="Times New Roman" w:hAnsi="Times New Roman" w:cs="Times New Roman"/>
                <w:sz w:val="24"/>
                <w:szCs w:val="24"/>
              </w:rPr>
              <w:t>.</w:t>
            </w: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pacing w:val="-1"/>
                <w:sz w:val="24"/>
                <w:szCs w:val="24"/>
                <w:lang w:val="ru-RU"/>
              </w:rPr>
              <w:t xml:space="preserve">Формирование </w:t>
            </w:r>
            <w:r w:rsidRPr="00FD15EB">
              <w:rPr>
                <w:rFonts w:ascii="Times New Roman" w:hAnsi="Times New Roman" w:cs="Times New Roman"/>
                <w:sz w:val="24"/>
                <w:szCs w:val="24"/>
                <w:lang w:val="ru-RU"/>
              </w:rPr>
              <w:t>психологическиблагоприятного школьного</w:t>
            </w:r>
            <w:r w:rsidRPr="00FD15EB">
              <w:rPr>
                <w:rFonts w:ascii="Times New Roman" w:hAnsi="Times New Roman" w:cs="Times New Roman"/>
                <w:spacing w:val="-1"/>
                <w:sz w:val="24"/>
                <w:szCs w:val="24"/>
                <w:lang w:val="ru-RU"/>
              </w:rPr>
              <w:t>пространства</w:t>
            </w:r>
            <w:r w:rsidRPr="00FD15EB">
              <w:rPr>
                <w:rFonts w:ascii="Times New Roman" w:hAnsi="Times New Roman" w:cs="Times New Roman"/>
                <w:sz w:val="24"/>
                <w:szCs w:val="24"/>
                <w:lang w:val="ru-RU"/>
              </w:rPr>
              <w:t>дляобучающихся</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Выделение иоснащениетематическихпространств для</w:t>
            </w:r>
            <w:r w:rsidRPr="00FD15EB">
              <w:rPr>
                <w:rFonts w:ascii="Times New Roman" w:hAnsi="Times New Roman" w:cs="Times New Roman"/>
                <w:spacing w:val="-1"/>
                <w:sz w:val="24"/>
                <w:szCs w:val="24"/>
                <w:lang w:val="ru-RU"/>
              </w:rPr>
              <w:t>обучающихся</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586443" w:rsidRDefault="00FD15EB" w:rsidP="002364F2">
            <w:pPr>
              <w:pStyle w:val="TableParagraph"/>
              <w:ind w:left="285" w:right="274" w:hanging="1"/>
              <w:jc w:val="center"/>
              <w:rPr>
                <w:sz w:val="24"/>
                <w:szCs w:val="24"/>
              </w:rPr>
            </w:pPr>
            <w:r w:rsidRPr="00586443">
              <w:rPr>
                <w:sz w:val="24"/>
                <w:szCs w:val="24"/>
              </w:rPr>
              <w:t>Наличие в кабинете педагога-психолога оборудованных зон(помещений) для проведенияиндивидуальных и групповых</w:t>
            </w:r>
            <w:r w:rsidRPr="00586443">
              <w:rPr>
                <w:spacing w:val="-2"/>
                <w:sz w:val="24"/>
                <w:szCs w:val="24"/>
              </w:rPr>
              <w:t>консультаций,</w:t>
            </w:r>
            <w:r w:rsidRPr="00586443">
              <w:rPr>
                <w:spacing w:val="-1"/>
                <w:sz w:val="24"/>
                <w:szCs w:val="24"/>
              </w:rPr>
              <w:t>психологической</w:t>
            </w:r>
          </w:p>
          <w:p w:rsidR="00FD15EB" w:rsidRPr="001F6009" w:rsidRDefault="00FD15EB" w:rsidP="002364F2">
            <w:pPr>
              <w:jc w:val="center"/>
              <w:rPr>
                <w:rFonts w:ascii="Times New Roman" w:hAnsi="Times New Roman" w:cs="Times New Roman"/>
                <w:sz w:val="24"/>
                <w:szCs w:val="24"/>
              </w:rPr>
            </w:pPr>
            <w:r w:rsidRPr="001F6009">
              <w:rPr>
                <w:rFonts w:ascii="Times New Roman" w:hAnsi="Times New Roman" w:cs="Times New Roman"/>
                <w:spacing w:val="-1"/>
                <w:sz w:val="24"/>
                <w:szCs w:val="24"/>
              </w:rPr>
              <w:t>разгрузки, коррекционно-</w:t>
            </w:r>
            <w:r w:rsidRPr="001F6009">
              <w:rPr>
                <w:rFonts w:ascii="Times New Roman" w:hAnsi="Times New Roman" w:cs="Times New Roman"/>
                <w:sz w:val="24"/>
                <w:szCs w:val="24"/>
              </w:rPr>
              <w:t>развивающейработы</w:t>
            </w:r>
          </w:p>
        </w:tc>
        <w:tc>
          <w:tcPr>
            <w:tcW w:w="3185" w:type="dxa"/>
          </w:tcPr>
          <w:p w:rsidR="00FD15EB" w:rsidRPr="001F6009" w:rsidRDefault="00FD15EB" w:rsidP="002364F2">
            <w:pPr>
              <w:jc w:val="center"/>
              <w:rPr>
                <w:rFonts w:ascii="Times New Roman" w:hAnsi="Times New Roman" w:cs="Times New Roman"/>
                <w:sz w:val="24"/>
                <w:szCs w:val="24"/>
              </w:rPr>
            </w:pPr>
            <w:r w:rsidRPr="001F6009">
              <w:rPr>
                <w:rFonts w:ascii="Times New Roman" w:hAnsi="Times New Roman" w:cs="Times New Roman"/>
                <w:sz w:val="24"/>
                <w:szCs w:val="24"/>
              </w:rPr>
              <w:t>Наличие специальныхтематическихзон</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586443" w:rsidRDefault="00FD15EB" w:rsidP="002364F2">
            <w:pPr>
              <w:pStyle w:val="TableParagraph"/>
              <w:spacing w:before="5"/>
              <w:rPr>
                <w:sz w:val="24"/>
                <w:szCs w:val="24"/>
              </w:rPr>
            </w:pP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pacing w:val="-1"/>
                <w:sz w:val="24"/>
                <w:szCs w:val="24"/>
                <w:lang w:val="ru-RU"/>
              </w:rPr>
              <w:t xml:space="preserve">Формирование </w:t>
            </w:r>
            <w:r w:rsidRPr="00FD15EB">
              <w:rPr>
                <w:rFonts w:ascii="Times New Roman" w:hAnsi="Times New Roman" w:cs="Times New Roman"/>
                <w:sz w:val="24"/>
                <w:szCs w:val="24"/>
                <w:lang w:val="ru-RU"/>
              </w:rPr>
              <w:t>психологическиблагоприятного школьногопространствадляпедагогов</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Выделение иоснащениетематическогопространства</w:t>
            </w:r>
            <w:r w:rsidRPr="00FD15EB">
              <w:rPr>
                <w:rFonts w:ascii="Times New Roman" w:hAnsi="Times New Roman" w:cs="Times New Roman"/>
                <w:spacing w:val="-1"/>
                <w:sz w:val="24"/>
                <w:szCs w:val="24"/>
                <w:lang w:val="ru-RU"/>
              </w:rPr>
              <w:t xml:space="preserve">(помещения) </w:t>
            </w:r>
            <w:r w:rsidRPr="00FD15EB">
              <w:rPr>
                <w:rFonts w:ascii="Times New Roman" w:hAnsi="Times New Roman" w:cs="Times New Roman"/>
                <w:sz w:val="24"/>
                <w:szCs w:val="24"/>
                <w:lang w:val="ru-RU"/>
              </w:rPr>
              <w:t>дляотдыха иэмоциональноговосстановленияпедагогов</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Профилактикатравлив</w:t>
            </w:r>
            <w:r w:rsidRPr="00FD15EB">
              <w:rPr>
                <w:rFonts w:ascii="Times New Roman" w:hAnsi="Times New Roman" w:cs="Times New Roman"/>
                <w:spacing w:val="-1"/>
                <w:sz w:val="24"/>
                <w:szCs w:val="24"/>
                <w:lang w:val="ru-RU"/>
              </w:rPr>
              <w:t>образовательной</w:t>
            </w:r>
            <w:r w:rsidRPr="00FD15EB">
              <w:rPr>
                <w:rFonts w:ascii="Times New Roman" w:hAnsi="Times New Roman" w:cs="Times New Roman"/>
                <w:sz w:val="24"/>
                <w:szCs w:val="24"/>
                <w:lang w:val="ru-RU"/>
              </w:rPr>
              <w:t>среде</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pacing w:val="-1"/>
                <w:sz w:val="24"/>
                <w:szCs w:val="24"/>
                <w:lang w:val="ru-RU"/>
              </w:rPr>
              <w:t>Реализуется в виде отдельных мероприятий и (или) индивидуальных консультаций отдельных участников образовательных отношений (обучающихся, родителей, педагогов)</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1F6009" w:rsidRDefault="00FD15EB" w:rsidP="002364F2">
            <w:pPr>
              <w:jc w:val="center"/>
              <w:rPr>
                <w:rFonts w:ascii="Times New Roman" w:hAnsi="Times New Roman" w:cs="Times New Roman"/>
                <w:sz w:val="24"/>
                <w:szCs w:val="24"/>
              </w:rPr>
            </w:pPr>
            <w:r w:rsidRPr="001F6009">
              <w:rPr>
                <w:rFonts w:ascii="Times New Roman" w:hAnsi="Times New Roman" w:cs="Times New Roman"/>
                <w:spacing w:val="-1"/>
                <w:sz w:val="24"/>
                <w:szCs w:val="24"/>
              </w:rPr>
              <w:t xml:space="preserve">Профилактика </w:t>
            </w:r>
            <w:r w:rsidRPr="001F6009">
              <w:rPr>
                <w:rFonts w:ascii="Times New Roman" w:hAnsi="Times New Roman" w:cs="Times New Roman"/>
                <w:sz w:val="24"/>
                <w:szCs w:val="24"/>
              </w:rPr>
              <w:t>девиантногоповеденияобучающихся</w:t>
            </w:r>
          </w:p>
        </w:tc>
        <w:tc>
          <w:tcPr>
            <w:tcW w:w="3185" w:type="dxa"/>
          </w:tcPr>
          <w:p w:rsidR="00FD15EB" w:rsidRPr="001F6009" w:rsidRDefault="00FD15EB" w:rsidP="002364F2">
            <w:pPr>
              <w:pStyle w:val="TableParagraph"/>
              <w:ind w:left="104" w:right="99"/>
              <w:jc w:val="center"/>
              <w:rPr>
                <w:sz w:val="24"/>
                <w:szCs w:val="24"/>
              </w:rPr>
            </w:pPr>
            <w:r w:rsidRPr="001F6009">
              <w:rPr>
                <w:spacing w:val="-1"/>
                <w:sz w:val="24"/>
                <w:szCs w:val="24"/>
              </w:rPr>
              <w:t>Реализуется психолого-</w:t>
            </w:r>
            <w:r w:rsidRPr="001F6009">
              <w:rPr>
                <w:sz w:val="24"/>
                <w:szCs w:val="24"/>
              </w:rPr>
              <w:t>педагогическаяпрограмма и (или)</w:t>
            </w:r>
            <w:r w:rsidRPr="001F6009">
              <w:rPr>
                <w:spacing w:val="-1"/>
                <w:sz w:val="24"/>
                <w:szCs w:val="24"/>
              </w:rPr>
              <w:t xml:space="preserve">комплекс </w:t>
            </w:r>
            <w:r w:rsidRPr="001F6009">
              <w:rPr>
                <w:sz w:val="24"/>
                <w:szCs w:val="24"/>
              </w:rPr>
              <w:t>мероприятийпопрофилактике</w:t>
            </w:r>
          </w:p>
          <w:p w:rsidR="00FD15EB" w:rsidRPr="001F6009" w:rsidRDefault="00FD15EB" w:rsidP="002364F2">
            <w:pPr>
              <w:jc w:val="center"/>
              <w:rPr>
                <w:rFonts w:ascii="Times New Roman" w:hAnsi="Times New Roman" w:cs="Times New Roman"/>
                <w:sz w:val="24"/>
                <w:szCs w:val="24"/>
              </w:rPr>
            </w:pPr>
            <w:r w:rsidRPr="001F6009">
              <w:rPr>
                <w:rFonts w:ascii="Times New Roman" w:hAnsi="Times New Roman" w:cs="Times New Roman"/>
                <w:sz w:val="24"/>
                <w:szCs w:val="24"/>
              </w:rPr>
              <w:t>девиантногоповедения</w:t>
            </w:r>
          </w:p>
        </w:tc>
        <w:tc>
          <w:tcPr>
            <w:tcW w:w="863" w:type="dxa"/>
          </w:tcPr>
          <w:p w:rsidR="00FD15EB" w:rsidRPr="001F6009" w:rsidRDefault="00FD15EB" w:rsidP="002364F2">
            <w:pPr>
              <w:jc w:val="center"/>
              <w:rPr>
                <w:rFonts w:ascii="Times New Roman" w:hAnsi="Times New Roman" w:cs="Times New Roman"/>
                <w:sz w:val="24"/>
                <w:szCs w:val="24"/>
              </w:rPr>
            </w:pPr>
            <w:r>
              <w:rPr>
                <w:rFonts w:ascii="Times New Roman" w:hAnsi="Times New Roman" w:cs="Times New Roman"/>
                <w:sz w:val="24"/>
                <w:szCs w:val="24"/>
              </w:rPr>
              <w:t>2</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4029A4" w:rsidTr="002364F2">
        <w:tc>
          <w:tcPr>
            <w:tcW w:w="15127" w:type="dxa"/>
            <w:gridSpan w:val="5"/>
          </w:tcPr>
          <w:p w:rsidR="00FD15EB" w:rsidRPr="00FD15EB" w:rsidRDefault="00FD15EB" w:rsidP="002364F2">
            <w:pPr>
              <w:jc w:val="center"/>
              <w:rPr>
                <w:rFonts w:ascii="Times New Roman" w:hAnsi="Times New Roman" w:cs="Times New Roman"/>
                <w:b/>
                <w:sz w:val="24"/>
                <w:szCs w:val="24"/>
                <w:lang w:val="ru-RU"/>
              </w:rPr>
            </w:pPr>
            <w:r w:rsidRPr="00FD15EB">
              <w:rPr>
                <w:rFonts w:ascii="Times New Roman" w:hAnsi="Times New Roman" w:cs="Times New Roman"/>
                <w:b/>
                <w:sz w:val="24"/>
                <w:szCs w:val="24"/>
                <w:lang w:val="ru-RU"/>
              </w:rPr>
              <w:t>Ключевое условие «Образовательная среда». Критерий «ЦОС (поддержка всех активностей)»</w:t>
            </w:r>
          </w:p>
          <w:p w:rsidR="00FD15EB" w:rsidRPr="00FD15EB" w:rsidRDefault="00FD15EB" w:rsidP="002364F2">
            <w:pPr>
              <w:jc w:val="center"/>
              <w:rPr>
                <w:rFonts w:ascii="Times New Roman" w:hAnsi="Times New Roman" w:cs="Times New Roman"/>
                <w:b/>
                <w:sz w:val="24"/>
                <w:szCs w:val="24"/>
                <w:lang w:val="ru-RU"/>
              </w:rPr>
            </w:pPr>
          </w:p>
        </w:tc>
      </w:tr>
      <w:tr w:rsidR="00FD15EB" w:rsidRPr="006A6509" w:rsidTr="002364F2">
        <w:tc>
          <w:tcPr>
            <w:tcW w:w="3885" w:type="dxa"/>
          </w:tcPr>
          <w:p w:rsidR="00FD15EB" w:rsidRPr="00747D12" w:rsidRDefault="00FD15EB" w:rsidP="002364F2">
            <w:pPr>
              <w:pStyle w:val="TableParagraph"/>
              <w:ind w:left="172" w:right="159" w:hanging="3"/>
              <w:jc w:val="center"/>
              <w:rPr>
                <w:sz w:val="24"/>
                <w:szCs w:val="24"/>
              </w:rPr>
            </w:pPr>
            <w:r w:rsidRPr="00586443">
              <w:rPr>
                <w:sz w:val="24"/>
                <w:szCs w:val="24"/>
              </w:rPr>
              <w:t>Наличие локальных актов (далее ‒ЛА</w:t>
            </w:r>
            <w:proofErr w:type="gramStart"/>
            <w:r w:rsidRPr="00586443">
              <w:rPr>
                <w:sz w:val="24"/>
                <w:szCs w:val="24"/>
              </w:rPr>
              <w:t>)о</w:t>
            </w:r>
            <w:proofErr w:type="gramEnd"/>
            <w:r w:rsidRPr="00586443">
              <w:rPr>
                <w:sz w:val="24"/>
                <w:szCs w:val="24"/>
              </w:rPr>
              <w:t xml:space="preserve">бразовательнойорганизации,регламентирующих ограниченияиспользования </w:t>
            </w:r>
            <w:r w:rsidRPr="00747D12">
              <w:rPr>
                <w:sz w:val="24"/>
                <w:szCs w:val="24"/>
              </w:rPr>
              <w:t>мобильныхтелефонов</w:t>
            </w:r>
          </w:p>
          <w:p w:rsidR="00FD15EB" w:rsidRPr="00747D12" w:rsidRDefault="00FD15EB" w:rsidP="002364F2">
            <w:pPr>
              <w:jc w:val="center"/>
              <w:rPr>
                <w:rFonts w:ascii="Times New Roman" w:hAnsi="Times New Roman" w:cs="Times New Roman"/>
                <w:sz w:val="24"/>
                <w:szCs w:val="24"/>
              </w:rPr>
            </w:pPr>
            <w:r w:rsidRPr="00747D12">
              <w:rPr>
                <w:rFonts w:ascii="Times New Roman" w:hAnsi="Times New Roman" w:cs="Times New Roman"/>
                <w:spacing w:val="-1"/>
                <w:sz w:val="24"/>
                <w:szCs w:val="24"/>
              </w:rPr>
              <w:t>обучающимися(критический</w:t>
            </w:r>
            <w:r w:rsidRPr="00747D12">
              <w:rPr>
                <w:rFonts w:ascii="Times New Roman" w:hAnsi="Times New Roman" w:cs="Times New Roman"/>
                <w:sz w:val="24"/>
                <w:szCs w:val="24"/>
              </w:rPr>
              <w:t>показатель)</w:t>
            </w:r>
          </w:p>
          <w:p w:rsidR="00FD15EB" w:rsidRPr="001940C4" w:rsidRDefault="00FD15EB" w:rsidP="002364F2">
            <w:pPr>
              <w:rPr>
                <w:rFonts w:ascii="Times New Roman" w:hAnsi="Times New Roman" w:cs="Times New Roman"/>
                <w:sz w:val="24"/>
                <w:szCs w:val="24"/>
              </w:rPr>
            </w:pPr>
          </w:p>
        </w:tc>
        <w:tc>
          <w:tcPr>
            <w:tcW w:w="3185"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Да </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747D12" w:rsidRDefault="00FD15EB" w:rsidP="002364F2">
            <w:pPr>
              <w:pStyle w:val="TableParagraph"/>
              <w:spacing w:line="179" w:lineRule="exact"/>
              <w:ind w:left="184" w:firstLine="127"/>
              <w:rPr>
                <w:sz w:val="24"/>
                <w:szCs w:val="24"/>
              </w:rPr>
            </w:pPr>
            <w:r w:rsidRPr="00747D12">
              <w:rPr>
                <w:spacing w:val="-1"/>
                <w:sz w:val="24"/>
                <w:szCs w:val="24"/>
              </w:rPr>
              <w:t>Подключение</w:t>
            </w:r>
            <w:r w:rsidRPr="00747D12">
              <w:rPr>
                <w:sz w:val="24"/>
                <w:szCs w:val="24"/>
              </w:rPr>
              <w:t>образовательной</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организации к высокоскоростному</w:t>
            </w:r>
            <w:r w:rsidRPr="00FD15EB">
              <w:rPr>
                <w:rFonts w:ascii="Times New Roman" w:hAnsi="Times New Roman" w:cs="Times New Roman"/>
                <w:spacing w:val="-1"/>
                <w:sz w:val="24"/>
                <w:szCs w:val="24"/>
                <w:lang w:val="ru-RU"/>
              </w:rPr>
              <w:t>интернету</w:t>
            </w:r>
            <w:r w:rsidRPr="00FD15EB">
              <w:rPr>
                <w:rFonts w:ascii="Times New Roman" w:hAnsi="Times New Roman" w:cs="Times New Roman"/>
                <w:sz w:val="24"/>
                <w:szCs w:val="24"/>
                <w:lang w:val="ru-RU"/>
              </w:rPr>
              <w:t>(критическийпоказатель)</w:t>
            </w:r>
          </w:p>
        </w:tc>
        <w:tc>
          <w:tcPr>
            <w:tcW w:w="3185"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Да </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747D12" w:rsidRDefault="00FD15EB" w:rsidP="002364F2">
            <w:pPr>
              <w:pStyle w:val="TableParagraph"/>
              <w:ind w:left="139" w:right="127"/>
              <w:jc w:val="center"/>
              <w:rPr>
                <w:sz w:val="24"/>
                <w:szCs w:val="24"/>
              </w:rPr>
            </w:pPr>
            <w:r w:rsidRPr="00747D12">
              <w:rPr>
                <w:spacing w:val="-1"/>
                <w:sz w:val="24"/>
                <w:szCs w:val="24"/>
              </w:rPr>
              <w:t xml:space="preserve">Предоставление </w:t>
            </w:r>
            <w:r w:rsidRPr="00747D12">
              <w:rPr>
                <w:sz w:val="24"/>
                <w:szCs w:val="24"/>
              </w:rPr>
              <w:t>безопасногодоступакинформационно-</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pacing w:val="-1"/>
                <w:sz w:val="24"/>
                <w:szCs w:val="24"/>
                <w:lang w:val="ru-RU"/>
              </w:rPr>
              <w:t xml:space="preserve">коммуникационной </w:t>
            </w:r>
            <w:r w:rsidRPr="00FD15EB">
              <w:rPr>
                <w:rFonts w:ascii="Times New Roman" w:hAnsi="Times New Roman" w:cs="Times New Roman"/>
                <w:sz w:val="24"/>
                <w:szCs w:val="24"/>
                <w:lang w:val="ru-RU"/>
              </w:rPr>
              <w:t>сети Интернет(критическийпоказатель</w:t>
            </w:r>
          </w:p>
        </w:tc>
        <w:tc>
          <w:tcPr>
            <w:tcW w:w="3185"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Да </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747D12" w:rsidRDefault="00FD15EB" w:rsidP="002364F2">
            <w:pPr>
              <w:pStyle w:val="TableParagraph"/>
              <w:ind w:right="170"/>
              <w:rPr>
                <w:sz w:val="24"/>
                <w:szCs w:val="24"/>
              </w:rPr>
            </w:pPr>
            <w:r w:rsidRPr="00586443">
              <w:rPr>
                <w:sz w:val="24"/>
                <w:szCs w:val="24"/>
              </w:rPr>
              <w:t>Использование федеральной</w:t>
            </w:r>
            <w:r w:rsidRPr="00586443">
              <w:rPr>
                <w:spacing w:val="-1"/>
                <w:sz w:val="24"/>
                <w:szCs w:val="24"/>
              </w:rPr>
              <w:t>государственной информационной</w:t>
            </w:r>
            <w:r w:rsidRPr="00586443">
              <w:rPr>
                <w:sz w:val="24"/>
                <w:szCs w:val="24"/>
              </w:rPr>
              <w:t>системыМояшкола,втом</w:t>
            </w:r>
            <w:r>
              <w:rPr>
                <w:sz w:val="24"/>
                <w:szCs w:val="24"/>
              </w:rPr>
              <w:t xml:space="preserve">числе </w:t>
            </w:r>
            <w:r w:rsidRPr="00586443">
              <w:rPr>
                <w:spacing w:val="-1"/>
                <w:sz w:val="24"/>
                <w:szCs w:val="24"/>
              </w:rPr>
              <w:t xml:space="preserve">верифицированного </w:t>
            </w:r>
            <w:r w:rsidRPr="00586443">
              <w:rPr>
                <w:sz w:val="24"/>
                <w:szCs w:val="24"/>
              </w:rPr>
              <w:t>цифрового</w:t>
            </w:r>
            <w:r w:rsidRPr="00586443">
              <w:rPr>
                <w:spacing w:val="-1"/>
                <w:sz w:val="24"/>
                <w:szCs w:val="24"/>
              </w:rPr>
              <w:t xml:space="preserve">образовательного </w:t>
            </w:r>
            <w:r w:rsidRPr="00586443">
              <w:rPr>
                <w:sz w:val="24"/>
                <w:szCs w:val="24"/>
              </w:rPr>
              <w:t>контента, приреализации</w:t>
            </w:r>
            <w:r w:rsidRPr="00747D12">
              <w:rPr>
                <w:sz w:val="24"/>
                <w:szCs w:val="24"/>
              </w:rPr>
              <w:t>основных</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общеобразовательных программ всоответствии с Методическимирекомендациями Федеральногоинститутацифровойтрансформациив сфере образования (критическийпоказатель)</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Не менее 95% педагогических работников используют сервисы и подсистему «Библиотека ЦОК» ФГИС «Моя школа»</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3</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pacing w:val="-1"/>
                <w:sz w:val="24"/>
                <w:szCs w:val="24"/>
                <w:lang w:val="ru-RU"/>
              </w:rPr>
              <w:t>Информационно-коммуникационная</w:t>
            </w:r>
            <w:r w:rsidRPr="00FD15EB">
              <w:rPr>
                <w:rFonts w:ascii="Times New Roman" w:hAnsi="Times New Roman" w:cs="Times New Roman"/>
                <w:sz w:val="24"/>
                <w:szCs w:val="24"/>
                <w:lang w:val="ru-RU"/>
              </w:rPr>
              <w:t>образовательная платформаСферум (критическийпоказатель)</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Не менее 95% обучающихся и педагогов зарегистрированы на платформе «Сферум»</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2</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4029A4" w:rsidTr="002364F2">
        <w:tc>
          <w:tcPr>
            <w:tcW w:w="3885"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Оснащение образовательнойорганизации </w:t>
            </w:r>
            <w:r w:rsidRPr="00600924">
              <w:rPr>
                <w:rFonts w:ascii="Times New Roman" w:hAnsi="Times New Roman" w:cs="Times New Roman"/>
                <w:sz w:val="24"/>
                <w:szCs w:val="24"/>
              </w:rPr>
              <w:t>IT</w:t>
            </w:r>
            <w:r w:rsidRPr="00FD15EB">
              <w:rPr>
                <w:rFonts w:ascii="Times New Roman" w:hAnsi="Times New Roman" w:cs="Times New Roman"/>
                <w:sz w:val="24"/>
                <w:szCs w:val="24"/>
                <w:lang w:val="ru-RU"/>
              </w:rPr>
              <w:t>- оборудованием всоответствии с Методическимирекомендациями по вопросамразмещения оборудования,поставляемого в целях обеспеченияобразовательных организаций</w:t>
            </w:r>
            <w:r w:rsidRPr="00FD15EB">
              <w:rPr>
                <w:rFonts w:ascii="Times New Roman" w:hAnsi="Times New Roman" w:cs="Times New Roman"/>
                <w:spacing w:val="-1"/>
                <w:sz w:val="24"/>
                <w:szCs w:val="24"/>
                <w:lang w:val="ru-RU"/>
              </w:rPr>
              <w:t xml:space="preserve">материально-технической </w:t>
            </w:r>
            <w:r w:rsidRPr="00FD15EB">
              <w:rPr>
                <w:rFonts w:ascii="Times New Roman" w:hAnsi="Times New Roman" w:cs="Times New Roman"/>
                <w:sz w:val="24"/>
                <w:szCs w:val="24"/>
                <w:lang w:val="ru-RU"/>
              </w:rPr>
              <w:t>базой длявнедренияЦОС</w:t>
            </w:r>
          </w:p>
        </w:tc>
        <w:tc>
          <w:tcPr>
            <w:tcW w:w="3185"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Соответствует в полной мере</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2</w:t>
            </w:r>
          </w:p>
        </w:tc>
        <w:tc>
          <w:tcPr>
            <w:tcW w:w="3500" w:type="dxa"/>
          </w:tcPr>
          <w:p w:rsidR="00FD15EB" w:rsidRPr="00600924" w:rsidRDefault="00FD15EB" w:rsidP="002364F2">
            <w:pPr>
              <w:pStyle w:val="TableParagraph"/>
              <w:spacing w:line="237" w:lineRule="auto"/>
              <w:ind w:left="104" w:right="858"/>
              <w:rPr>
                <w:sz w:val="24"/>
                <w:szCs w:val="24"/>
              </w:rPr>
            </w:pPr>
            <w:r w:rsidRPr="00600924">
              <w:rPr>
                <w:sz w:val="24"/>
                <w:szCs w:val="24"/>
              </w:rPr>
              <w:t>Оборудование</w:t>
            </w:r>
            <w:r w:rsidRPr="00600924">
              <w:rPr>
                <w:spacing w:val="-1"/>
                <w:sz w:val="24"/>
                <w:szCs w:val="24"/>
              </w:rPr>
              <w:t>образовательной</w:t>
            </w:r>
          </w:p>
          <w:p w:rsidR="00FD15EB" w:rsidRPr="00600924" w:rsidRDefault="00FD15EB" w:rsidP="002364F2">
            <w:pPr>
              <w:pStyle w:val="TableParagraph"/>
              <w:tabs>
                <w:tab w:val="left" w:pos="1858"/>
              </w:tabs>
              <w:ind w:left="104" w:right="97"/>
              <w:rPr>
                <w:sz w:val="24"/>
                <w:szCs w:val="24"/>
              </w:rPr>
            </w:pPr>
            <w:r w:rsidRPr="00600924">
              <w:rPr>
                <w:sz w:val="24"/>
                <w:szCs w:val="24"/>
              </w:rPr>
              <w:t>организации</w:t>
            </w:r>
            <w:r w:rsidRPr="00600924">
              <w:rPr>
                <w:sz w:val="24"/>
                <w:szCs w:val="24"/>
              </w:rPr>
              <w:tab/>
            </w:r>
            <w:r w:rsidRPr="00600924">
              <w:rPr>
                <w:spacing w:val="-2"/>
                <w:sz w:val="24"/>
                <w:szCs w:val="24"/>
              </w:rPr>
              <w:t>не</w:t>
            </w:r>
            <w:r w:rsidRPr="00600924">
              <w:rPr>
                <w:sz w:val="24"/>
                <w:szCs w:val="24"/>
              </w:rPr>
              <w:t>соответствует</w:t>
            </w:r>
          </w:p>
          <w:p w:rsidR="00FD15EB" w:rsidRPr="00600924" w:rsidRDefault="00FD15EB" w:rsidP="002364F2">
            <w:pPr>
              <w:pStyle w:val="TableParagraph"/>
              <w:tabs>
                <w:tab w:val="left" w:pos="1190"/>
                <w:tab w:val="left" w:pos="1851"/>
              </w:tabs>
              <w:ind w:left="104" w:right="95"/>
              <w:rPr>
                <w:sz w:val="24"/>
                <w:szCs w:val="24"/>
              </w:rPr>
            </w:pPr>
            <w:r w:rsidRPr="00600924">
              <w:rPr>
                <w:sz w:val="24"/>
                <w:szCs w:val="24"/>
              </w:rPr>
              <w:t>Методическимрекомендациям</w:t>
            </w:r>
            <w:r w:rsidRPr="00600924">
              <w:rPr>
                <w:sz w:val="24"/>
                <w:szCs w:val="24"/>
              </w:rPr>
              <w:tab/>
            </w:r>
            <w:r w:rsidRPr="00600924">
              <w:rPr>
                <w:sz w:val="24"/>
                <w:szCs w:val="24"/>
              </w:rPr>
              <w:tab/>
            </w:r>
            <w:r w:rsidRPr="00600924">
              <w:rPr>
                <w:spacing w:val="-2"/>
                <w:sz w:val="24"/>
                <w:szCs w:val="24"/>
              </w:rPr>
              <w:t>по</w:t>
            </w:r>
            <w:r w:rsidRPr="00600924">
              <w:rPr>
                <w:sz w:val="24"/>
                <w:szCs w:val="24"/>
              </w:rPr>
              <w:t>вопросам</w:t>
            </w:r>
            <w:r w:rsidRPr="00600924">
              <w:rPr>
                <w:sz w:val="24"/>
                <w:szCs w:val="24"/>
              </w:rPr>
              <w:tab/>
              <w:t>размещенияоборудования,</w:t>
            </w:r>
          </w:p>
          <w:p w:rsidR="00FD15EB" w:rsidRPr="00600924" w:rsidRDefault="00FD15EB" w:rsidP="002364F2">
            <w:pPr>
              <w:pStyle w:val="TableParagraph"/>
              <w:tabs>
                <w:tab w:val="left" w:pos="1326"/>
                <w:tab w:val="left" w:pos="1623"/>
              </w:tabs>
              <w:ind w:left="104" w:right="99"/>
              <w:rPr>
                <w:sz w:val="24"/>
                <w:szCs w:val="24"/>
              </w:rPr>
            </w:pPr>
            <w:r w:rsidRPr="00600924">
              <w:rPr>
                <w:sz w:val="24"/>
                <w:szCs w:val="24"/>
              </w:rPr>
              <w:t>поставляемого</w:t>
            </w:r>
            <w:r w:rsidRPr="00600924">
              <w:rPr>
                <w:sz w:val="24"/>
                <w:szCs w:val="24"/>
              </w:rPr>
              <w:tab/>
              <w:t>в</w:t>
            </w:r>
            <w:r w:rsidRPr="00600924">
              <w:rPr>
                <w:sz w:val="24"/>
                <w:szCs w:val="24"/>
              </w:rPr>
              <w:tab/>
            </w:r>
            <w:r w:rsidRPr="00600924">
              <w:rPr>
                <w:spacing w:val="-1"/>
                <w:sz w:val="24"/>
                <w:szCs w:val="24"/>
              </w:rPr>
              <w:t>целях</w:t>
            </w:r>
            <w:r w:rsidRPr="00600924">
              <w:rPr>
                <w:sz w:val="24"/>
                <w:szCs w:val="24"/>
              </w:rPr>
              <w:t>обеспечения</w:t>
            </w:r>
          </w:p>
          <w:p w:rsidR="00FD15EB" w:rsidRPr="00600924" w:rsidRDefault="00FD15EB" w:rsidP="002364F2">
            <w:pPr>
              <w:pStyle w:val="TableParagraph"/>
              <w:ind w:left="104" w:right="87"/>
              <w:rPr>
                <w:sz w:val="24"/>
                <w:szCs w:val="24"/>
              </w:rPr>
            </w:pPr>
            <w:r w:rsidRPr="00600924">
              <w:rPr>
                <w:sz w:val="24"/>
                <w:szCs w:val="24"/>
              </w:rPr>
              <w:t>образовательныхорганизацийматериально-</w:t>
            </w:r>
          </w:p>
          <w:p w:rsidR="00FD15EB" w:rsidRPr="00FD15EB" w:rsidRDefault="00FD15EB" w:rsidP="002364F2">
            <w:pPr>
              <w:jc w:val="center"/>
              <w:rPr>
                <w:rFonts w:ascii="Times New Roman" w:hAnsi="Times New Roman" w:cs="Times New Roman"/>
                <w:sz w:val="24"/>
                <w:szCs w:val="24"/>
                <w:lang w:val="ru-RU"/>
              </w:rPr>
            </w:pPr>
            <w:r w:rsidRPr="00FD15EB">
              <w:rPr>
                <w:sz w:val="24"/>
                <w:szCs w:val="24"/>
                <w:lang w:val="ru-RU"/>
              </w:rPr>
              <w:t>технической</w:t>
            </w:r>
            <w:r w:rsidRPr="00FD15EB">
              <w:rPr>
                <w:sz w:val="24"/>
                <w:szCs w:val="24"/>
                <w:lang w:val="ru-RU"/>
              </w:rPr>
              <w:tab/>
              <w:t>базой</w:t>
            </w:r>
            <w:r w:rsidRPr="00FD15EB">
              <w:rPr>
                <w:sz w:val="24"/>
                <w:szCs w:val="24"/>
                <w:lang w:val="ru-RU"/>
              </w:rPr>
              <w:tab/>
            </w:r>
            <w:r w:rsidRPr="00FD15EB">
              <w:rPr>
                <w:spacing w:val="-2"/>
                <w:sz w:val="24"/>
                <w:szCs w:val="24"/>
                <w:lang w:val="ru-RU"/>
              </w:rPr>
              <w:t>для</w:t>
            </w:r>
            <w:r w:rsidRPr="00FD15EB">
              <w:rPr>
                <w:sz w:val="24"/>
                <w:szCs w:val="24"/>
                <w:lang w:val="ru-RU"/>
              </w:rPr>
              <w:t>внедренияЦОС.</w:t>
            </w:r>
          </w:p>
        </w:tc>
        <w:tc>
          <w:tcPr>
            <w:tcW w:w="3694"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Разработкамероприятийпоразвитиюматериально-технической</w:t>
            </w:r>
            <w:r w:rsidRPr="00FD15EB">
              <w:rPr>
                <w:rFonts w:ascii="Times New Roman" w:hAnsi="Times New Roman" w:cs="Times New Roman"/>
                <w:sz w:val="24"/>
                <w:szCs w:val="24"/>
                <w:lang w:val="ru-RU"/>
              </w:rPr>
              <w:tab/>
            </w:r>
            <w:r w:rsidRPr="00FD15EB">
              <w:rPr>
                <w:rFonts w:ascii="Times New Roman" w:hAnsi="Times New Roman" w:cs="Times New Roman"/>
                <w:sz w:val="24"/>
                <w:szCs w:val="24"/>
                <w:lang w:val="ru-RU"/>
              </w:rPr>
              <w:tab/>
            </w:r>
            <w:r w:rsidRPr="00FD15EB">
              <w:rPr>
                <w:rFonts w:ascii="Times New Roman" w:hAnsi="Times New Roman" w:cs="Times New Roman"/>
                <w:sz w:val="24"/>
                <w:szCs w:val="24"/>
                <w:lang w:val="ru-RU"/>
              </w:rPr>
              <w:tab/>
            </w:r>
            <w:r w:rsidRPr="00FD15EB">
              <w:rPr>
                <w:rFonts w:ascii="Times New Roman" w:hAnsi="Times New Roman" w:cs="Times New Roman"/>
                <w:spacing w:val="-1"/>
                <w:sz w:val="24"/>
                <w:szCs w:val="24"/>
                <w:lang w:val="ru-RU"/>
              </w:rPr>
              <w:t>базы,</w:t>
            </w:r>
            <w:r w:rsidRPr="00FD15EB">
              <w:rPr>
                <w:rFonts w:ascii="Times New Roman" w:hAnsi="Times New Roman" w:cs="Times New Roman"/>
                <w:sz w:val="24"/>
                <w:szCs w:val="24"/>
                <w:lang w:val="ru-RU"/>
              </w:rPr>
              <w:t>информационно-телекоммуникационнойинфраструктуры для внедрения ЦОС.Приобретение</w:t>
            </w:r>
            <w:r w:rsidRPr="00FD15EB">
              <w:rPr>
                <w:rFonts w:ascii="Times New Roman" w:hAnsi="Times New Roman" w:cs="Times New Roman"/>
                <w:sz w:val="24"/>
                <w:szCs w:val="24"/>
                <w:lang w:val="ru-RU"/>
              </w:rPr>
              <w:tab/>
            </w:r>
            <w:r w:rsidRPr="00FD15EB">
              <w:rPr>
                <w:rFonts w:ascii="Times New Roman" w:hAnsi="Times New Roman" w:cs="Times New Roman"/>
                <w:sz w:val="24"/>
                <w:szCs w:val="24"/>
                <w:lang w:val="ru-RU"/>
              </w:rPr>
              <w:tab/>
              <w:t>современного</w:t>
            </w:r>
            <w:r w:rsidRPr="00FD15EB">
              <w:rPr>
                <w:rFonts w:ascii="Times New Roman" w:hAnsi="Times New Roman" w:cs="Times New Roman"/>
                <w:sz w:val="24"/>
                <w:szCs w:val="24"/>
                <w:lang w:val="ru-RU"/>
              </w:rPr>
              <w:tab/>
            </w:r>
            <w:r w:rsidRPr="00FD15EB">
              <w:rPr>
                <w:rFonts w:ascii="Times New Roman" w:hAnsi="Times New Roman" w:cs="Times New Roman"/>
                <w:sz w:val="24"/>
                <w:szCs w:val="24"/>
                <w:lang w:val="ru-RU"/>
              </w:rPr>
              <w:tab/>
            </w:r>
            <w:r w:rsidRPr="00FD15EB">
              <w:rPr>
                <w:rFonts w:ascii="Times New Roman" w:hAnsi="Times New Roman" w:cs="Times New Roman"/>
                <w:sz w:val="24"/>
                <w:szCs w:val="24"/>
                <w:lang w:val="ru-RU"/>
              </w:rPr>
              <w:tab/>
            </w:r>
            <w:r w:rsidRPr="00600924">
              <w:rPr>
                <w:rFonts w:ascii="Times New Roman" w:hAnsi="Times New Roman" w:cs="Times New Roman"/>
                <w:spacing w:val="-1"/>
                <w:sz w:val="24"/>
                <w:szCs w:val="24"/>
              </w:rPr>
              <w:t>IT</w:t>
            </w:r>
            <w:r w:rsidRPr="00FD15EB">
              <w:rPr>
                <w:rFonts w:ascii="Times New Roman" w:hAnsi="Times New Roman" w:cs="Times New Roman"/>
                <w:spacing w:val="-1"/>
                <w:sz w:val="24"/>
                <w:szCs w:val="24"/>
                <w:lang w:val="ru-RU"/>
              </w:rPr>
              <w:t>-</w:t>
            </w:r>
            <w:r w:rsidRPr="00FD15EB">
              <w:rPr>
                <w:rFonts w:ascii="Times New Roman" w:hAnsi="Times New Roman" w:cs="Times New Roman"/>
                <w:sz w:val="24"/>
                <w:szCs w:val="24"/>
                <w:lang w:val="ru-RU"/>
              </w:rPr>
              <w:t>оборудования</w:t>
            </w:r>
            <w:r w:rsidRPr="00FD15EB">
              <w:rPr>
                <w:rFonts w:ascii="Times New Roman" w:hAnsi="Times New Roman" w:cs="Times New Roman"/>
                <w:sz w:val="24"/>
                <w:szCs w:val="24"/>
                <w:lang w:val="ru-RU"/>
              </w:rPr>
              <w:tab/>
              <w:t>за</w:t>
            </w:r>
            <w:r w:rsidRPr="00FD15EB">
              <w:rPr>
                <w:rFonts w:ascii="Times New Roman" w:hAnsi="Times New Roman" w:cs="Times New Roman"/>
                <w:sz w:val="24"/>
                <w:szCs w:val="24"/>
                <w:lang w:val="ru-RU"/>
              </w:rPr>
              <w:tab/>
              <w:t>счет</w:t>
            </w:r>
            <w:r w:rsidRPr="00FD15EB">
              <w:rPr>
                <w:rFonts w:ascii="Times New Roman" w:hAnsi="Times New Roman" w:cs="Times New Roman"/>
                <w:sz w:val="24"/>
                <w:szCs w:val="24"/>
                <w:lang w:val="ru-RU"/>
              </w:rPr>
              <w:tab/>
            </w:r>
            <w:r w:rsidRPr="00FD15EB">
              <w:rPr>
                <w:rFonts w:ascii="Times New Roman" w:hAnsi="Times New Roman" w:cs="Times New Roman"/>
                <w:spacing w:val="-1"/>
                <w:sz w:val="24"/>
                <w:szCs w:val="24"/>
                <w:lang w:val="ru-RU"/>
              </w:rPr>
              <w:t>средств</w:t>
            </w:r>
            <w:r w:rsidRPr="00FD15EB">
              <w:rPr>
                <w:rFonts w:ascii="Times New Roman" w:hAnsi="Times New Roman" w:cs="Times New Roman"/>
                <w:sz w:val="24"/>
                <w:szCs w:val="24"/>
                <w:lang w:val="ru-RU"/>
              </w:rPr>
              <w:t>образовательнойорганизациинаучебныерасходы,участиевгрантовыхконкурсах,привлечениевнебюджетныхсредств.</w:t>
            </w:r>
          </w:p>
        </w:tc>
      </w:tr>
      <w:tr w:rsidR="00FD15EB" w:rsidRPr="006A6509" w:rsidTr="002364F2">
        <w:tc>
          <w:tcPr>
            <w:tcW w:w="3885" w:type="dxa"/>
          </w:tcPr>
          <w:p w:rsidR="00FD15EB" w:rsidRPr="00600924" w:rsidRDefault="00FD15EB" w:rsidP="002364F2">
            <w:pPr>
              <w:pStyle w:val="TableParagraph"/>
              <w:ind w:left="669" w:right="268" w:hanging="389"/>
              <w:rPr>
                <w:sz w:val="24"/>
                <w:szCs w:val="24"/>
              </w:rPr>
            </w:pPr>
            <w:r w:rsidRPr="00586443">
              <w:rPr>
                <w:spacing w:val="-1"/>
                <w:sz w:val="24"/>
                <w:szCs w:val="24"/>
              </w:rPr>
              <w:t xml:space="preserve">Эксплуатация </w:t>
            </w:r>
            <w:r w:rsidRPr="00600924">
              <w:rPr>
                <w:spacing w:val="-1"/>
                <w:sz w:val="24"/>
                <w:szCs w:val="24"/>
              </w:rPr>
              <w:t>информационной</w:t>
            </w:r>
            <w:r w:rsidRPr="00600924">
              <w:rPr>
                <w:sz w:val="24"/>
                <w:szCs w:val="24"/>
              </w:rPr>
              <w:t>системыуправления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образовательнойорганизацией</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Управление образовательной организацией осуществляется с использованием информационной системы</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15127" w:type="dxa"/>
            <w:gridSpan w:val="5"/>
          </w:tcPr>
          <w:p w:rsidR="00FD15EB" w:rsidRDefault="00FD15EB" w:rsidP="002364F2">
            <w:pPr>
              <w:jc w:val="center"/>
              <w:rPr>
                <w:rFonts w:ascii="Times New Roman" w:hAnsi="Times New Roman" w:cs="Times New Roman"/>
                <w:b/>
                <w:sz w:val="24"/>
                <w:szCs w:val="24"/>
              </w:rPr>
            </w:pPr>
            <w:r w:rsidRPr="00600924">
              <w:rPr>
                <w:rFonts w:ascii="Times New Roman" w:hAnsi="Times New Roman" w:cs="Times New Roman"/>
                <w:b/>
                <w:sz w:val="24"/>
                <w:szCs w:val="24"/>
              </w:rPr>
              <w:t>Критерий «Организация внутришкольного пространства»</w:t>
            </w:r>
          </w:p>
          <w:p w:rsidR="00FD15EB" w:rsidRPr="00600924" w:rsidRDefault="00FD15EB" w:rsidP="002364F2">
            <w:pPr>
              <w:jc w:val="center"/>
              <w:rPr>
                <w:rFonts w:ascii="Times New Roman" w:hAnsi="Times New Roman" w:cs="Times New Roman"/>
                <w:b/>
                <w:sz w:val="24"/>
                <w:szCs w:val="24"/>
              </w:rPr>
            </w:pPr>
          </w:p>
        </w:tc>
      </w:tr>
      <w:tr w:rsidR="00FD15EB" w:rsidRPr="006A6509" w:rsidTr="002364F2">
        <w:tc>
          <w:tcPr>
            <w:tcW w:w="3885"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Наличие в образовательнойорганизации пространства дляучебныхинеучебныхзанятий,творческихдел</w:t>
            </w:r>
          </w:p>
        </w:tc>
        <w:tc>
          <w:tcPr>
            <w:tcW w:w="3185"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Наличие</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600924" w:rsidRDefault="00FD15EB" w:rsidP="002364F2">
            <w:pPr>
              <w:pStyle w:val="TableParagraph"/>
              <w:spacing w:line="242" w:lineRule="auto"/>
              <w:ind w:left="220" w:right="205" w:firstLine="96"/>
              <w:rPr>
                <w:sz w:val="24"/>
                <w:szCs w:val="24"/>
              </w:rPr>
            </w:pPr>
            <w:r w:rsidRPr="00586443">
              <w:rPr>
                <w:sz w:val="24"/>
                <w:szCs w:val="24"/>
              </w:rPr>
              <w:t>Функционирование школьного</w:t>
            </w:r>
            <w:r w:rsidRPr="00586443">
              <w:rPr>
                <w:spacing w:val="-1"/>
                <w:sz w:val="24"/>
                <w:szCs w:val="24"/>
              </w:rPr>
              <w:t>библиотечногоинформационного</w:t>
            </w:r>
            <w:r w:rsidRPr="00600924">
              <w:rPr>
                <w:sz w:val="24"/>
                <w:szCs w:val="24"/>
              </w:rPr>
              <w:t>центра</w:t>
            </w:r>
          </w:p>
        </w:tc>
        <w:tc>
          <w:tcPr>
            <w:tcW w:w="3185"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Не функционирует школьный библиотечный информационный центр</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0</w:t>
            </w:r>
          </w:p>
        </w:tc>
        <w:tc>
          <w:tcPr>
            <w:tcW w:w="3500"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w:t>
            </w: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B9159F" w:rsidRDefault="00FD15EB" w:rsidP="002364F2">
            <w:pPr>
              <w:pStyle w:val="TableParagraph"/>
              <w:spacing w:before="16"/>
              <w:ind w:left="97" w:right="87"/>
              <w:rPr>
                <w:sz w:val="24"/>
                <w:szCs w:val="24"/>
              </w:rPr>
            </w:pPr>
            <w:r w:rsidRPr="00B9159F">
              <w:rPr>
                <w:sz w:val="24"/>
                <w:szCs w:val="24"/>
              </w:rPr>
              <w:t>Реализация модели Школа полногоднянаосновеинтеграцииурочнойивнеурочной деятельностиобучающихся, программ</w:t>
            </w:r>
          </w:p>
          <w:p w:rsidR="00FD15EB" w:rsidRDefault="00FD15EB" w:rsidP="002364F2">
            <w:pPr>
              <w:pStyle w:val="TableParagraph"/>
              <w:spacing w:before="1"/>
              <w:ind w:left="97" w:right="86"/>
              <w:rPr>
                <w:sz w:val="24"/>
                <w:szCs w:val="24"/>
              </w:rPr>
            </w:pPr>
            <w:r w:rsidRPr="00B9159F">
              <w:rPr>
                <w:spacing w:val="-1"/>
                <w:sz w:val="24"/>
                <w:szCs w:val="24"/>
              </w:rPr>
              <w:t xml:space="preserve">дополнительного </w:t>
            </w:r>
            <w:r w:rsidRPr="00B9159F">
              <w:rPr>
                <w:sz w:val="24"/>
                <w:szCs w:val="24"/>
              </w:rPr>
              <w:t>образования детей,включаяпребываниевгруппахпродленногодня</w:t>
            </w:r>
          </w:p>
        </w:tc>
        <w:tc>
          <w:tcPr>
            <w:tcW w:w="3185"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Наличие</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3</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Default="00FD15EB" w:rsidP="002364F2">
            <w:pPr>
              <w:pStyle w:val="TableParagraph"/>
              <w:ind w:right="119"/>
              <w:rPr>
                <w:sz w:val="24"/>
                <w:szCs w:val="24"/>
              </w:rPr>
            </w:pPr>
            <w:r w:rsidRPr="00586443">
              <w:rPr>
                <w:sz w:val="24"/>
                <w:szCs w:val="24"/>
              </w:rPr>
              <w:t>Сформированы коллегиальныеорганыуправленияв</w:t>
            </w:r>
            <w:r w:rsidRPr="00B9159F">
              <w:rPr>
                <w:sz w:val="24"/>
                <w:szCs w:val="24"/>
              </w:rPr>
              <w:t>соответствиисФедеральнымзакономОбобразовании в Российской</w:t>
            </w:r>
            <w:r w:rsidRPr="00B9159F">
              <w:rPr>
                <w:spacing w:val="-1"/>
                <w:sz w:val="24"/>
                <w:szCs w:val="24"/>
              </w:rPr>
              <w:t>Федерации</w:t>
            </w:r>
            <w:proofErr w:type="gramStart"/>
            <w:r w:rsidRPr="00B9159F">
              <w:rPr>
                <w:spacing w:val="-1"/>
                <w:sz w:val="24"/>
                <w:szCs w:val="24"/>
              </w:rPr>
              <w:t>,</w:t>
            </w:r>
            <w:r w:rsidRPr="00B9159F">
              <w:rPr>
                <w:sz w:val="24"/>
                <w:szCs w:val="24"/>
              </w:rPr>
              <w:t>п</w:t>
            </w:r>
            <w:proofErr w:type="gramEnd"/>
            <w:r w:rsidRPr="00B9159F">
              <w:rPr>
                <w:sz w:val="24"/>
                <w:szCs w:val="24"/>
              </w:rPr>
              <w:t>редусмотренные</w:t>
            </w:r>
            <w:r w:rsidRPr="00B9159F">
              <w:rPr>
                <w:spacing w:val="-1"/>
                <w:sz w:val="24"/>
                <w:szCs w:val="24"/>
              </w:rPr>
              <w:t>уставомобразовательной</w:t>
            </w:r>
            <w:r w:rsidRPr="00B9159F">
              <w:rPr>
                <w:sz w:val="24"/>
                <w:szCs w:val="24"/>
              </w:rPr>
              <w:t>организации</w:t>
            </w:r>
          </w:p>
        </w:tc>
        <w:tc>
          <w:tcPr>
            <w:tcW w:w="3185"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Да </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1</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r w:rsidR="00FD15EB" w:rsidRPr="006A6509" w:rsidTr="002364F2">
        <w:tc>
          <w:tcPr>
            <w:tcW w:w="3885"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Функционирование управляющего</w:t>
            </w:r>
            <w:r w:rsidRPr="00FD15EB">
              <w:rPr>
                <w:rFonts w:ascii="Times New Roman" w:hAnsi="Times New Roman" w:cs="Times New Roman"/>
                <w:spacing w:val="-1"/>
                <w:sz w:val="24"/>
                <w:szCs w:val="24"/>
                <w:lang w:val="ru-RU"/>
              </w:rPr>
              <w:t>совета</w:t>
            </w:r>
            <w:r w:rsidRPr="00FD15EB">
              <w:rPr>
                <w:rFonts w:ascii="Times New Roman" w:hAnsi="Times New Roman" w:cs="Times New Roman"/>
                <w:sz w:val="24"/>
                <w:szCs w:val="24"/>
                <w:lang w:val="ru-RU"/>
              </w:rPr>
              <w:t>образовательнойорганизации</w:t>
            </w:r>
          </w:p>
        </w:tc>
        <w:tc>
          <w:tcPr>
            <w:tcW w:w="3185"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Нет </w:t>
            </w:r>
          </w:p>
        </w:tc>
        <w:tc>
          <w:tcPr>
            <w:tcW w:w="863" w:type="dxa"/>
          </w:tcPr>
          <w:p w:rsidR="00FD15EB" w:rsidRPr="001940C4" w:rsidRDefault="00FD15EB" w:rsidP="002364F2">
            <w:pPr>
              <w:jc w:val="center"/>
              <w:rPr>
                <w:rFonts w:ascii="Times New Roman" w:hAnsi="Times New Roman" w:cs="Times New Roman"/>
                <w:sz w:val="24"/>
                <w:szCs w:val="24"/>
              </w:rPr>
            </w:pPr>
            <w:r>
              <w:rPr>
                <w:rFonts w:ascii="Times New Roman" w:hAnsi="Times New Roman" w:cs="Times New Roman"/>
                <w:sz w:val="24"/>
                <w:szCs w:val="24"/>
              </w:rPr>
              <w:t>0</w:t>
            </w:r>
          </w:p>
        </w:tc>
        <w:tc>
          <w:tcPr>
            <w:tcW w:w="3500" w:type="dxa"/>
          </w:tcPr>
          <w:p w:rsidR="00FD15EB" w:rsidRPr="001940C4" w:rsidRDefault="00FD15EB" w:rsidP="002364F2">
            <w:pPr>
              <w:jc w:val="center"/>
              <w:rPr>
                <w:rFonts w:ascii="Times New Roman" w:hAnsi="Times New Roman" w:cs="Times New Roman"/>
                <w:sz w:val="24"/>
                <w:szCs w:val="24"/>
              </w:rPr>
            </w:pPr>
          </w:p>
        </w:tc>
        <w:tc>
          <w:tcPr>
            <w:tcW w:w="3694" w:type="dxa"/>
          </w:tcPr>
          <w:p w:rsidR="00FD15EB" w:rsidRPr="001940C4" w:rsidRDefault="00FD15EB" w:rsidP="002364F2">
            <w:pPr>
              <w:jc w:val="center"/>
              <w:rPr>
                <w:rFonts w:ascii="Times New Roman" w:hAnsi="Times New Roman" w:cs="Times New Roman"/>
                <w:sz w:val="24"/>
                <w:szCs w:val="24"/>
              </w:rPr>
            </w:pPr>
          </w:p>
        </w:tc>
      </w:tr>
    </w:tbl>
    <w:p w:rsidR="00FD15EB" w:rsidRPr="006A6509" w:rsidRDefault="00FD15EB" w:rsidP="00FD15EB">
      <w:pPr>
        <w:jc w:val="center"/>
        <w:rPr>
          <w:rFonts w:ascii="Times New Roman" w:hAnsi="Times New Roman" w:cs="Times New Roman"/>
          <w:sz w:val="24"/>
          <w:szCs w:val="24"/>
        </w:rPr>
      </w:pPr>
    </w:p>
    <w:p w:rsidR="00FD15EB" w:rsidRPr="00FD15EB" w:rsidRDefault="00FD15EB" w:rsidP="00FD15EB">
      <w:pPr>
        <w:pStyle w:val="2"/>
        <w:rPr>
          <w:rFonts w:ascii="Times New Roman" w:hAnsi="Times New Roman" w:cs="Times New Roman"/>
          <w:color w:val="auto"/>
          <w:sz w:val="24"/>
          <w:szCs w:val="24"/>
          <w:lang w:val="ru-RU"/>
        </w:rPr>
      </w:pPr>
      <w:r w:rsidRPr="00FD15EB">
        <w:rPr>
          <w:rFonts w:ascii="Times New Roman" w:hAnsi="Times New Roman" w:cs="Times New Roman"/>
          <w:color w:val="auto"/>
          <w:sz w:val="24"/>
          <w:szCs w:val="24"/>
          <w:lang w:val="ru-RU"/>
        </w:rPr>
        <w:t>3.2.Описаниедефицитовпокаждомумагистральномунаправлениюи ключевому условию.</w:t>
      </w:r>
    </w:p>
    <w:p w:rsidR="00FD15EB" w:rsidRDefault="00FD15EB" w:rsidP="00FD15EB">
      <w:pPr>
        <w:pStyle w:val="a8"/>
        <w:ind w:right="216" w:firstLine="1101"/>
        <w:jc w:val="both"/>
        <w:rPr>
          <w:sz w:val="24"/>
          <w:szCs w:val="24"/>
        </w:rPr>
      </w:pPr>
      <w:r w:rsidRPr="00586443">
        <w:rPr>
          <w:sz w:val="24"/>
          <w:szCs w:val="24"/>
        </w:rPr>
        <w:t>Администрация</w:t>
      </w:r>
      <w:r>
        <w:rPr>
          <w:sz w:val="24"/>
          <w:szCs w:val="24"/>
        </w:rPr>
        <w:t>МБОУ СОШ № 4 г. Карачева им. С.П. Лоскутова</w:t>
      </w:r>
      <w:r w:rsidRPr="00586443">
        <w:rPr>
          <w:sz w:val="24"/>
          <w:szCs w:val="24"/>
        </w:rPr>
        <w:t>провеласамодиагностикуспомощьюСервисасамодиагностикиобщеобразовательныхорганизацийвцеляхвыявлениядефицитов в общеобразовательном учреждении на основе принципов управлениякачеством образования в рамкахпроекта«ШколаМинпросвещения России» дляопределения и фиксации уровня вхождения в проект. По результатам диагностики</w:t>
      </w:r>
      <w:r w:rsidRPr="00586443">
        <w:rPr>
          <w:spacing w:val="-1"/>
          <w:sz w:val="24"/>
          <w:szCs w:val="24"/>
        </w:rPr>
        <w:t>определеноисходноесостояние</w:t>
      </w:r>
      <w:r>
        <w:rPr>
          <w:sz w:val="24"/>
          <w:szCs w:val="24"/>
        </w:rPr>
        <w:t>школы</w:t>
      </w:r>
      <w:r w:rsidRPr="00586443">
        <w:rPr>
          <w:sz w:val="24"/>
          <w:szCs w:val="24"/>
        </w:rPr>
        <w:t>как</w:t>
      </w:r>
      <w:r w:rsidRPr="00586443">
        <w:rPr>
          <w:i/>
          <w:sz w:val="24"/>
          <w:szCs w:val="24"/>
        </w:rPr>
        <w:t>средний</w:t>
      </w:r>
      <w:r w:rsidRPr="00586443">
        <w:rPr>
          <w:sz w:val="24"/>
          <w:szCs w:val="24"/>
        </w:rPr>
        <w:t>уровеньосвоениямодели«ШколыМинпросвещенияРоссии»(1</w:t>
      </w:r>
      <w:r>
        <w:rPr>
          <w:sz w:val="24"/>
          <w:szCs w:val="24"/>
        </w:rPr>
        <w:t>58</w:t>
      </w:r>
      <w:r w:rsidRPr="00586443">
        <w:rPr>
          <w:sz w:val="24"/>
          <w:szCs w:val="24"/>
        </w:rPr>
        <w:t>балл</w:t>
      </w:r>
      <w:r>
        <w:rPr>
          <w:sz w:val="24"/>
          <w:szCs w:val="24"/>
        </w:rPr>
        <w:t>ов</w:t>
      </w:r>
      <w:r w:rsidRPr="00586443">
        <w:rPr>
          <w:sz w:val="24"/>
          <w:szCs w:val="24"/>
        </w:rPr>
        <w:t>затест).Уровеньвключаетвсебянеобходимыйминимумпакетныхрешенийдляобеспечениякачественногообразовательного процессавобразовательной организации.</w:t>
      </w:r>
    </w:p>
    <w:p w:rsidR="00FD15EB" w:rsidRDefault="00FD15EB" w:rsidP="00FD15EB">
      <w:pPr>
        <w:pStyle w:val="a8"/>
        <w:ind w:left="393" w:right="216" w:firstLine="708"/>
        <w:jc w:val="both"/>
        <w:rPr>
          <w:b/>
          <w:sz w:val="24"/>
          <w:szCs w:val="24"/>
        </w:rPr>
      </w:pPr>
      <w:r w:rsidRPr="00E23415">
        <w:rPr>
          <w:b/>
          <w:sz w:val="24"/>
          <w:szCs w:val="24"/>
        </w:rPr>
        <w:t>Восемь направлений описания результатов самодиагностики:</w:t>
      </w:r>
    </w:p>
    <w:p w:rsidR="00FD15EB" w:rsidRDefault="00FD15EB" w:rsidP="00FD15EB">
      <w:pPr>
        <w:pStyle w:val="a8"/>
        <w:tabs>
          <w:tab w:val="left" w:pos="426"/>
        </w:tabs>
        <w:ind w:right="216"/>
        <w:jc w:val="both"/>
        <w:rPr>
          <w:sz w:val="24"/>
          <w:szCs w:val="24"/>
        </w:rPr>
      </w:pPr>
      <w:r>
        <w:rPr>
          <w:b/>
          <w:sz w:val="24"/>
          <w:szCs w:val="24"/>
        </w:rPr>
        <w:t xml:space="preserve">    1. Знание: </w:t>
      </w:r>
      <w:r>
        <w:rPr>
          <w:sz w:val="24"/>
          <w:szCs w:val="24"/>
        </w:rPr>
        <w:t>направление «Знание» предусматривает предоставление каждому обучающемуся качественного общего образования и гарантирует ему достижение максимально возможных образовательных результатов на основе лучших традиций отечественной педагогики, предполагающих реализацию углубленного и профильного обучения, проектной и исследовательской деятельности, в том числе с применением электронных образовательных ресурсов, обеспечение объективной внутренней системы оценки качества образования.</w:t>
      </w:r>
    </w:p>
    <w:p w:rsidR="00FD15EB" w:rsidRDefault="00FD15EB" w:rsidP="00FD15EB">
      <w:pPr>
        <w:pStyle w:val="a8"/>
        <w:tabs>
          <w:tab w:val="left" w:pos="426"/>
        </w:tabs>
        <w:ind w:right="216"/>
        <w:jc w:val="both"/>
        <w:rPr>
          <w:sz w:val="24"/>
          <w:szCs w:val="24"/>
        </w:rPr>
      </w:pPr>
      <w:r>
        <w:rPr>
          <w:b/>
          <w:sz w:val="24"/>
          <w:szCs w:val="24"/>
        </w:rPr>
        <w:t xml:space="preserve">      2. Воспитание: </w:t>
      </w:r>
      <w:r>
        <w:rPr>
          <w:sz w:val="24"/>
          <w:szCs w:val="24"/>
        </w:rPr>
        <w:t>направление «Воспитание» предусматривает развитие личностных качеств обучающихся в соответствии с приоритетами государственной политики в сфере воспитания на основе российских традиционных духовно-нравственных ценностей, правил и норм поведения, принятых в российском обществе, формирование у обучающихся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D15EB" w:rsidRDefault="00FD15EB" w:rsidP="00FD15EB">
      <w:pPr>
        <w:pStyle w:val="a8"/>
        <w:tabs>
          <w:tab w:val="left" w:pos="426"/>
        </w:tabs>
        <w:ind w:right="216"/>
        <w:jc w:val="both"/>
        <w:rPr>
          <w:sz w:val="24"/>
          <w:szCs w:val="24"/>
        </w:rPr>
      </w:pPr>
      <w:r w:rsidRPr="0019237A">
        <w:rPr>
          <w:b/>
          <w:sz w:val="24"/>
          <w:szCs w:val="24"/>
        </w:rPr>
        <w:t xml:space="preserve">       3. Здоровье:</w:t>
      </w:r>
      <w:r>
        <w:rPr>
          <w:sz w:val="24"/>
          <w:szCs w:val="24"/>
        </w:rPr>
        <w:t>направление «Здоровье» предполагает формирование здоровьесберегающего потенциала общеобразовательной организации на основе применения специальных технологий и методик обучения и воспитания, в том числе адаптивных, направленных на гармоничное физическое и психическое развитие, социальное благополучие, сохранение и укрепление здоровья и обеспечение личной безопасности обучающихся.</w:t>
      </w:r>
    </w:p>
    <w:p w:rsidR="00FD15EB" w:rsidRDefault="00FD15EB" w:rsidP="00FD15EB">
      <w:pPr>
        <w:pStyle w:val="a8"/>
        <w:tabs>
          <w:tab w:val="left" w:pos="426"/>
        </w:tabs>
        <w:ind w:right="216"/>
        <w:jc w:val="both"/>
        <w:rPr>
          <w:sz w:val="24"/>
          <w:szCs w:val="24"/>
        </w:rPr>
      </w:pPr>
      <w:r>
        <w:rPr>
          <w:b/>
          <w:sz w:val="24"/>
          <w:szCs w:val="24"/>
        </w:rPr>
        <w:t xml:space="preserve">4. Творчество: </w:t>
      </w:r>
      <w:r>
        <w:rPr>
          <w:sz w:val="24"/>
          <w:szCs w:val="24"/>
        </w:rPr>
        <w:t>направление «Творчество» предусматривает создание условий и ситуаций успеха созидательной деятельности, способствующих максимальной реализации потенциальных возможностей и наиболее полному раскрытию творческого потенциала обучающихся для успешного развития интеллекта, таланта, творческих способностей, созидательной позиции личности как субъекта общественной деятельности.</w:t>
      </w:r>
    </w:p>
    <w:p w:rsidR="00FD15EB" w:rsidRDefault="00FD15EB" w:rsidP="00FD15EB">
      <w:pPr>
        <w:pStyle w:val="a8"/>
        <w:tabs>
          <w:tab w:val="left" w:pos="426"/>
        </w:tabs>
        <w:ind w:right="216"/>
        <w:jc w:val="both"/>
        <w:rPr>
          <w:sz w:val="24"/>
          <w:szCs w:val="24"/>
        </w:rPr>
      </w:pPr>
      <w:r>
        <w:rPr>
          <w:b/>
          <w:sz w:val="24"/>
          <w:szCs w:val="24"/>
        </w:rPr>
        <w:t xml:space="preserve">5. Профориентация: </w:t>
      </w:r>
      <w:r>
        <w:rPr>
          <w:sz w:val="24"/>
          <w:szCs w:val="24"/>
        </w:rPr>
        <w:t>направление «Профориентация» предусматривает сопровождение осознанного отношения обучающихся к профессионально-трудовой сфере, основанного на создании условий для формирования у них набора компетенций, необходимых для успешного самоопределения и общей внутренней готовности к разрешению проблем профессиональной жизни с использованием системы профессиональных проб, сетевых программ с колледжами и вузами, сотрудничества с семьей, с участием работодателей и заинтересованной общественности в целях обеспечения социально-экономического развития и суверенитета России.</w:t>
      </w:r>
    </w:p>
    <w:p w:rsidR="00FD15EB" w:rsidRDefault="00FD15EB" w:rsidP="00FD15EB">
      <w:pPr>
        <w:pStyle w:val="a8"/>
        <w:tabs>
          <w:tab w:val="left" w:pos="426"/>
        </w:tabs>
        <w:ind w:right="216"/>
        <w:jc w:val="both"/>
        <w:rPr>
          <w:sz w:val="24"/>
          <w:szCs w:val="24"/>
        </w:rPr>
      </w:pPr>
      <w:r>
        <w:rPr>
          <w:b/>
          <w:sz w:val="24"/>
          <w:szCs w:val="24"/>
        </w:rPr>
        <w:t xml:space="preserve">6. Учитель. Школьная команда: </w:t>
      </w:r>
      <w:r>
        <w:rPr>
          <w:sz w:val="24"/>
          <w:szCs w:val="24"/>
        </w:rPr>
        <w:t>ключевое условие «Учитель. Школьная команда» предусматривает поддержку и развитие личностных и профессиональных компетенций педагогических работников (непрерывное профессиональное развитие, наставничество, адресная помощь и сопровождение) и максимальное использование потенциала каждого члена команды, постоянную коммуникацию и укрепление коллегиального сотрудничества, высокий уровень взаимопонимания в коллективе, направленных на достижение общих целей наиболее эффективными и действенными способами.</w:t>
      </w:r>
    </w:p>
    <w:p w:rsidR="00FD15EB" w:rsidRDefault="00FD15EB" w:rsidP="00FD15EB">
      <w:pPr>
        <w:pStyle w:val="a8"/>
        <w:tabs>
          <w:tab w:val="left" w:pos="426"/>
        </w:tabs>
        <w:ind w:right="216"/>
        <w:jc w:val="both"/>
        <w:rPr>
          <w:sz w:val="24"/>
          <w:szCs w:val="24"/>
        </w:rPr>
      </w:pPr>
      <w:r>
        <w:rPr>
          <w:b/>
          <w:sz w:val="24"/>
          <w:szCs w:val="24"/>
        </w:rPr>
        <w:t xml:space="preserve"> 7. Школьный климат: </w:t>
      </w:r>
      <w:r>
        <w:rPr>
          <w:sz w:val="24"/>
          <w:szCs w:val="24"/>
        </w:rPr>
        <w:t>ключевое условие «Школьный климат» предусматривает формирование уклада общеобразовательной организации, поддерживающего ценности, принципы, нравственную культуру, создание безопасного и комфортного для всех и каждого пространства, обеспечивающего атмосферу доброжелательности, доверия, требовательности и заботы о каждом, включающего нормы, ценности и ожидания, которые поддерживают чувство физической, эмоциональной социальной безопасности и способствуют благополучному личностному и интеллектуальному развитию обучающихся как полноценных членов общества.</w:t>
      </w:r>
    </w:p>
    <w:p w:rsidR="00FD15EB" w:rsidRDefault="00FD15EB" w:rsidP="00FD15EB">
      <w:pPr>
        <w:pStyle w:val="a8"/>
        <w:ind w:right="216"/>
        <w:jc w:val="both"/>
        <w:rPr>
          <w:sz w:val="24"/>
          <w:szCs w:val="24"/>
        </w:rPr>
      </w:pPr>
      <w:r>
        <w:rPr>
          <w:b/>
          <w:sz w:val="24"/>
          <w:szCs w:val="24"/>
        </w:rPr>
        <w:t>8. Образовательная среда:</w:t>
      </w:r>
      <w:r>
        <w:rPr>
          <w:sz w:val="24"/>
          <w:szCs w:val="24"/>
        </w:rPr>
        <w:t xml:space="preserve"> ключевое условие «Образовательная среда» предусматривает создание современной мотивирующей образовательной среды как инструмента социализации детей, проектируемого совместно участниками образовательных отношений как пространство развития обучающихся, создающего возможность их участия в принятии образовательных решений, формирующего инициативность, осознанность, самостоятельность и ответственность, являющегося действенным инструментом становления субъектной позиции обучающихся.</w:t>
      </w:r>
    </w:p>
    <w:p w:rsidR="00FD15EB" w:rsidRDefault="00FD15EB" w:rsidP="00FD15EB">
      <w:pPr>
        <w:pStyle w:val="a8"/>
        <w:ind w:right="216"/>
        <w:jc w:val="both"/>
        <w:rPr>
          <w:sz w:val="24"/>
          <w:szCs w:val="24"/>
        </w:rPr>
      </w:pPr>
      <w:r w:rsidRPr="004F299B">
        <w:rPr>
          <w:i/>
          <w:sz w:val="24"/>
          <w:szCs w:val="24"/>
        </w:rPr>
        <w:t>Базовый уровень</w:t>
      </w:r>
      <w:r>
        <w:rPr>
          <w:sz w:val="24"/>
          <w:szCs w:val="24"/>
        </w:rPr>
        <w:t xml:space="preserve"> включает в себя необходимый минимум пакетных решений для обеспечения условий образовательного процесса в общеобразовательной организации – Школе Минпросвещения России.</w:t>
      </w:r>
    </w:p>
    <w:p w:rsidR="00FD15EB" w:rsidRPr="00A522BB" w:rsidRDefault="00FD15EB" w:rsidP="00FD15EB">
      <w:pPr>
        <w:pStyle w:val="a8"/>
        <w:ind w:right="216"/>
        <w:jc w:val="both"/>
        <w:rPr>
          <w:sz w:val="24"/>
          <w:szCs w:val="24"/>
        </w:rPr>
      </w:pPr>
      <w:r w:rsidRPr="004F299B">
        <w:rPr>
          <w:i/>
          <w:sz w:val="24"/>
          <w:szCs w:val="24"/>
        </w:rPr>
        <w:t>Средний уровень</w:t>
      </w:r>
      <w:r>
        <w:rPr>
          <w:sz w:val="24"/>
          <w:szCs w:val="24"/>
        </w:rPr>
        <w:t xml:space="preserve"> представляет собой расширенный комплекс условий, способствующий повышению мотивации обучающихся к развитию и обучению, вовлеченность в образовательный процесс, направленный на обеспечение освоения обучающимися навыков и умений.</w:t>
      </w:r>
    </w:p>
    <w:p w:rsidR="00FD15EB" w:rsidRDefault="00FD15EB" w:rsidP="00FD15EB">
      <w:pPr>
        <w:pStyle w:val="a8"/>
        <w:tabs>
          <w:tab w:val="left" w:pos="426"/>
        </w:tabs>
        <w:ind w:right="216"/>
        <w:jc w:val="both"/>
        <w:rPr>
          <w:sz w:val="24"/>
          <w:szCs w:val="24"/>
        </w:rPr>
      </w:pPr>
      <w:r w:rsidRPr="004F299B">
        <w:rPr>
          <w:i/>
          <w:sz w:val="24"/>
          <w:szCs w:val="24"/>
        </w:rPr>
        <w:t>Высокий уровень</w:t>
      </w:r>
      <w:r>
        <w:rPr>
          <w:sz w:val="24"/>
          <w:szCs w:val="24"/>
        </w:rPr>
        <w:t xml:space="preserve"> включает в себя максимально доступные инструменты для реализации всех успешных управленческих практик системы образования Российской Федерации.</w:t>
      </w:r>
    </w:p>
    <w:p w:rsidR="00FD15EB" w:rsidRDefault="00FD15EB" w:rsidP="00FD15EB">
      <w:pPr>
        <w:pStyle w:val="a8"/>
        <w:tabs>
          <w:tab w:val="left" w:pos="426"/>
        </w:tabs>
        <w:ind w:right="216"/>
        <w:jc w:val="both"/>
        <w:rPr>
          <w:sz w:val="24"/>
          <w:szCs w:val="24"/>
        </w:rPr>
      </w:pPr>
    </w:p>
    <w:p w:rsidR="00FD15EB" w:rsidRDefault="00FD15EB" w:rsidP="00FD15EB">
      <w:pPr>
        <w:pStyle w:val="a8"/>
        <w:tabs>
          <w:tab w:val="left" w:pos="426"/>
        </w:tabs>
        <w:ind w:right="216"/>
        <w:jc w:val="center"/>
        <w:rPr>
          <w:b/>
          <w:sz w:val="24"/>
          <w:szCs w:val="24"/>
        </w:rPr>
      </w:pPr>
      <w:r w:rsidRPr="004F299B">
        <w:rPr>
          <w:b/>
          <w:sz w:val="24"/>
          <w:szCs w:val="24"/>
        </w:rPr>
        <w:t>Результаты самодиагностики</w:t>
      </w:r>
      <w:r>
        <w:rPr>
          <w:b/>
          <w:sz w:val="24"/>
          <w:szCs w:val="24"/>
        </w:rPr>
        <w:t xml:space="preserve"> (интерпретация результатов диагностики)</w:t>
      </w:r>
    </w:p>
    <w:p w:rsidR="00FD15EB" w:rsidRDefault="00FD15EB" w:rsidP="00FD15EB">
      <w:pPr>
        <w:pStyle w:val="a8"/>
        <w:tabs>
          <w:tab w:val="left" w:pos="426"/>
        </w:tabs>
        <w:ind w:right="216"/>
        <w:jc w:val="center"/>
        <w:rPr>
          <w:b/>
          <w:sz w:val="24"/>
          <w:szCs w:val="24"/>
        </w:rPr>
      </w:pPr>
    </w:p>
    <w:tbl>
      <w:tblPr>
        <w:tblStyle w:val="a4"/>
        <w:tblW w:w="0" w:type="auto"/>
        <w:tblLook w:val="04A0"/>
      </w:tblPr>
      <w:tblGrid>
        <w:gridCol w:w="4106"/>
        <w:gridCol w:w="3107"/>
        <w:gridCol w:w="3607"/>
      </w:tblGrid>
      <w:tr w:rsidR="00FD15EB" w:rsidTr="002364F2">
        <w:tc>
          <w:tcPr>
            <w:tcW w:w="4106" w:type="dxa"/>
          </w:tcPr>
          <w:p w:rsidR="00FD15EB" w:rsidRPr="00392785" w:rsidRDefault="00FD15EB" w:rsidP="002364F2">
            <w:pPr>
              <w:pStyle w:val="a8"/>
              <w:tabs>
                <w:tab w:val="left" w:pos="426"/>
              </w:tabs>
              <w:ind w:right="216"/>
              <w:jc w:val="center"/>
              <w:rPr>
                <w:b/>
                <w:sz w:val="24"/>
                <w:szCs w:val="24"/>
              </w:rPr>
            </w:pPr>
            <w:r w:rsidRPr="00392785">
              <w:rPr>
                <w:b/>
                <w:sz w:val="24"/>
                <w:szCs w:val="24"/>
              </w:rPr>
              <w:t>Магистральное направление, ключевое условие</w:t>
            </w:r>
          </w:p>
        </w:tc>
        <w:tc>
          <w:tcPr>
            <w:tcW w:w="3107" w:type="dxa"/>
          </w:tcPr>
          <w:p w:rsidR="00FD15EB" w:rsidRPr="00392785" w:rsidRDefault="00FD15EB" w:rsidP="002364F2">
            <w:pPr>
              <w:pStyle w:val="a8"/>
              <w:tabs>
                <w:tab w:val="left" w:pos="426"/>
              </w:tabs>
              <w:ind w:right="216"/>
              <w:jc w:val="center"/>
              <w:rPr>
                <w:b/>
                <w:sz w:val="24"/>
                <w:szCs w:val="24"/>
              </w:rPr>
            </w:pPr>
            <w:r w:rsidRPr="00392785">
              <w:rPr>
                <w:b/>
                <w:sz w:val="24"/>
                <w:szCs w:val="24"/>
              </w:rPr>
              <w:t>Полученный результат</w:t>
            </w:r>
          </w:p>
        </w:tc>
        <w:tc>
          <w:tcPr>
            <w:tcW w:w="3607" w:type="dxa"/>
          </w:tcPr>
          <w:p w:rsidR="00FD15EB" w:rsidRPr="00392785" w:rsidRDefault="00FD15EB" w:rsidP="002364F2">
            <w:pPr>
              <w:pStyle w:val="a8"/>
              <w:tabs>
                <w:tab w:val="left" w:pos="426"/>
              </w:tabs>
              <w:ind w:right="216"/>
              <w:jc w:val="center"/>
              <w:rPr>
                <w:b/>
                <w:sz w:val="24"/>
                <w:szCs w:val="24"/>
              </w:rPr>
            </w:pPr>
            <w:r w:rsidRPr="00392785">
              <w:rPr>
                <w:b/>
                <w:sz w:val="24"/>
                <w:szCs w:val="24"/>
              </w:rPr>
              <w:t>Планируемый результат, описание</w:t>
            </w:r>
          </w:p>
        </w:tc>
      </w:tr>
      <w:tr w:rsidR="00FD15EB" w:rsidTr="002364F2">
        <w:tc>
          <w:tcPr>
            <w:tcW w:w="4106" w:type="dxa"/>
          </w:tcPr>
          <w:p w:rsidR="00FD15EB" w:rsidRDefault="00FD15EB" w:rsidP="002364F2">
            <w:pPr>
              <w:pStyle w:val="a8"/>
              <w:tabs>
                <w:tab w:val="left" w:pos="426"/>
              </w:tabs>
              <w:ind w:right="216"/>
              <w:jc w:val="center"/>
              <w:rPr>
                <w:sz w:val="24"/>
                <w:szCs w:val="24"/>
              </w:rPr>
            </w:pPr>
            <w:r>
              <w:rPr>
                <w:sz w:val="24"/>
                <w:szCs w:val="24"/>
              </w:rPr>
              <w:t>Знание</w:t>
            </w:r>
          </w:p>
        </w:tc>
        <w:tc>
          <w:tcPr>
            <w:tcW w:w="3107" w:type="dxa"/>
          </w:tcPr>
          <w:p w:rsidR="00FD15EB" w:rsidRDefault="00FD15EB" w:rsidP="002364F2">
            <w:pPr>
              <w:pStyle w:val="a8"/>
              <w:tabs>
                <w:tab w:val="left" w:pos="426"/>
              </w:tabs>
              <w:ind w:right="216"/>
              <w:jc w:val="center"/>
              <w:rPr>
                <w:sz w:val="24"/>
                <w:szCs w:val="24"/>
              </w:rPr>
            </w:pPr>
            <w:r>
              <w:rPr>
                <w:sz w:val="24"/>
                <w:szCs w:val="24"/>
              </w:rPr>
              <w:t>Средний 34</w:t>
            </w:r>
          </w:p>
        </w:tc>
        <w:tc>
          <w:tcPr>
            <w:tcW w:w="3607" w:type="dxa"/>
          </w:tcPr>
          <w:p w:rsidR="00FD15EB" w:rsidRDefault="00FD15EB" w:rsidP="002364F2">
            <w:pPr>
              <w:pStyle w:val="a8"/>
              <w:tabs>
                <w:tab w:val="left" w:pos="426"/>
              </w:tabs>
              <w:ind w:right="216"/>
              <w:jc w:val="center"/>
              <w:rPr>
                <w:sz w:val="24"/>
                <w:szCs w:val="24"/>
              </w:rPr>
            </w:pPr>
            <w:r>
              <w:rPr>
                <w:sz w:val="24"/>
                <w:szCs w:val="24"/>
              </w:rPr>
              <w:t>Высокий 50</w:t>
            </w:r>
          </w:p>
        </w:tc>
      </w:tr>
      <w:tr w:rsidR="00FD15EB" w:rsidTr="002364F2">
        <w:tc>
          <w:tcPr>
            <w:tcW w:w="4106" w:type="dxa"/>
          </w:tcPr>
          <w:p w:rsidR="00FD15EB" w:rsidRDefault="00FD15EB" w:rsidP="002364F2">
            <w:pPr>
              <w:pStyle w:val="a8"/>
              <w:tabs>
                <w:tab w:val="left" w:pos="426"/>
              </w:tabs>
              <w:ind w:right="216"/>
              <w:jc w:val="center"/>
              <w:rPr>
                <w:sz w:val="24"/>
                <w:szCs w:val="24"/>
              </w:rPr>
            </w:pPr>
            <w:r>
              <w:rPr>
                <w:sz w:val="24"/>
                <w:szCs w:val="24"/>
              </w:rPr>
              <w:t>Воспитание</w:t>
            </w:r>
          </w:p>
        </w:tc>
        <w:tc>
          <w:tcPr>
            <w:tcW w:w="3107" w:type="dxa"/>
          </w:tcPr>
          <w:p w:rsidR="00FD15EB" w:rsidRDefault="00FD15EB" w:rsidP="002364F2">
            <w:pPr>
              <w:pStyle w:val="a8"/>
              <w:tabs>
                <w:tab w:val="left" w:pos="426"/>
              </w:tabs>
              <w:ind w:right="216"/>
              <w:jc w:val="center"/>
              <w:rPr>
                <w:sz w:val="24"/>
                <w:szCs w:val="24"/>
              </w:rPr>
            </w:pPr>
            <w:r>
              <w:rPr>
                <w:sz w:val="24"/>
                <w:szCs w:val="24"/>
              </w:rPr>
              <w:t xml:space="preserve"> Средний 15</w:t>
            </w:r>
          </w:p>
        </w:tc>
        <w:tc>
          <w:tcPr>
            <w:tcW w:w="3607" w:type="dxa"/>
          </w:tcPr>
          <w:p w:rsidR="00FD15EB" w:rsidRDefault="00FD15EB" w:rsidP="002364F2">
            <w:pPr>
              <w:pStyle w:val="a8"/>
              <w:tabs>
                <w:tab w:val="left" w:pos="426"/>
              </w:tabs>
              <w:ind w:right="216"/>
              <w:jc w:val="center"/>
              <w:rPr>
                <w:sz w:val="24"/>
                <w:szCs w:val="24"/>
              </w:rPr>
            </w:pPr>
            <w:r>
              <w:rPr>
                <w:sz w:val="24"/>
                <w:szCs w:val="24"/>
              </w:rPr>
              <w:t>Высокий 18</w:t>
            </w:r>
          </w:p>
        </w:tc>
      </w:tr>
      <w:tr w:rsidR="00FD15EB" w:rsidTr="002364F2">
        <w:tc>
          <w:tcPr>
            <w:tcW w:w="4106" w:type="dxa"/>
          </w:tcPr>
          <w:p w:rsidR="00FD15EB" w:rsidRDefault="00FD15EB" w:rsidP="002364F2">
            <w:pPr>
              <w:pStyle w:val="a8"/>
              <w:tabs>
                <w:tab w:val="left" w:pos="426"/>
              </w:tabs>
              <w:ind w:right="216"/>
              <w:jc w:val="center"/>
              <w:rPr>
                <w:sz w:val="24"/>
                <w:szCs w:val="24"/>
              </w:rPr>
            </w:pPr>
            <w:r>
              <w:rPr>
                <w:sz w:val="24"/>
                <w:szCs w:val="24"/>
              </w:rPr>
              <w:t>Здоровье</w:t>
            </w:r>
          </w:p>
        </w:tc>
        <w:tc>
          <w:tcPr>
            <w:tcW w:w="3107" w:type="dxa"/>
          </w:tcPr>
          <w:p w:rsidR="00FD15EB" w:rsidRDefault="00FD15EB" w:rsidP="002364F2">
            <w:pPr>
              <w:pStyle w:val="a8"/>
              <w:tabs>
                <w:tab w:val="left" w:pos="426"/>
              </w:tabs>
              <w:ind w:right="216"/>
              <w:jc w:val="center"/>
              <w:rPr>
                <w:sz w:val="24"/>
                <w:szCs w:val="24"/>
              </w:rPr>
            </w:pPr>
            <w:r>
              <w:rPr>
                <w:sz w:val="24"/>
                <w:szCs w:val="24"/>
              </w:rPr>
              <w:t>Средний 19</w:t>
            </w:r>
          </w:p>
        </w:tc>
        <w:tc>
          <w:tcPr>
            <w:tcW w:w="3607" w:type="dxa"/>
          </w:tcPr>
          <w:p w:rsidR="00FD15EB" w:rsidRDefault="00FD15EB" w:rsidP="002364F2">
            <w:pPr>
              <w:pStyle w:val="a8"/>
              <w:tabs>
                <w:tab w:val="left" w:pos="426"/>
              </w:tabs>
              <w:ind w:right="216"/>
              <w:jc w:val="center"/>
              <w:rPr>
                <w:sz w:val="24"/>
                <w:szCs w:val="24"/>
              </w:rPr>
            </w:pPr>
            <w:r>
              <w:rPr>
                <w:sz w:val="24"/>
                <w:szCs w:val="24"/>
              </w:rPr>
              <w:t>Высокий 22</w:t>
            </w:r>
          </w:p>
        </w:tc>
      </w:tr>
      <w:tr w:rsidR="00FD15EB" w:rsidTr="002364F2">
        <w:tc>
          <w:tcPr>
            <w:tcW w:w="4106" w:type="dxa"/>
          </w:tcPr>
          <w:p w:rsidR="00FD15EB" w:rsidRDefault="00FD15EB" w:rsidP="002364F2">
            <w:pPr>
              <w:pStyle w:val="a8"/>
              <w:tabs>
                <w:tab w:val="left" w:pos="426"/>
              </w:tabs>
              <w:ind w:right="216"/>
              <w:jc w:val="center"/>
              <w:rPr>
                <w:sz w:val="24"/>
                <w:szCs w:val="24"/>
              </w:rPr>
            </w:pPr>
            <w:r>
              <w:rPr>
                <w:sz w:val="24"/>
                <w:szCs w:val="24"/>
              </w:rPr>
              <w:t>Творчество</w:t>
            </w:r>
          </w:p>
        </w:tc>
        <w:tc>
          <w:tcPr>
            <w:tcW w:w="3107" w:type="dxa"/>
          </w:tcPr>
          <w:p w:rsidR="00FD15EB" w:rsidRDefault="00FD15EB" w:rsidP="002364F2">
            <w:pPr>
              <w:pStyle w:val="a8"/>
              <w:tabs>
                <w:tab w:val="left" w:pos="426"/>
              </w:tabs>
              <w:ind w:right="216"/>
              <w:jc w:val="center"/>
              <w:rPr>
                <w:sz w:val="24"/>
                <w:szCs w:val="24"/>
              </w:rPr>
            </w:pPr>
            <w:r>
              <w:rPr>
                <w:sz w:val="24"/>
                <w:szCs w:val="24"/>
              </w:rPr>
              <w:t>Средний 23</w:t>
            </w:r>
          </w:p>
        </w:tc>
        <w:tc>
          <w:tcPr>
            <w:tcW w:w="3607" w:type="dxa"/>
          </w:tcPr>
          <w:p w:rsidR="00FD15EB" w:rsidRDefault="00FD15EB" w:rsidP="002364F2">
            <w:pPr>
              <w:pStyle w:val="a8"/>
              <w:tabs>
                <w:tab w:val="left" w:pos="426"/>
              </w:tabs>
              <w:ind w:right="216"/>
              <w:jc w:val="center"/>
              <w:rPr>
                <w:sz w:val="24"/>
                <w:szCs w:val="24"/>
              </w:rPr>
            </w:pPr>
            <w:r>
              <w:rPr>
                <w:sz w:val="24"/>
                <w:szCs w:val="24"/>
              </w:rPr>
              <w:t>Высокий 27</w:t>
            </w:r>
          </w:p>
        </w:tc>
      </w:tr>
      <w:tr w:rsidR="00FD15EB" w:rsidTr="002364F2">
        <w:tc>
          <w:tcPr>
            <w:tcW w:w="4106" w:type="dxa"/>
          </w:tcPr>
          <w:p w:rsidR="00FD15EB" w:rsidRDefault="00FD15EB" w:rsidP="002364F2">
            <w:pPr>
              <w:pStyle w:val="a8"/>
              <w:tabs>
                <w:tab w:val="left" w:pos="426"/>
              </w:tabs>
              <w:ind w:right="216"/>
              <w:jc w:val="center"/>
              <w:rPr>
                <w:sz w:val="24"/>
                <w:szCs w:val="24"/>
              </w:rPr>
            </w:pPr>
            <w:r>
              <w:rPr>
                <w:sz w:val="24"/>
                <w:szCs w:val="24"/>
              </w:rPr>
              <w:t>Профориентация</w:t>
            </w:r>
          </w:p>
        </w:tc>
        <w:tc>
          <w:tcPr>
            <w:tcW w:w="3107" w:type="dxa"/>
          </w:tcPr>
          <w:p w:rsidR="00FD15EB" w:rsidRDefault="00FD15EB" w:rsidP="002364F2">
            <w:pPr>
              <w:pStyle w:val="a8"/>
              <w:tabs>
                <w:tab w:val="left" w:pos="426"/>
              </w:tabs>
              <w:ind w:right="216"/>
              <w:jc w:val="center"/>
              <w:rPr>
                <w:sz w:val="24"/>
                <w:szCs w:val="24"/>
              </w:rPr>
            </w:pPr>
            <w:r>
              <w:rPr>
                <w:sz w:val="24"/>
                <w:szCs w:val="24"/>
              </w:rPr>
              <w:t>Средний 11</w:t>
            </w:r>
          </w:p>
        </w:tc>
        <w:tc>
          <w:tcPr>
            <w:tcW w:w="3607" w:type="dxa"/>
          </w:tcPr>
          <w:p w:rsidR="00FD15EB" w:rsidRDefault="00FD15EB" w:rsidP="002364F2">
            <w:pPr>
              <w:pStyle w:val="a8"/>
              <w:tabs>
                <w:tab w:val="left" w:pos="426"/>
              </w:tabs>
              <w:ind w:right="216"/>
              <w:jc w:val="center"/>
              <w:rPr>
                <w:sz w:val="24"/>
                <w:szCs w:val="24"/>
              </w:rPr>
            </w:pPr>
            <w:r>
              <w:rPr>
                <w:sz w:val="24"/>
                <w:szCs w:val="24"/>
              </w:rPr>
              <w:t>Высокий 12</w:t>
            </w:r>
          </w:p>
        </w:tc>
      </w:tr>
      <w:tr w:rsidR="00FD15EB" w:rsidTr="002364F2">
        <w:tc>
          <w:tcPr>
            <w:tcW w:w="4106" w:type="dxa"/>
          </w:tcPr>
          <w:p w:rsidR="00FD15EB" w:rsidRDefault="00FD15EB" w:rsidP="002364F2">
            <w:pPr>
              <w:pStyle w:val="a8"/>
              <w:tabs>
                <w:tab w:val="left" w:pos="426"/>
              </w:tabs>
              <w:ind w:right="216"/>
              <w:jc w:val="center"/>
              <w:rPr>
                <w:sz w:val="24"/>
                <w:szCs w:val="24"/>
              </w:rPr>
            </w:pPr>
            <w:r>
              <w:rPr>
                <w:sz w:val="24"/>
                <w:szCs w:val="24"/>
              </w:rPr>
              <w:t>Учитель. Школьная команда</w:t>
            </w:r>
          </w:p>
        </w:tc>
        <w:tc>
          <w:tcPr>
            <w:tcW w:w="3107" w:type="dxa"/>
          </w:tcPr>
          <w:p w:rsidR="00FD15EB" w:rsidRDefault="00FD15EB" w:rsidP="002364F2">
            <w:pPr>
              <w:pStyle w:val="a8"/>
              <w:tabs>
                <w:tab w:val="left" w:pos="426"/>
              </w:tabs>
              <w:ind w:right="216"/>
              <w:jc w:val="center"/>
              <w:rPr>
                <w:sz w:val="24"/>
                <w:szCs w:val="24"/>
              </w:rPr>
            </w:pPr>
            <w:r>
              <w:rPr>
                <w:sz w:val="24"/>
                <w:szCs w:val="24"/>
              </w:rPr>
              <w:t>Средний 25</w:t>
            </w:r>
          </w:p>
        </w:tc>
        <w:tc>
          <w:tcPr>
            <w:tcW w:w="3607" w:type="dxa"/>
          </w:tcPr>
          <w:p w:rsidR="00FD15EB" w:rsidRDefault="00FD15EB" w:rsidP="002364F2">
            <w:pPr>
              <w:pStyle w:val="a8"/>
              <w:tabs>
                <w:tab w:val="left" w:pos="426"/>
              </w:tabs>
              <w:ind w:right="216"/>
              <w:jc w:val="center"/>
              <w:rPr>
                <w:sz w:val="24"/>
                <w:szCs w:val="24"/>
              </w:rPr>
            </w:pPr>
            <w:r>
              <w:rPr>
                <w:sz w:val="24"/>
                <w:szCs w:val="24"/>
              </w:rPr>
              <w:t>Высокий 30</w:t>
            </w:r>
          </w:p>
        </w:tc>
      </w:tr>
      <w:tr w:rsidR="00FD15EB" w:rsidTr="002364F2">
        <w:tc>
          <w:tcPr>
            <w:tcW w:w="4106" w:type="dxa"/>
          </w:tcPr>
          <w:p w:rsidR="00FD15EB" w:rsidRDefault="00FD15EB" w:rsidP="002364F2">
            <w:pPr>
              <w:pStyle w:val="a8"/>
              <w:tabs>
                <w:tab w:val="left" w:pos="426"/>
              </w:tabs>
              <w:ind w:right="216"/>
              <w:jc w:val="center"/>
              <w:rPr>
                <w:sz w:val="24"/>
                <w:szCs w:val="24"/>
              </w:rPr>
            </w:pPr>
            <w:r>
              <w:rPr>
                <w:sz w:val="24"/>
                <w:szCs w:val="24"/>
              </w:rPr>
              <w:t>Школьный климат</w:t>
            </w:r>
          </w:p>
        </w:tc>
        <w:tc>
          <w:tcPr>
            <w:tcW w:w="3107" w:type="dxa"/>
          </w:tcPr>
          <w:p w:rsidR="00FD15EB" w:rsidRDefault="00FD15EB" w:rsidP="002364F2">
            <w:pPr>
              <w:pStyle w:val="a8"/>
              <w:tabs>
                <w:tab w:val="left" w:pos="426"/>
              </w:tabs>
              <w:ind w:right="216"/>
              <w:jc w:val="center"/>
              <w:rPr>
                <w:sz w:val="24"/>
                <w:szCs w:val="24"/>
              </w:rPr>
            </w:pPr>
            <w:r>
              <w:rPr>
                <w:sz w:val="24"/>
                <w:szCs w:val="24"/>
              </w:rPr>
              <w:t>Средний 15</w:t>
            </w:r>
          </w:p>
        </w:tc>
        <w:tc>
          <w:tcPr>
            <w:tcW w:w="3607" w:type="dxa"/>
          </w:tcPr>
          <w:p w:rsidR="00FD15EB" w:rsidRDefault="00FD15EB" w:rsidP="002364F2">
            <w:pPr>
              <w:pStyle w:val="a8"/>
              <w:tabs>
                <w:tab w:val="left" w:pos="426"/>
              </w:tabs>
              <w:ind w:right="216"/>
              <w:jc w:val="center"/>
              <w:rPr>
                <w:sz w:val="24"/>
                <w:szCs w:val="24"/>
              </w:rPr>
            </w:pPr>
            <w:r>
              <w:rPr>
                <w:sz w:val="24"/>
                <w:szCs w:val="24"/>
              </w:rPr>
              <w:t>Высокий 19</w:t>
            </w:r>
          </w:p>
        </w:tc>
      </w:tr>
      <w:tr w:rsidR="00FD15EB" w:rsidTr="002364F2">
        <w:tc>
          <w:tcPr>
            <w:tcW w:w="4106" w:type="dxa"/>
          </w:tcPr>
          <w:p w:rsidR="00FD15EB" w:rsidRDefault="00FD15EB" w:rsidP="002364F2">
            <w:pPr>
              <w:pStyle w:val="a8"/>
              <w:tabs>
                <w:tab w:val="left" w:pos="426"/>
              </w:tabs>
              <w:ind w:right="216"/>
              <w:jc w:val="center"/>
              <w:rPr>
                <w:sz w:val="24"/>
                <w:szCs w:val="24"/>
              </w:rPr>
            </w:pPr>
            <w:r>
              <w:rPr>
                <w:sz w:val="24"/>
                <w:szCs w:val="24"/>
              </w:rPr>
              <w:t>Образовательная среда</w:t>
            </w:r>
          </w:p>
        </w:tc>
        <w:tc>
          <w:tcPr>
            <w:tcW w:w="3107" w:type="dxa"/>
          </w:tcPr>
          <w:p w:rsidR="00FD15EB" w:rsidRDefault="00FD15EB" w:rsidP="002364F2">
            <w:pPr>
              <w:pStyle w:val="a8"/>
              <w:tabs>
                <w:tab w:val="left" w:pos="426"/>
              </w:tabs>
              <w:ind w:right="216"/>
              <w:jc w:val="center"/>
              <w:rPr>
                <w:sz w:val="24"/>
                <w:szCs w:val="24"/>
              </w:rPr>
            </w:pPr>
            <w:r>
              <w:rPr>
                <w:sz w:val="24"/>
                <w:szCs w:val="24"/>
              </w:rPr>
              <w:t>Высокий 16</w:t>
            </w:r>
          </w:p>
        </w:tc>
        <w:tc>
          <w:tcPr>
            <w:tcW w:w="3607" w:type="dxa"/>
          </w:tcPr>
          <w:p w:rsidR="00FD15EB" w:rsidRDefault="00FD15EB" w:rsidP="002364F2">
            <w:pPr>
              <w:pStyle w:val="a8"/>
              <w:tabs>
                <w:tab w:val="left" w:pos="426"/>
              </w:tabs>
              <w:ind w:right="216"/>
              <w:jc w:val="center"/>
              <w:rPr>
                <w:sz w:val="24"/>
                <w:szCs w:val="24"/>
              </w:rPr>
            </w:pPr>
            <w:r>
              <w:rPr>
                <w:sz w:val="24"/>
                <w:szCs w:val="24"/>
              </w:rPr>
              <w:t>Высокий  17</w:t>
            </w:r>
          </w:p>
        </w:tc>
      </w:tr>
      <w:tr w:rsidR="00FD15EB" w:rsidTr="002364F2">
        <w:tc>
          <w:tcPr>
            <w:tcW w:w="4106" w:type="dxa"/>
          </w:tcPr>
          <w:p w:rsidR="00FD15EB" w:rsidRDefault="00FD15EB" w:rsidP="002364F2">
            <w:pPr>
              <w:pStyle w:val="a8"/>
              <w:tabs>
                <w:tab w:val="left" w:pos="426"/>
              </w:tabs>
              <w:ind w:right="216"/>
              <w:jc w:val="center"/>
              <w:rPr>
                <w:sz w:val="24"/>
                <w:szCs w:val="24"/>
              </w:rPr>
            </w:pPr>
          </w:p>
        </w:tc>
        <w:tc>
          <w:tcPr>
            <w:tcW w:w="3107" w:type="dxa"/>
          </w:tcPr>
          <w:p w:rsidR="00FD15EB" w:rsidRPr="00615020" w:rsidRDefault="00FD15EB" w:rsidP="002364F2">
            <w:pPr>
              <w:pStyle w:val="a8"/>
              <w:tabs>
                <w:tab w:val="left" w:pos="426"/>
              </w:tabs>
              <w:ind w:right="216"/>
              <w:jc w:val="center"/>
              <w:rPr>
                <w:b/>
                <w:sz w:val="24"/>
                <w:szCs w:val="24"/>
              </w:rPr>
            </w:pPr>
            <w:r w:rsidRPr="00615020">
              <w:rPr>
                <w:b/>
                <w:sz w:val="24"/>
                <w:szCs w:val="24"/>
              </w:rPr>
              <w:t>158</w:t>
            </w:r>
          </w:p>
        </w:tc>
        <w:tc>
          <w:tcPr>
            <w:tcW w:w="3607" w:type="dxa"/>
          </w:tcPr>
          <w:p w:rsidR="00FD15EB" w:rsidRPr="00615020" w:rsidRDefault="00FD15EB" w:rsidP="002364F2">
            <w:pPr>
              <w:pStyle w:val="a8"/>
              <w:tabs>
                <w:tab w:val="left" w:pos="426"/>
              </w:tabs>
              <w:ind w:right="216"/>
              <w:jc w:val="center"/>
              <w:rPr>
                <w:b/>
                <w:sz w:val="24"/>
                <w:szCs w:val="24"/>
              </w:rPr>
            </w:pPr>
            <w:r w:rsidRPr="00615020">
              <w:rPr>
                <w:b/>
                <w:sz w:val="24"/>
                <w:szCs w:val="24"/>
              </w:rPr>
              <w:t>195</w:t>
            </w:r>
          </w:p>
        </w:tc>
      </w:tr>
    </w:tbl>
    <w:p w:rsidR="00FD15EB" w:rsidRDefault="00FD15EB" w:rsidP="00FD15EB">
      <w:pPr>
        <w:pStyle w:val="a8"/>
        <w:tabs>
          <w:tab w:val="left" w:pos="426"/>
        </w:tabs>
        <w:ind w:right="216"/>
        <w:jc w:val="center"/>
        <w:rPr>
          <w:b/>
          <w:sz w:val="24"/>
          <w:szCs w:val="24"/>
        </w:rPr>
      </w:pPr>
      <w:r w:rsidRPr="005A6D9F">
        <w:rPr>
          <w:b/>
          <w:sz w:val="24"/>
          <w:szCs w:val="24"/>
        </w:rPr>
        <w:t>Результаты проблемно-ориентированного анализа:</w:t>
      </w:r>
    </w:p>
    <w:p w:rsidR="00FD15EB" w:rsidRPr="00F324F6" w:rsidRDefault="00FD15EB" w:rsidP="00FD15EB">
      <w:pPr>
        <w:pStyle w:val="a8"/>
        <w:tabs>
          <w:tab w:val="left" w:pos="426"/>
        </w:tabs>
        <w:ind w:right="216"/>
        <w:jc w:val="center"/>
        <w:rPr>
          <w:sz w:val="24"/>
          <w:szCs w:val="24"/>
        </w:rPr>
      </w:pPr>
      <w:r w:rsidRPr="00C00652">
        <w:rPr>
          <w:sz w:val="24"/>
          <w:szCs w:val="24"/>
          <w:lang w:val="en-US"/>
        </w:rPr>
        <w:t>PEST</w:t>
      </w:r>
      <w:r w:rsidRPr="00F324F6">
        <w:rPr>
          <w:b/>
          <w:sz w:val="24"/>
          <w:szCs w:val="24"/>
        </w:rPr>
        <w:t xml:space="preserve"> – </w:t>
      </w:r>
      <w:r>
        <w:rPr>
          <w:sz w:val="24"/>
          <w:szCs w:val="24"/>
        </w:rPr>
        <w:t xml:space="preserve">анализ – выявление политических, экономических, социальных и технологических аспектов внешней среды, которые вызывают проблемы и задачи предстоящего периода. Рассматривая те или иные факторы, в </w:t>
      </w:r>
      <w:r w:rsidRPr="00C00652">
        <w:rPr>
          <w:sz w:val="24"/>
          <w:szCs w:val="24"/>
          <w:lang w:val="en-US"/>
        </w:rPr>
        <w:t>PEST</w:t>
      </w:r>
      <w:r w:rsidRPr="00F324F6">
        <w:rPr>
          <w:b/>
          <w:sz w:val="24"/>
          <w:szCs w:val="24"/>
        </w:rPr>
        <w:t xml:space="preserve">– </w:t>
      </w:r>
      <w:r>
        <w:rPr>
          <w:sz w:val="24"/>
          <w:szCs w:val="24"/>
        </w:rPr>
        <w:t>анализе задаются вопросы: какие тенденции могут повлиять на реализацию проекта «Школа Минпросвещения России» в МБОУ СОШ № 4 г. Карачева им. С.П. Лоскутова</w:t>
      </w:r>
    </w:p>
    <w:p w:rsidR="00FD15EB" w:rsidRPr="005A6D9F" w:rsidRDefault="00FD15EB" w:rsidP="00FD15EB">
      <w:pPr>
        <w:pStyle w:val="a8"/>
        <w:tabs>
          <w:tab w:val="left" w:pos="426"/>
        </w:tabs>
        <w:ind w:right="216"/>
        <w:jc w:val="center"/>
        <w:rPr>
          <w:b/>
          <w:sz w:val="24"/>
          <w:szCs w:val="24"/>
        </w:rPr>
      </w:pPr>
    </w:p>
    <w:tbl>
      <w:tblPr>
        <w:tblStyle w:val="a4"/>
        <w:tblW w:w="0" w:type="auto"/>
        <w:tblLook w:val="04A0"/>
      </w:tblPr>
      <w:tblGrid>
        <w:gridCol w:w="3823"/>
        <w:gridCol w:w="4961"/>
        <w:gridCol w:w="6343"/>
      </w:tblGrid>
      <w:tr w:rsidR="00FD15EB" w:rsidRPr="004029A4" w:rsidTr="002364F2">
        <w:tc>
          <w:tcPr>
            <w:tcW w:w="3823" w:type="dxa"/>
          </w:tcPr>
          <w:p w:rsidR="00FD15EB" w:rsidRPr="00206C38" w:rsidRDefault="00FD15EB" w:rsidP="002364F2">
            <w:pPr>
              <w:pStyle w:val="a8"/>
              <w:tabs>
                <w:tab w:val="left" w:pos="426"/>
              </w:tabs>
              <w:ind w:right="216"/>
              <w:jc w:val="center"/>
              <w:rPr>
                <w:sz w:val="24"/>
                <w:szCs w:val="24"/>
              </w:rPr>
            </w:pPr>
            <w:r w:rsidRPr="00206C38">
              <w:rPr>
                <w:sz w:val="24"/>
                <w:szCs w:val="24"/>
              </w:rPr>
              <w:t>Направления анализа</w:t>
            </w:r>
          </w:p>
        </w:tc>
        <w:tc>
          <w:tcPr>
            <w:tcW w:w="4961" w:type="dxa"/>
          </w:tcPr>
          <w:p w:rsidR="00FD15EB" w:rsidRPr="00206C38" w:rsidRDefault="00FD15EB" w:rsidP="002364F2">
            <w:pPr>
              <w:pStyle w:val="a8"/>
              <w:tabs>
                <w:tab w:val="left" w:pos="426"/>
              </w:tabs>
              <w:ind w:right="216"/>
              <w:jc w:val="center"/>
              <w:rPr>
                <w:sz w:val="24"/>
                <w:szCs w:val="24"/>
              </w:rPr>
            </w:pPr>
            <w:r w:rsidRPr="00206C38">
              <w:rPr>
                <w:sz w:val="24"/>
                <w:szCs w:val="24"/>
              </w:rPr>
              <w:t>Основные факторы</w:t>
            </w:r>
          </w:p>
        </w:tc>
        <w:tc>
          <w:tcPr>
            <w:tcW w:w="6343" w:type="dxa"/>
          </w:tcPr>
          <w:p w:rsidR="00FD15EB" w:rsidRPr="00206C38" w:rsidRDefault="00FD15EB" w:rsidP="002364F2">
            <w:pPr>
              <w:pStyle w:val="a8"/>
              <w:tabs>
                <w:tab w:val="left" w:pos="426"/>
              </w:tabs>
              <w:ind w:right="216"/>
              <w:jc w:val="center"/>
              <w:rPr>
                <w:sz w:val="24"/>
                <w:szCs w:val="24"/>
              </w:rPr>
            </w:pPr>
            <w:r>
              <w:rPr>
                <w:sz w:val="24"/>
                <w:szCs w:val="24"/>
              </w:rPr>
              <w:t>Как влияет на направления развития</w:t>
            </w:r>
          </w:p>
        </w:tc>
      </w:tr>
      <w:tr w:rsidR="00FD15EB" w:rsidRPr="004029A4" w:rsidTr="002364F2">
        <w:tc>
          <w:tcPr>
            <w:tcW w:w="3823" w:type="dxa"/>
          </w:tcPr>
          <w:p w:rsidR="00FD15EB" w:rsidRPr="00206C38" w:rsidRDefault="00FD15EB" w:rsidP="002364F2">
            <w:pPr>
              <w:pStyle w:val="a8"/>
              <w:tabs>
                <w:tab w:val="left" w:pos="426"/>
              </w:tabs>
              <w:ind w:right="216"/>
              <w:jc w:val="center"/>
              <w:rPr>
                <w:sz w:val="24"/>
                <w:szCs w:val="24"/>
              </w:rPr>
            </w:pPr>
            <w:r w:rsidRPr="00206C38">
              <w:rPr>
                <w:sz w:val="24"/>
                <w:szCs w:val="24"/>
              </w:rPr>
              <w:t>Политические аспекты</w:t>
            </w:r>
            <w:r>
              <w:rPr>
                <w:sz w:val="24"/>
                <w:szCs w:val="24"/>
              </w:rPr>
              <w:t xml:space="preserve"> внешней среды</w:t>
            </w:r>
          </w:p>
        </w:tc>
        <w:tc>
          <w:tcPr>
            <w:tcW w:w="4961" w:type="dxa"/>
          </w:tcPr>
          <w:p w:rsidR="00FD15EB" w:rsidRDefault="00FD15EB" w:rsidP="002364F2">
            <w:pPr>
              <w:pStyle w:val="a8"/>
              <w:tabs>
                <w:tab w:val="left" w:pos="426"/>
              </w:tabs>
              <w:ind w:right="216"/>
              <w:rPr>
                <w:sz w:val="24"/>
                <w:szCs w:val="24"/>
              </w:rPr>
            </w:pPr>
            <w:r>
              <w:rPr>
                <w:sz w:val="24"/>
                <w:szCs w:val="24"/>
              </w:rPr>
              <w:t>- общемировая политическая ситуация и внешняя политика страны;</w:t>
            </w:r>
          </w:p>
          <w:p w:rsidR="00FD15EB" w:rsidRDefault="00FD15EB" w:rsidP="002364F2">
            <w:pPr>
              <w:pStyle w:val="a8"/>
              <w:tabs>
                <w:tab w:val="left" w:pos="426"/>
              </w:tabs>
              <w:ind w:right="216"/>
              <w:rPr>
                <w:sz w:val="24"/>
                <w:szCs w:val="24"/>
              </w:rPr>
            </w:pPr>
            <w:r>
              <w:rPr>
                <w:sz w:val="24"/>
                <w:szCs w:val="24"/>
              </w:rPr>
              <w:t>- внутренняя политика на государственном уровне;</w:t>
            </w:r>
          </w:p>
          <w:p w:rsidR="00FD15EB" w:rsidRDefault="00FD15EB" w:rsidP="002364F2">
            <w:pPr>
              <w:pStyle w:val="a8"/>
              <w:tabs>
                <w:tab w:val="left" w:pos="426"/>
              </w:tabs>
              <w:ind w:right="216"/>
              <w:rPr>
                <w:sz w:val="24"/>
                <w:szCs w:val="24"/>
              </w:rPr>
            </w:pPr>
            <w:r>
              <w:rPr>
                <w:sz w:val="24"/>
                <w:szCs w:val="24"/>
              </w:rPr>
              <w:t>- уровень влияния государства на отрасль;</w:t>
            </w:r>
          </w:p>
          <w:p w:rsidR="00FD15EB" w:rsidRDefault="00FD15EB" w:rsidP="002364F2">
            <w:pPr>
              <w:pStyle w:val="a8"/>
              <w:tabs>
                <w:tab w:val="left" w:pos="426"/>
              </w:tabs>
              <w:ind w:right="216"/>
              <w:rPr>
                <w:sz w:val="24"/>
                <w:szCs w:val="24"/>
              </w:rPr>
            </w:pPr>
            <w:r>
              <w:rPr>
                <w:sz w:val="24"/>
                <w:szCs w:val="24"/>
              </w:rPr>
              <w:t>- субсидии государством региона, в котором осуществляется деятельность школы;</w:t>
            </w:r>
          </w:p>
          <w:p w:rsidR="00FD15EB" w:rsidRDefault="00FD15EB" w:rsidP="002364F2">
            <w:pPr>
              <w:pStyle w:val="a8"/>
              <w:tabs>
                <w:tab w:val="left" w:pos="426"/>
              </w:tabs>
              <w:ind w:right="216"/>
              <w:rPr>
                <w:sz w:val="24"/>
                <w:szCs w:val="24"/>
              </w:rPr>
            </w:pPr>
            <w:r>
              <w:rPr>
                <w:sz w:val="24"/>
                <w:szCs w:val="24"/>
              </w:rPr>
              <w:t xml:space="preserve">- внутренняя политика на региональном и муниципальном уровне. </w:t>
            </w:r>
          </w:p>
          <w:p w:rsidR="00FD15EB" w:rsidRPr="00206C38" w:rsidRDefault="00FD15EB" w:rsidP="002364F2">
            <w:pPr>
              <w:pStyle w:val="a8"/>
              <w:tabs>
                <w:tab w:val="left" w:pos="426"/>
              </w:tabs>
              <w:ind w:right="216"/>
              <w:rPr>
                <w:sz w:val="24"/>
                <w:szCs w:val="24"/>
              </w:rPr>
            </w:pPr>
          </w:p>
        </w:tc>
        <w:tc>
          <w:tcPr>
            <w:tcW w:w="6343" w:type="dxa"/>
          </w:tcPr>
          <w:p w:rsidR="00FD15EB" w:rsidRDefault="00FD15EB" w:rsidP="002364F2">
            <w:pPr>
              <w:pStyle w:val="a8"/>
              <w:tabs>
                <w:tab w:val="left" w:pos="426"/>
              </w:tabs>
              <w:ind w:right="216"/>
              <w:rPr>
                <w:sz w:val="24"/>
                <w:szCs w:val="24"/>
              </w:rPr>
            </w:pPr>
            <w:r w:rsidRPr="00206C38">
              <w:rPr>
                <w:sz w:val="24"/>
                <w:szCs w:val="24"/>
              </w:rPr>
              <w:t>1.</w:t>
            </w:r>
            <w:r>
              <w:rPr>
                <w:sz w:val="24"/>
                <w:szCs w:val="24"/>
              </w:rPr>
              <w:t xml:space="preserve"> Цели развития школы соответствуют стратегическим целям развития образования в РФ.</w:t>
            </w:r>
          </w:p>
          <w:p w:rsidR="00FD15EB" w:rsidRDefault="00FD15EB" w:rsidP="002364F2">
            <w:pPr>
              <w:pStyle w:val="a8"/>
              <w:tabs>
                <w:tab w:val="left" w:pos="426"/>
              </w:tabs>
              <w:ind w:right="216"/>
              <w:rPr>
                <w:sz w:val="24"/>
                <w:szCs w:val="24"/>
              </w:rPr>
            </w:pPr>
            <w:r>
              <w:rPr>
                <w:sz w:val="24"/>
                <w:szCs w:val="24"/>
              </w:rPr>
              <w:t>2. Федеральная программа «Модернизация школьных систем образования», Федеральный Проект «Школы Минпросвещения России»:</w:t>
            </w:r>
          </w:p>
          <w:p w:rsidR="00FD15EB" w:rsidRDefault="00FD15EB" w:rsidP="002364F2">
            <w:pPr>
              <w:pStyle w:val="a8"/>
              <w:tabs>
                <w:tab w:val="left" w:pos="426"/>
              </w:tabs>
              <w:ind w:right="216"/>
              <w:rPr>
                <w:sz w:val="24"/>
                <w:szCs w:val="24"/>
              </w:rPr>
            </w:pPr>
            <w:r>
              <w:rPr>
                <w:sz w:val="24"/>
                <w:szCs w:val="24"/>
              </w:rPr>
              <w:t>- комплексное рассмотрение всех сфер развития современной школы, которые оцениваются по единым критериям;</w:t>
            </w:r>
          </w:p>
          <w:p w:rsidR="00FD15EB" w:rsidRDefault="00FD15EB" w:rsidP="002364F2">
            <w:pPr>
              <w:pStyle w:val="a8"/>
              <w:tabs>
                <w:tab w:val="left" w:pos="426"/>
              </w:tabs>
              <w:ind w:right="216"/>
              <w:rPr>
                <w:sz w:val="24"/>
                <w:szCs w:val="24"/>
              </w:rPr>
            </w:pPr>
            <w:r>
              <w:rPr>
                <w:sz w:val="24"/>
                <w:szCs w:val="24"/>
              </w:rPr>
              <w:t>- наличие в документе описания лучших образовательных практик, которые смогут стать для школ настоящими ориентирами и инструментами развития;</w:t>
            </w:r>
          </w:p>
          <w:p w:rsidR="00FD15EB" w:rsidRDefault="00FD15EB" w:rsidP="002364F2">
            <w:pPr>
              <w:pStyle w:val="a8"/>
              <w:tabs>
                <w:tab w:val="left" w:pos="426"/>
              </w:tabs>
              <w:ind w:right="216"/>
              <w:rPr>
                <w:sz w:val="24"/>
                <w:szCs w:val="24"/>
              </w:rPr>
            </w:pPr>
            <w:r>
              <w:rPr>
                <w:sz w:val="24"/>
                <w:szCs w:val="24"/>
              </w:rPr>
              <w:t>- закрепление принципов единого образовательного пространства.</w:t>
            </w:r>
          </w:p>
          <w:p w:rsidR="00FD15EB" w:rsidRDefault="00FD15EB" w:rsidP="002364F2">
            <w:pPr>
              <w:pStyle w:val="a8"/>
              <w:tabs>
                <w:tab w:val="left" w:pos="426"/>
              </w:tabs>
              <w:ind w:right="216"/>
              <w:rPr>
                <w:sz w:val="24"/>
                <w:szCs w:val="24"/>
              </w:rPr>
            </w:pPr>
            <w:r>
              <w:rPr>
                <w:sz w:val="24"/>
                <w:szCs w:val="24"/>
              </w:rPr>
              <w:t>3. Совершенствование системы школьного образования является одним из принципов государственной политики, что позволяет школе выполнять государственный заказ.</w:t>
            </w:r>
          </w:p>
          <w:p w:rsidR="00FD15EB" w:rsidRDefault="00FD15EB" w:rsidP="002364F2">
            <w:pPr>
              <w:pStyle w:val="a8"/>
              <w:tabs>
                <w:tab w:val="left" w:pos="426"/>
              </w:tabs>
              <w:ind w:right="216"/>
              <w:rPr>
                <w:sz w:val="24"/>
                <w:szCs w:val="24"/>
              </w:rPr>
            </w:pPr>
            <w:r>
              <w:rPr>
                <w:sz w:val="24"/>
                <w:szCs w:val="24"/>
              </w:rPr>
              <w:t>4. Профилизация образовательного процесса.</w:t>
            </w:r>
          </w:p>
          <w:p w:rsidR="00FD15EB" w:rsidRPr="00206C38" w:rsidRDefault="00FD15EB" w:rsidP="002364F2">
            <w:pPr>
              <w:pStyle w:val="a8"/>
              <w:tabs>
                <w:tab w:val="left" w:pos="426"/>
              </w:tabs>
              <w:ind w:right="216"/>
              <w:rPr>
                <w:sz w:val="24"/>
                <w:szCs w:val="24"/>
              </w:rPr>
            </w:pPr>
            <w:r>
              <w:rPr>
                <w:sz w:val="24"/>
                <w:szCs w:val="24"/>
              </w:rPr>
              <w:t>5. Предоставление спектра индивидуальных образовательных возможностей и траекторий для обучающихся на основе развития профильного обучения, развития дополнительного образования.</w:t>
            </w:r>
          </w:p>
        </w:tc>
      </w:tr>
      <w:tr w:rsidR="00FD15EB" w:rsidRPr="004029A4" w:rsidTr="002364F2">
        <w:tc>
          <w:tcPr>
            <w:tcW w:w="3823" w:type="dxa"/>
          </w:tcPr>
          <w:p w:rsidR="00FD15EB" w:rsidRPr="00206C38" w:rsidRDefault="00FD15EB" w:rsidP="002364F2">
            <w:pPr>
              <w:pStyle w:val="a8"/>
              <w:tabs>
                <w:tab w:val="left" w:pos="426"/>
              </w:tabs>
              <w:ind w:right="216"/>
              <w:rPr>
                <w:sz w:val="24"/>
                <w:szCs w:val="24"/>
              </w:rPr>
            </w:pPr>
            <w:r>
              <w:rPr>
                <w:sz w:val="24"/>
                <w:szCs w:val="24"/>
              </w:rPr>
              <w:t>Экономические факторы внешней среды</w:t>
            </w:r>
          </w:p>
        </w:tc>
        <w:tc>
          <w:tcPr>
            <w:tcW w:w="4961" w:type="dxa"/>
          </w:tcPr>
          <w:p w:rsidR="00FD15EB" w:rsidRDefault="00FD15EB" w:rsidP="002364F2">
            <w:pPr>
              <w:pStyle w:val="a8"/>
              <w:tabs>
                <w:tab w:val="left" w:pos="426"/>
              </w:tabs>
              <w:ind w:right="216"/>
              <w:rPr>
                <w:sz w:val="24"/>
                <w:szCs w:val="24"/>
              </w:rPr>
            </w:pPr>
            <w:r>
              <w:rPr>
                <w:sz w:val="24"/>
                <w:szCs w:val="24"/>
              </w:rPr>
              <w:t>Ключевые предприятия, учреждения медицины, культуры, спорта оказывают влияние на демографическую ситуацию в муниципалитете, в котором осуществляет деятельность школа:</w:t>
            </w:r>
          </w:p>
          <w:p w:rsidR="00FD15EB" w:rsidRDefault="00FD15EB" w:rsidP="002364F2">
            <w:pPr>
              <w:pStyle w:val="a8"/>
              <w:tabs>
                <w:tab w:val="left" w:pos="426"/>
              </w:tabs>
              <w:ind w:right="216"/>
              <w:rPr>
                <w:sz w:val="24"/>
                <w:szCs w:val="24"/>
              </w:rPr>
            </w:pPr>
            <w:r>
              <w:rPr>
                <w:sz w:val="24"/>
                <w:szCs w:val="24"/>
              </w:rPr>
              <w:t>- уровень безработицы;</w:t>
            </w:r>
          </w:p>
          <w:p w:rsidR="00FD15EB" w:rsidRDefault="00FD15EB" w:rsidP="002364F2">
            <w:pPr>
              <w:pStyle w:val="a8"/>
              <w:tabs>
                <w:tab w:val="left" w:pos="426"/>
              </w:tabs>
              <w:ind w:right="216"/>
              <w:rPr>
                <w:sz w:val="24"/>
                <w:szCs w:val="24"/>
              </w:rPr>
            </w:pPr>
            <w:r>
              <w:rPr>
                <w:sz w:val="24"/>
                <w:szCs w:val="24"/>
              </w:rPr>
              <w:t>- динамика доходов населения;</w:t>
            </w:r>
          </w:p>
          <w:p w:rsidR="00FD15EB" w:rsidRDefault="00FD15EB" w:rsidP="002364F2">
            <w:pPr>
              <w:pStyle w:val="a8"/>
              <w:tabs>
                <w:tab w:val="left" w:pos="426"/>
              </w:tabs>
              <w:ind w:right="216"/>
              <w:rPr>
                <w:sz w:val="24"/>
                <w:szCs w:val="24"/>
              </w:rPr>
            </w:pPr>
            <w:r>
              <w:rPr>
                <w:sz w:val="24"/>
                <w:szCs w:val="24"/>
              </w:rPr>
              <w:t>- уровень конкуренции школы (близость и доступность других ОО);</w:t>
            </w:r>
          </w:p>
          <w:p w:rsidR="00FD15EB" w:rsidRPr="00206C38" w:rsidRDefault="00FD15EB" w:rsidP="002364F2">
            <w:pPr>
              <w:pStyle w:val="a8"/>
              <w:tabs>
                <w:tab w:val="left" w:pos="426"/>
              </w:tabs>
              <w:ind w:right="216"/>
              <w:rPr>
                <w:sz w:val="24"/>
                <w:szCs w:val="24"/>
              </w:rPr>
            </w:pPr>
            <w:r>
              <w:rPr>
                <w:sz w:val="24"/>
                <w:szCs w:val="24"/>
              </w:rPr>
              <w:t>- наличие или отсутствие действующих устойчивых связей с социальными партнёрами школы.</w:t>
            </w:r>
          </w:p>
        </w:tc>
        <w:tc>
          <w:tcPr>
            <w:tcW w:w="6343" w:type="dxa"/>
          </w:tcPr>
          <w:p w:rsidR="00FD15EB" w:rsidRDefault="00FD15EB" w:rsidP="002364F2">
            <w:pPr>
              <w:pStyle w:val="a8"/>
              <w:tabs>
                <w:tab w:val="left" w:pos="426"/>
              </w:tabs>
              <w:ind w:right="216"/>
              <w:rPr>
                <w:sz w:val="24"/>
                <w:szCs w:val="24"/>
              </w:rPr>
            </w:pPr>
            <w:r>
              <w:rPr>
                <w:sz w:val="24"/>
                <w:szCs w:val="24"/>
              </w:rPr>
              <w:t>Уровень регистрируемой безработицы в Карачевском районе снижается.</w:t>
            </w:r>
          </w:p>
          <w:p w:rsidR="00FD15EB" w:rsidRDefault="00FD15EB" w:rsidP="002364F2">
            <w:pPr>
              <w:pStyle w:val="a8"/>
              <w:tabs>
                <w:tab w:val="left" w:pos="426"/>
              </w:tabs>
              <w:ind w:right="216"/>
              <w:rPr>
                <w:sz w:val="24"/>
                <w:szCs w:val="24"/>
              </w:rPr>
            </w:pPr>
            <w:r>
              <w:rPr>
                <w:sz w:val="24"/>
                <w:szCs w:val="24"/>
              </w:rPr>
              <w:t>Динамика доходов населения муниципалитета, как отражение доходов настоящих и потенциальных родителей обучающихся, растет.</w:t>
            </w:r>
          </w:p>
          <w:p w:rsidR="00FD15EB" w:rsidRDefault="00FD15EB" w:rsidP="002364F2">
            <w:pPr>
              <w:pStyle w:val="a8"/>
              <w:tabs>
                <w:tab w:val="left" w:pos="426"/>
              </w:tabs>
              <w:ind w:right="216"/>
              <w:rPr>
                <w:sz w:val="24"/>
                <w:szCs w:val="24"/>
              </w:rPr>
            </w:pPr>
            <w:r>
              <w:rPr>
                <w:sz w:val="24"/>
                <w:szCs w:val="24"/>
              </w:rPr>
              <w:t>В г. Карачева созданы хорошие условия для жизни граждан и получения образования их детей.</w:t>
            </w:r>
          </w:p>
          <w:p w:rsidR="00FD15EB" w:rsidRPr="00206C38" w:rsidRDefault="00FD15EB" w:rsidP="002364F2">
            <w:pPr>
              <w:pStyle w:val="a8"/>
              <w:tabs>
                <w:tab w:val="left" w:pos="426"/>
              </w:tabs>
              <w:ind w:right="216"/>
              <w:rPr>
                <w:sz w:val="24"/>
                <w:szCs w:val="24"/>
              </w:rPr>
            </w:pPr>
          </w:p>
        </w:tc>
      </w:tr>
      <w:tr w:rsidR="00FD15EB" w:rsidRPr="004029A4" w:rsidTr="002364F2">
        <w:tc>
          <w:tcPr>
            <w:tcW w:w="3823" w:type="dxa"/>
          </w:tcPr>
          <w:p w:rsidR="00FD15EB" w:rsidRPr="00206C38" w:rsidRDefault="00FD15EB" w:rsidP="002364F2">
            <w:pPr>
              <w:pStyle w:val="a8"/>
              <w:tabs>
                <w:tab w:val="left" w:pos="426"/>
              </w:tabs>
              <w:ind w:right="216"/>
              <w:jc w:val="center"/>
              <w:rPr>
                <w:sz w:val="24"/>
                <w:szCs w:val="24"/>
              </w:rPr>
            </w:pPr>
            <w:r>
              <w:rPr>
                <w:sz w:val="24"/>
                <w:szCs w:val="24"/>
              </w:rPr>
              <w:t>Социальные аспекты внешней среды</w:t>
            </w:r>
          </w:p>
        </w:tc>
        <w:tc>
          <w:tcPr>
            <w:tcW w:w="4961" w:type="dxa"/>
          </w:tcPr>
          <w:p w:rsidR="00FD15EB" w:rsidRDefault="00FD15EB" w:rsidP="002364F2">
            <w:pPr>
              <w:pStyle w:val="a8"/>
              <w:tabs>
                <w:tab w:val="left" w:pos="426"/>
              </w:tabs>
              <w:ind w:right="216"/>
              <w:rPr>
                <w:sz w:val="24"/>
                <w:szCs w:val="24"/>
              </w:rPr>
            </w:pPr>
            <w:r>
              <w:rPr>
                <w:sz w:val="24"/>
                <w:szCs w:val="24"/>
              </w:rPr>
              <w:t>Демографические данные: возрастной состав, миграционная ситуация;</w:t>
            </w:r>
          </w:p>
          <w:p w:rsidR="00FD15EB" w:rsidRDefault="00FD15EB" w:rsidP="002364F2">
            <w:pPr>
              <w:pStyle w:val="a8"/>
              <w:tabs>
                <w:tab w:val="left" w:pos="426"/>
              </w:tabs>
              <w:ind w:right="216"/>
              <w:rPr>
                <w:sz w:val="24"/>
                <w:szCs w:val="24"/>
              </w:rPr>
            </w:pPr>
            <w:r>
              <w:rPr>
                <w:sz w:val="24"/>
                <w:szCs w:val="24"/>
              </w:rPr>
              <w:t>- обычаи и ценности;</w:t>
            </w:r>
          </w:p>
          <w:p w:rsidR="00FD15EB" w:rsidRDefault="00FD15EB" w:rsidP="002364F2">
            <w:pPr>
              <w:pStyle w:val="a8"/>
              <w:tabs>
                <w:tab w:val="left" w:pos="426"/>
              </w:tabs>
              <w:ind w:right="216"/>
              <w:rPr>
                <w:sz w:val="24"/>
                <w:szCs w:val="24"/>
              </w:rPr>
            </w:pPr>
            <w:r>
              <w:rPr>
                <w:sz w:val="24"/>
                <w:szCs w:val="24"/>
              </w:rPr>
              <w:t>- уровень жизни;</w:t>
            </w:r>
          </w:p>
          <w:p w:rsidR="00FD15EB" w:rsidRDefault="00FD15EB" w:rsidP="002364F2">
            <w:pPr>
              <w:pStyle w:val="a8"/>
              <w:tabs>
                <w:tab w:val="left" w:pos="426"/>
              </w:tabs>
              <w:ind w:right="216"/>
              <w:rPr>
                <w:sz w:val="24"/>
                <w:szCs w:val="24"/>
              </w:rPr>
            </w:pPr>
            <w:r>
              <w:rPr>
                <w:sz w:val="24"/>
                <w:szCs w:val="24"/>
              </w:rPr>
              <w:t>- уровень образования, квалификация населения;</w:t>
            </w:r>
          </w:p>
          <w:p w:rsidR="00FD15EB" w:rsidRPr="00206C38" w:rsidRDefault="00FD15EB" w:rsidP="002364F2">
            <w:pPr>
              <w:pStyle w:val="a8"/>
              <w:tabs>
                <w:tab w:val="left" w:pos="426"/>
              </w:tabs>
              <w:ind w:right="216"/>
              <w:rPr>
                <w:sz w:val="24"/>
                <w:szCs w:val="24"/>
              </w:rPr>
            </w:pPr>
            <w:r>
              <w:rPr>
                <w:sz w:val="24"/>
                <w:szCs w:val="24"/>
              </w:rPr>
              <w:t>- трудоспособность и производительность населения.</w:t>
            </w:r>
          </w:p>
        </w:tc>
        <w:tc>
          <w:tcPr>
            <w:tcW w:w="6343" w:type="dxa"/>
          </w:tcPr>
          <w:p w:rsidR="00FD15EB" w:rsidRDefault="00FD15EB" w:rsidP="002364F2">
            <w:pPr>
              <w:pStyle w:val="a8"/>
              <w:tabs>
                <w:tab w:val="left" w:pos="426"/>
              </w:tabs>
              <w:ind w:right="216"/>
              <w:rPr>
                <w:sz w:val="24"/>
                <w:szCs w:val="24"/>
              </w:rPr>
            </w:pPr>
            <w:r>
              <w:rPr>
                <w:sz w:val="24"/>
                <w:szCs w:val="24"/>
              </w:rPr>
              <w:t>1. Численность населения в Карачевском районе – 31 558 человек:</w:t>
            </w:r>
          </w:p>
          <w:p w:rsidR="00FD15EB" w:rsidRDefault="00FD15EB" w:rsidP="002364F2">
            <w:pPr>
              <w:pStyle w:val="a8"/>
              <w:tabs>
                <w:tab w:val="left" w:pos="426"/>
              </w:tabs>
              <w:ind w:right="216"/>
              <w:rPr>
                <w:sz w:val="24"/>
                <w:szCs w:val="24"/>
              </w:rPr>
            </w:pPr>
            <w:r>
              <w:rPr>
                <w:sz w:val="24"/>
                <w:szCs w:val="24"/>
              </w:rPr>
              <w:t xml:space="preserve">Детей до 6 лет – 3 144, подростков (школьников) от </w:t>
            </w:r>
          </w:p>
          <w:p w:rsidR="00FD15EB" w:rsidRDefault="00FD15EB" w:rsidP="002364F2">
            <w:pPr>
              <w:pStyle w:val="a8"/>
              <w:tabs>
                <w:tab w:val="left" w:pos="426"/>
              </w:tabs>
              <w:ind w:right="216"/>
              <w:rPr>
                <w:sz w:val="24"/>
                <w:szCs w:val="24"/>
              </w:rPr>
            </w:pPr>
            <w:r>
              <w:rPr>
                <w:sz w:val="24"/>
                <w:szCs w:val="24"/>
              </w:rPr>
              <w:t>7 до 17 лет – 3 736 человек;</w:t>
            </w:r>
          </w:p>
          <w:p w:rsidR="00FD15EB" w:rsidRDefault="00FD15EB" w:rsidP="002364F2">
            <w:pPr>
              <w:pStyle w:val="a8"/>
              <w:tabs>
                <w:tab w:val="left" w:pos="426"/>
              </w:tabs>
              <w:ind w:right="216"/>
              <w:rPr>
                <w:sz w:val="24"/>
                <w:szCs w:val="24"/>
              </w:rPr>
            </w:pPr>
            <w:r>
              <w:rPr>
                <w:sz w:val="24"/>
                <w:szCs w:val="24"/>
              </w:rPr>
              <w:t>Мужчин – 44%. Женщин – 56%</w:t>
            </w:r>
          </w:p>
          <w:p w:rsidR="00FD15EB" w:rsidRDefault="00FD15EB" w:rsidP="002364F2">
            <w:pPr>
              <w:pStyle w:val="a8"/>
              <w:tabs>
                <w:tab w:val="left" w:pos="426"/>
              </w:tabs>
              <w:ind w:right="216"/>
              <w:rPr>
                <w:sz w:val="24"/>
                <w:szCs w:val="24"/>
              </w:rPr>
            </w:pPr>
            <w:r>
              <w:rPr>
                <w:sz w:val="24"/>
                <w:szCs w:val="24"/>
              </w:rPr>
              <w:t>Высшее образование – 22%, средне-профессиональное – 40%, среднее – 16%, основное – 9%.</w:t>
            </w:r>
          </w:p>
          <w:p w:rsidR="00FD15EB" w:rsidRDefault="00FD15EB" w:rsidP="002364F2">
            <w:pPr>
              <w:pStyle w:val="a8"/>
              <w:tabs>
                <w:tab w:val="left" w:pos="426"/>
              </w:tabs>
              <w:ind w:right="216"/>
              <w:rPr>
                <w:sz w:val="24"/>
                <w:szCs w:val="24"/>
              </w:rPr>
            </w:pPr>
            <w:r>
              <w:rPr>
                <w:sz w:val="24"/>
                <w:szCs w:val="24"/>
              </w:rPr>
              <w:t>Официально занятые – 60%, безработных – 6%.</w:t>
            </w:r>
          </w:p>
          <w:p w:rsidR="00FD15EB" w:rsidRDefault="00FD15EB" w:rsidP="002364F2">
            <w:pPr>
              <w:pStyle w:val="a8"/>
              <w:tabs>
                <w:tab w:val="left" w:pos="426"/>
              </w:tabs>
              <w:ind w:right="216"/>
              <w:rPr>
                <w:sz w:val="24"/>
                <w:szCs w:val="24"/>
              </w:rPr>
            </w:pPr>
            <w:r>
              <w:rPr>
                <w:sz w:val="24"/>
                <w:szCs w:val="24"/>
              </w:rPr>
              <w:t>2. Устойчивая экономическая обстановка благоприятно влияет на повышение уровня жизни и интеллектуальных запросов населения.</w:t>
            </w:r>
          </w:p>
          <w:p w:rsidR="00FD15EB" w:rsidRDefault="00FD15EB" w:rsidP="002364F2">
            <w:pPr>
              <w:pStyle w:val="a8"/>
              <w:tabs>
                <w:tab w:val="left" w:pos="426"/>
              </w:tabs>
              <w:ind w:right="216"/>
              <w:rPr>
                <w:sz w:val="24"/>
                <w:szCs w:val="24"/>
              </w:rPr>
            </w:pPr>
            <w:r>
              <w:rPr>
                <w:sz w:val="24"/>
                <w:szCs w:val="24"/>
              </w:rPr>
              <w:t>3. Социальный состав семей неоднородный: есть дети из малообеспеченных семей, многодетных, попавших в трудную жизненную ситуацию.</w:t>
            </w:r>
          </w:p>
          <w:p w:rsidR="00FD15EB" w:rsidRPr="00206C38" w:rsidRDefault="00FD15EB" w:rsidP="002364F2">
            <w:pPr>
              <w:pStyle w:val="a8"/>
              <w:tabs>
                <w:tab w:val="left" w:pos="426"/>
              </w:tabs>
              <w:ind w:right="216"/>
              <w:rPr>
                <w:sz w:val="24"/>
                <w:szCs w:val="24"/>
              </w:rPr>
            </w:pPr>
          </w:p>
        </w:tc>
      </w:tr>
      <w:tr w:rsidR="00FD15EB" w:rsidRPr="004029A4" w:rsidTr="002364F2">
        <w:tc>
          <w:tcPr>
            <w:tcW w:w="3823" w:type="dxa"/>
          </w:tcPr>
          <w:p w:rsidR="00FD15EB" w:rsidRPr="00206C38" w:rsidRDefault="00FD15EB" w:rsidP="002364F2">
            <w:pPr>
              <w:pStyle w:val="a8"/>
              <w:tabs>
                <w:tab w:val="left" w:pos="426"/>
              </w:tabs>
              <w:ind w:right="216"/>
              <w:jc w:val="center"/>
              <w:rPr>
                <w:sz w:val="24"/>
                <w:szCs w:val="24"/>
              </w:rPr>
            </w:pPr>
            <w:r>
              <w:rPr>
                <w:sz w:val="24"/>
                <w:szCs w:val="24"/>
              </w:rPr>
              <w:t>Технологические аспекты внешней среды</w:t>
            </w:r>
          </w:p>
        </w:tc>
        <w:tc>
          <w:tcPr>
            <w:tcW w:w="4961" w:type="dxa"/>
          </w:tcPr>
          <w:p w:rsidR="00FD15EB" w:rsidRDefault="00FD15EB" w:rsidP="002364F2">
            <w:pPr>
              <w:pStyle w:val="a8"/>
              <w:tabs>
                <w:tab w:val="left" w:pos="426"/>
              </w:tabs>
              <w:ind w:right="216"/>
              <w:rPr>
                <w:sz w:val="24"/>
                <w:szCs w:val="24"/>
              </w:rPr>
            </w:pPr>
            <w:r>
              <w:rPr>
                <w:sz w:val="24"/>
                <w:szCs w:val="24"/>
              </w:rPr>
              <w:t>Влияние интернета на развитие региональной, муниципальной и школьной систем образования, влияние мобильных технологий на сферу образования;</w:t>
            </w:r>
          </w:p>
          <w:p w:rsidR="00FD15EB" w:rsidRDefault="00FD15EB" w:rsidP="002364F2">
            <w:pPr>
              <w:pStyle w:val="a8"/>
              <w:tabs>
                <w:tab w:val="left" w:pos="426"/>
              </w:tabs>
              <w:ind w:right="216"/>
              <w:rPr>
                <w:sz w:val="24"/>
                <w:szCs w:val="24"/>
              </w:rPr>
            </w:pPr>
          </w:p>
          <w:p w:rsidR="00FD15EB" w:rsidRPr="00206C38" w:rsidRDefault="00FD15EB" w:rsidP="002364F2">
            <w:pPr>
              <w:pStyle w:val="a8"/>
              <w:tabs>
                <w:tab w:val="left" w:pos="426"/>
              </w:tabs>
              <w:ind w:right="216"/>
              <w:rPr>
                <w:sz w:val="24"/>
                <w:szCs w:val="24"/>
              </w:rPr>
            </w:pPr>
          </w:p>
        </w:tc>
        <w:tc>
          <w:tcPr>
            <w:tcW w:w="6343" w:type="dxa"/>
          </w:tcPr>
          <w:p w:rsidR="00FD15EB" w:rsidRDefault="00FD15EB" w:rsidP="002364F2">
            <w:pPr>
              <w:pStyle w:val="a8"/>
              <w:tabs>
                <w:tab w:val="left" w:pos="426"/>
              </w:tabs>
              <w:ind w:right="216"/>
              <w:rPr>
                <w:sz w:val="24"/>
                <w:szCs w:val="24"/>
              </w:rPr>
            </w:pPr>
            <w:r w:rsidRPr="00F324F6">
              <w:rPr>
                <w:sz w:val="24"/>
                <w:szCs w:val="24"/>
              </w:rPr>
              <w:t>1.</w:t>
            </w:r>
            <w:r>
              <w:rPr>
                <w:sz w:val="24"/>
                <w:szCs w:val="24"/>
              </w:rPr>
              <w:t xml:space="preserve"> Внедрение ИТ-технологий приводит к принципиальному изменению роли учителя в образовательном процессе, к необходимости качественно новой подготовки педагогических кадров.</w:t>
            </w:r>
          </w:p>
          <w:p w:rsidR="00FD15EB" w:rsidRPr="00206C38" w:rsidRDefault="00FD15EB" w:rsidP="002364F2">
            <w:pPr>
              <w:pStyle w:val="a8"/>
              <w:tabs>
                <w:tab w:val="left" w:pos="426"/>
              </w:tabs>
              <w:ind w:right="216"/>
              <w:rPr>
                <w:sz w:val="24"/>
                <w:szCs w:val="24"/>
              </w:rPr>
            </w:pPr>
            <w:r>
              <w:rPr>
                <w:sz w:val="24"/>
                <w:szCs w:val="24"/>
              </w:rPr>
              <w:t>2. Особый акцент делается на здоровьесберегающие технологии, что требует изменения методик преподавания.</w:t>
            </w:r>
          </w:p>
        </w:tc>
      </w:tr>
    </w:tbl>
    <w:p w:rsidR="00FD15EB" w:rsidRDefault="00FD15EB" w:rsidP="00FD15EB">
      <w:pPr>
        <w:pStyle w:val="a8"/>
        <w:tabs>
          <w:tab w:val="left" w:pos="426"/>
        </w:tabs>
        <w:ind w:right="216"/>
        <w:jc w:val="center"/>
        <w:rPr>
          <w:b/>
          <w:sz w:val="24"/>
          <w:szCs w:val="24"/>
        </w:rPr>
      </w:pPr>
    </w:p>
    <w:p w:rsidR="00FD15EB" w:rsidRDefault="00FD15EB" w:rsidP="00FD15EB">
      <w:pPr>
        <w:pStyle w:val="a8"/>
        <w:tabs>
          <w:tab w:val="left" w:pos="426"/>
        </w:tabs>
        <w:ind w:right="216"/>
        <w:jc w:val="center"/>
        <w:rPr>
          <w:b/>
          <w:sz w:val="24"/>
          <w:szCs w:val="24"/>
        </w:rPr>
      </w:pPr>
    </w:p>
    <w:p w:rsidR="00FD15EB" w:rsidRDefault="00FD15EB" w:rsidP="00FD15EB">
      <w:pPr>
        <w:pStyle w:val="a8"/>
        <w:tabs>
          <w:tab w:val="left" w:pos="426"/>
        </w:tabs>
        <w:ind w:right="216"/>
        <w:jc w:val="center"/>
        <w:rPr>
          <w:sz w:val="24"/>
          <w:szCs w:val="24"/>
        </w:rPr>
      </w:pPr>
      <w:r>
        <w:rPr>
          <w:sz w:val="24"/>
          <w:szCs w:val="24"/>
          <w:lang w:val="en-US"/>
        </w:rPr>
        <w:t>SWOT</w:t>
      </w:r>
      <w:r w:rsidRPr="00C00652">
        <w:rPr>
          <w:sz w:val="24"/>
          <w:szCs w:val="24"/>
        </w:rPr>
        <w:t>-</w:t>
      </w:r>
      <w:r>
        <w:rPr>
          <w:sz w:val="24"/>
          <w:szCs w:val="24"/>
        </w:rPr>
        <w:t xml:space="preserve">анализ для выявления факторов внутренней и внешней среды, обуславливающий потенциальные </w:t>
      </w:r>
      <w:proofErr w:type="gramStart"/>
      <w:r>
        <w:rPr>
          <w:sz w:val="24"/>
          <w:szCs w:val="24"/>
        </w:rPr>
        <w:t>возможности  и</w:t>
      </w:r>
      <w:proofErr w:type="gramEnd"/>
      <w:r>
        <w:rPr>
          <w:sz w:val="24"/>
          <w:szCs w:val="24"/>
        </w:rPr>
        <w:t xml:space="preserve"> опасности: сильные стороны, слабые стороны, возможности, угрозы.</w:t>
      </w:r>
    </w:p>
    <w:p w:rsidR="00FD15EB" w:rsidRDefault="00FD15EB" w:rsidP="00FD15EB">
      <w:pPr>
        <w:pStyle w:val="a8"/>
        <w:tabs>
          <w:tab w:val="left" w:pos="426"/>
        </w:tabs>
        <w:ind w:right="216"/>
        <w:jc w:val="center"/>
        <w:rPr>
          <w:sz w:val="24"/>
          <w:szCs w:val="24"/>
        </w:rPr>
      </w:pPr>
    </w:p>
    <w:tbl>
      <w:tblPr>
        <w:tblStyle w:val="a4"/>
        <w:tblW w:w="0" w:type="auto"/>
        <w:tblLook w:val="04A0"/>
      </w:tblPr>
      <w:tblGrid>
        <w:gridCol w:w="7563"/>
        <w:gridCol w:w="7564"/>
      </w:tblGrid>
      <w:tr w:rsidR="00FD15EB" w:rsidTr="002364F2">
        <w:tc>
          <w:tcPr>
            <w:tcW w:w="15127" w:type="dxa"/>
            <w:gridSpan w:val="2"/>
          </w:tcPr>
          <w:p w:rsidR="00FD15EB" w:rsidRPr="00C00652" w:rsidRDefault="00FD15EB" w:rsidP="002364F2">
            <w:pPr>
              <w:pStyle w:val="a8"/>
              <w:tabs>
                <w:tab w:val="left" w:pos="426"/>
              </w:tabs>
              <w:ind w:right="216"/>
              <w:jc w:val="center"/>
              <w:rPr>
                <w:b/>
                <w:sz w:val="24"/>
                <w:szCs w:val="24"/>
              </w:rPr>
            </w:pPr>
            <w:r w:rsidRPr="00C00652">
              <w:rPr>
                <w:b/>
                <w:sz w:val="24"/>
                <w:szCs w:val="24"/>
              </w:rPr>
              <w:t>Управленческая модель МБОУ СОШ № 4 г. Карачева им. С.П. Лоскутова</w:t>
            </w:r>
          </w:p>
        </w:tc>
      </w:tr>
      <w:tr w:rsidR="00FD15EB" w:rsidRPr="00C00652" w:rsidTr="002364F2">
        <w:tc>
          <w:tcPr>
            <w:tcW w:w="7563" w:type="dxa"/>
          </w:tcPr>
          <w:p w:rsidR="00FD15EB" w:rsidRPr="00697E0C" w:rsidRDefault="00FD15EB" w:rsidP="002364F2">
            <w:pPr>
              <w:pStyle w:val="a8"/>
              <w:tabs>
                <w:tab w:val="left" w:pos="426"/>
              </w:tabs>
              <w:ind w:right="216"/>
              <w:rPr>
                <w:b/>
                <w:sz w:val="24"/>
                <w:szCs w:val="24"/>
              </w:rPr>
            </w:pPr>
            <w:r w:rsidRPr="00697E0C">
              <w:rPr>
                <w:b/>
                <w:sz w:val="24"/>
                <w:szCs w:val="24"/>
              </w:rPr>
              <w:t>Сильные стороны:</w:t>
            </w:r>
          </w:p>
          <w:p w:rsidR="00FD15EB" w:rsidRDefault="00FD15EB" w:rsidP="002364F2">
            <w:pPr>
              <w:pStyle w:val="a8"/>
              <w:tabs>
                <w:tab w:val="left" w:pos="426"/>
              </w:tabs>
              <w:ind w:right="216"/>
              <w:rPr>
                <w:sz w:val="24"/>
                <w:szCs w:val="24"/>
              </w:rPr>
            </w:pPr>
            <w:r>
              <w:rPr>
                <w:sz w:val="24"/>
                <w:szCs w:val="24"/>
              </w:rPr>
              <w:t>- наличие у большинства педагогических работников достаточного опыта;</w:t>
            </w:r>
          </w:p>
          <w:p w:rsidR="00FD15EB" w:rsidRDefault="00FD15EB" w:rsidP="002364F2">
            <w:pPr>
              <w:pStyle w:val="a8"/>
              <w:tabs>
                <w:tab w:val="left" w:pos="426"/>
              </w:tabs>
              <w:ind w:right="216"/>
              <w:rPr>
                <w:sz w:val="24"/>
                <w:szCs w:val="24"/>
              </w:rPr>
            </w:pPr>
            <w:r>
              <w:rPr>
                <w:sz w:val="24"/>
                <w:szCs w:val="24"/>
              </w:rPr>
              <w:t>- тесный контакт и постоянная работа с родителями (законными представителями) детей;</w:t>
            </w:r>
          </w:p>
          <w:p w:rsidR="00FD15EB" w:rsidRDefault="00FD15EB" w:rsidP="002364F2">
            <w:pPr>
              <w:pStyle w:val="a8"/>
              <w:tabs>
                <w:tab w:val="left" w:pos="426"/>
              </w:tabs>
              <w:ind w:right="216"/>
              <w:rPr>
                <w:sz w:val="24"/>
                <w:szCs w:val="24"/>
              </w:rPr>
            </w:pPr>
            <w:r>
              <w:rPr>
                <w:sz w:val="24"/>
                <w:szCs w:val="24"/>
              </w:rPr>
              <w:t>- график работы в соответствии с законодательством;</w:t>
            </w:r>
          </w:p>
          <w:p w:rsidR="00FD15EB" w:rsidRDefault="00FD15EB" w:rsidP="002364F2">
            <w:pPr>
              <w:pStyle w:val="a8"/>
              <w:tabs>
                <w:tab w:val="left" w:pos="426"/>
              </w:tabs>
              <w:ind w:right="216"/>
              <w:rPr>
                <w:sz w:val="24"/>
                <w:szCs w:val="24"/>
              </w:rPr>
            </w:pPr>
            <w:r>
              <w:rPr>
                <w:sz w:val="24"/>
                <w:szCs w:val="24"/>
              </w:rPr>
              <w:t>- взаимодействие с профсоюзом, предоставление возможностей сотрудникам для отдыха, лечения;</w:t>
            </w:r>
          </w:p>
          <w:p w:rsidR="00FD15EB" w:rsidRDefault="00FD15EB" w:rsidP="002364F2">
            <w:pPr>
              <w:pStyle w:val="a8"/>
              <w:tabs>
                <w:tab w:val="left" w:pos="426"/>
              </w:tabs>
              <w:ind w:right="216"/>
              <w:rPr>
                <w:sz w:val="24"/>
                <w:szCs w:val="24"/>
              </w:rPr>
            </w:pPr>
            <w:r>
              <w:rPr>
                <w:sz w:val="24"/>
                <w:szCs w:val="24"/>
              </w:rPr>
              <w:t>- ориентация на высокое качество образовательных результатов и повышенное внимание к обучающимся;</w:t>
            </w:r>
          </w:p>
          <w:p w:rsidR="00FD15EB" w:rsidRDefault="00FD15EB" w:rsidP="002364F2">
            <w:pPr>
              <w:pStyle w:val="a8"/>
              <w:tabs>
                <w:tab w:val="left" w:pos="426"/>
              </w:tabs>
              <w:ind w:right="216"/>
              <w:rPr>
                <w:sz w:val="24"/>
                <w:szCs w:val="24"/>
              </w:rPr>
            </w:pPr>
            <w:r>
              <w:rPr>
                <w:sz w:val="24"/>
                <w:szCs w:val="24"/>
              </w:rPr>
              <w:t>- привлечение родительского общественного контроля за организацией горячего питания</w:t>
            </w:r>
          </w:p>
          <w:p w:rsidR="00FD15EB" w:rsidRPr="00C00652" w:rsidRDefault="00FD15EB" w:rsidP="002364F2">
            <w:pPr>
              <w:pStyle w:val="a8"/>
              <w:tabs>
                <w:tab w:val="left" w:pos="426"/>
              </w:tabs>
              <w:ind w:right="216"/>
              <w:rPr>
                <w:sz w:val="24"/>
                <w:szCs w:val="24"/>
              </w:rPr>
            </w:pPr>
          </w:p>
        </w:tc>
        <w:tc>
          <w:tcPr>
            <w:tcW w:w="7564" w:type="dxa"/>
          </w:tcPr>
          <w:p w:rsidR="00FD15EB" w:rsidRDefault="00FD15EB" w:rsidP="002364F2">
            <w:pPr>
              <w:pStyle w:val="a8"/>
              <w:tabs>
                <w:tab w:val="left" w:pos="426"/>
              </w:tabs>
              <w:ind w:right="216"/>
              <w:rPr>
                <w:b/>
                <w:sz w:val="24"/>
                <w:szCs w:val="24"/>
              </w:rPr>
            </w:pPr>
            <w:r w:rsidRPr="00697E0C">
              <w:rPr>
                <w:b/>
                <w:sz w:val="24"/>
                <w:szCs w:val="24"/>
              </w:rPr>
              <w:t>Слабые стороны:</w:t>
            </w:r>
          </w:p>
          <w:p w:rsidR="00FD15EB" w:rsidRDefault="00FD15EB" w:rsidP="002364F2">
            <w:pPr>
              <w:pStyle w:val="a8"/>
              <w:tabs>
                <w:tab w:val="left" w:pos="426"/>
              </w:tabs>
              <w:ind w:right="216"/>
              <w:rPr>
                <w:sz w:val="24"/>
                <w:szCs w:val="24"/>
              </w:rPr>
            </w:pPr>
            <w:r>
              <w:rPr>
                <w:sz w:val="24"/>
                <w:szCs w:val="24"/>
              </w:rPr>
              <w:t>- отсутствие необходимого опыта части педагогов в инновационной, проектной деятельности;</w:t>
            </w:r>
          </w:p>
          <w:p w:rsidR="00FD15EB" w:rsidRDefault="00FD15EB" w:rsidP="002364F2">
            <w:pPr>
              <w:pStyle w:val="a8"/>
              <w:tabs>
                <w:tab w:val="left" w:pos="426"/>
              </w:tabs>
              <w:ind w:right="216"/>
              <w:rPr>
                <w:sz w:val="24"/>
                <w:szCs w:val="24"/>
              </w:rPr>
            </w:pPr>
            <w:r>
              <w:rPr>
                <w:sz w:val="24"/>
                <w:szCs w:val="24"/>
              </w:rPr>
              <w:t>- наличие в коллективе педагогов с традиционным подходом к образовательному процессу;</w:t>
            </w:r>
          </w:p>
          <w:p w:rsidR="00FD15EB" w:rsidRDefault="00FD15EB" w:rsidP="002364F2">
            <w:pPr>
              <w:pStyle w:val="a8"/>
              <w:tabs>
                <w:tab w:val="left" w:pos="426"/>
              </w:tabs>
              <w:ind w:right="216"/>
              <w:rPr>
                <w:sz w:val="24"/>
                <w:szCs w:val="24"/>
              </w:rPr>
            </w:pPr>
            <w:r>
              <w:rPr>
                <w:sz w:val="24"/>
                <w:szCs w:val="24"/>
              </w:rPr>
              <w:t>- профессиональное выгорание;</w:t>
            </w:r>
          </w:p>
          <w:p w:rsidR="00FD15EB" w:rsidRDefault="00FD15EB" w:rsidP="002364F2">
            <w:pPr>
              <w:pStyle w:val="a8"/>
              <w:tabs>
                <w:tab w:val="left" w:pos="426"/>
              </w:tabs>
              <w:ind w:right="216"/>
              <w:rPr>
                <w:sz w:val="24"/>
                <w:szCs w:val="24"/>
              </w:rPr>
            </w:pPr>
            <w:r>
              <w:rPr>
                <w:sz w:val="24"/>
                <w:szCs w:val="24"/>
              </w:rPr>
              <w:t>- непонимание некоторыми педагогами необходимости профессионального роста;</w:t>
            </w:r>
          </w:p>
          <w:p w:rsidR="00FD15EB" w:rsidRPr="00697E0C" w:rsidRDefault="00FD15EB" w:rsidP="002364F2">
            <w:pPr>
              <w:pStyle w:val="a8"/>
              <w:tabs>
                <w:tab w:val="left" w:pos="426"/>
              </w:tabs>
              <w:ind w:right="216"/>
              <w:rPr>
                <w:sz w:val="24"/>
                <w:szCs w:val="24"/>
              </w:rPr>
            </w:pPr>
            <w:r>
              <w:rPr>
                <w:sz w:val="24"/>
                <w:szCs w:val="24"/>
              </w:rPr>
              <w:t>- недостаточная техническая обеспеченность</w:t>
            </w:r>
          </w:p>
        </w:tc>
      </w:tr>
      <w:tr w:rsidR="00FD15EB" w:rsidRPr="004029A4" w:rsidTr="002364F2">
        <w:tc>
          <w:tcPr>
            <w:tcW w:w="7563" w:type="dxa"/>
          </w:tcPr>
          <w:p w:rsidR="00FD15EB" w:rsidRDefault="00FD15EB" w:rsidP="002364F2">
            <w:pPr>
              <w:pStyle w:val="a8"/>
              <w:tabs>
                <w:tab w:val="left" w:pos="426"/>
              </w:tabs>
              <w:ind w:right="216"/>
              <w:rPr>
                <w:b/>
                <w:sz w:val="24"/>
                <w:szCs w:val="24"/>
              </w:rPr>
            </w:pPr>
            <w:r w:rsidRPr="00C8586B">
              <w:rPr>
                <w:b/>
                <w:sz w:val="24"/>
                <w:szCs w:val="24"/>
              </w:rPr>
              <w:t>Возможности:</w:t>
            </w:r>
          </w:p>
          <w:p w:rsidR="00FD15EB" w:rsidRDefault="00FD15EB" w:rsidP="002364F2">
            <w:pPr>
              <w:pStyle w:val="a8"/>
              <w:tabs>
                <w:tab w:val="left" w:pos="426"/>
              </w:tabs>
              <w:ind w:right="216"/>
              <w:rPr>
                <w:sz w:val="24"/>
                <w:szCs w:val="24"/>
              </w:rPr>
            </w:pPr>
            <w:r>
              <w:rPr>
                <w:b/>
                <w:sz w:val="24"/>
                <w:szCs w:val="24"/>
              </w:rPr>
              <w:t xml:space="preserve">- </w:t>
            </w:r>
            <w:r>
              <w:rPr>
                <w:sz w:val="24"/>
                <w:szCs w:val="24"/>
              </w:rPr>
              <w:t>повышение авторитета школы;</w:t>
            </w:r>
          </w:p>
          <w:p w:rsidR="00FD15EB" w:rsidRDefault="00FD15EB" w:rsidP="002364F2">
            <w:pPr>
              <w:pStyle w:val="a8"/>
              <w:tabs>
                <w:tab w:val="left" w:pos="426"/>
              </w:tabs>
              <w:ind w:right="216"/>
              <w:rPr>
                <w:sz w:val="24"/>
                <w:szCs w:val="24"/>
              </w:rPr>
            </w:pPr>
            <w:r>
              <w:rPr>
                <w:sz w:val="24"/>
                <w:szCs w:val="24"/>
              </w:rPr>
              <w:t>- увеличение численности контингента обучающихся;</w:t>
            </w:r>
          </w:p>
          <w:p w:rsidR="00FD15EB" w:rsidRDefault="00FD15EB" w:rsidP="002364F2">
            <w:pPr>
              <w:pStyle w:val="a8"/>
              <w:tabs>
                <w:tab w:val="left" w:pos="426"/>
              </w:tabs>
              <w:ind w:right="216"/>
              <w:rPr>
                <w:sz w:val="24"/>
                <w:szCs w:val="24"/>
              </w:rPr>
            </w:pPr>
            <w:r>
              <w:rPr>
                <w:sz w:val="24"/>
                <w:szCs w:val="24"/>
              </w:rPr>
              <w:t>- расширение сферы деятельности образовательной организации;</w:t>
            </w:r>
          </w:p>
          <w:p w:rsidR="00FD15EB" w:rsidRDefault="00FD15EB" w:rsidP="002364F2">
            <w:pPr>
              <w:pStyle w:val="a8"/>
              <w:tabs>
                <w:tab w:val="left" w:pos="426"/>
              </w:tabs>
              <w:ind w:right="216"/>
              <w:rPr>
                <w:sz w:val="24"/>
                <w:szCs w:val="24"/>
              </w:rPr>
            </w:pPr>
            <w:r>
              <w:rPr>
                <w:sz w:val="24"/>
                <w:szCs w:val="24"/>
              </w:rPr>
              <w:t>- повышение взаимодействия  со всеми ветвями власти.</w:t>
            </w:r>
          </w:p>
          <w:p w:rsidR="00FD15EB" w:rsidRPr="00C8586B" w:rsidRDefault="00FD15EB" w:rsidP="002364F2">
            <w:pPr>
              <w:pStyle w:val="a8"/>
              <w:tabs>
                <w:tab w:val="left" w:pos="426"/>
              </w:tabs>
              <w:ind w:right="216"/>
              <w:rPr>
                <w:sz w:val="24"/>
                <w:szCs w:val="24"/>
              </w:rPr>
            </w:pPr>
          </w:p>
        </w:tc>
        <w:tc>
          <w:tcPr>
            <w:tcW w:w="7564" w:type="dxa"/>
          </w:tcPr>
          <w:p w:rsidR="00FD15EB" w:rsidRDefault="00FD15EB" w:rsidP="002364F2">
            <w:pPr>
              <w:pStyle w:val="a8"/>
              <w:tabs>
                <w:tab w:val="left" w:pos="426"/>
              </w:tabs>
              <w:ind w:right="216"/>
              <w:rPr>
                <w:b/>
                <w:sz w:val="24"/>
                <w:szCs w:val="24"/>
              </w:rPr>
            </w:pPr>
            <w:r w:rsidRPr="00C8586B">
              <w:rPr>
                <w:b/>
                <w:sz w:val="24"/>
                <w:szCs w:val="24"/>
              </w:rPr>
              <w:t>Угрозы:</w:t>
            </w:r>
          </w:p>
          <w:p w:rsidR="00FD15EB" w:rsidRDefault="00FD15EB" w:rsidP="002364F2">
            <w:pPr>
              <w:pStyle w:val="a8"/>
              <w:tabs>
                <w:tab w:val="left" w:pos="426"/>
              </w:tabs>
              <w:ind w:right="216"/>
              <w:rPr>
                <w:sz w:val="24"/>
                <w:szCs w:val="24"/>
              </w:rPr>
            </w:pPr>
            <w:r>
              <w:rPr>
                <w:sz w:val="24"/>
                <w:szCs w:val="24"/>
              </w:rPr>
              <w:t>- нарастание некоторых социально-экономических проблем;</w:t>
            </w:r>
          </w:p>
          <w:p w:rsidR="00FD15EB" w:rsidRDefault="00FD15EB" w:rsidP="002364F2">
            <w:pPr>
              <w:pStyle w:val="a8"/>
              <w:tabs>
                <w:tab w:val="left" w:pos="426"/>
              </w:tabs>
              <w:ind w:right="216"/>
              <w:rPr>
                <w:sz w:val="24"/>
                <w:szCs w:val="24"/>
              </w:rPr>
            </w:pPr>
            <w:r>
              <w:rPr>
                <w:sz w:val="24"/>
                <w:szCs w:val="24"/>
              </w:rPr>
              <w:t xml:space="preserve">- неразвитость благотворительности, добровольческого, волонтерского движения, пассивность населения; </w:t>
            </w:r>
          </w:p>
          <w:p w:rsidR="00FD15EB" w:rsidRDefault="00FD15EB" w:rsidP="002364F2">
            <w:pPr>
              <w:pStyle w:val="a8"/>
              <w:tabs>
                <w:tab w:val="left" w:pos="426"/>
              </w:tabs>
              <w:ind w:right="216"/>
              <w:rPr>
                <w:sz w:val="24"/>
                <w:szCs w:val="24"/>
              </w:rPr>
            </w:pPr>
            <w:r>
              <w:rPr>
                <w:sz w:val="24"/>
                <w:szCs w:val="24"/>
              </w:rPr>
              <w:t>- недостаточная информированность местного населения о деятельности МБОУ СОШ № 4 г. Карачева им. С.П. Лоскутова;</w:t>
            </w:r>
          </w:p>
          <w:p w:rsidR="00FD15EB" w:rsidRDefault="00FD15EB" w:rsidP="002364F2">
            <w:pPr>
              <w:pStyle w:val="a8"/>
              <w:tabs>
                <w:tab w:val="left" w:pos="426"/>
              </w:tabs>
              <w:ind w:right="216"/>
              <w:rPr>
                <w:sz w:val="24"/>
                <w:szCs w:val="24"/>
              </w:rPr>
            </w:pPr>
            <w:r>
              <w:rPr>
                <w:sz w:val="24"/>
                <w:szCs w:val="24"/>
              </w:rPr>
              <w:t>- возникновение конфликтных ситуаций между участниками образовательных отношений, незащищенность педагога перед субъектами образовательных отношений.</w:t>
            </w:r>
          </w:p>
          <w:p w:rsidR="00FD15EB" w:rsidRPr="00C8586B" w:rsidRDefault="00FD15EB" w:rsidP="002364F2">
            <w:pPr>
              <w:pStyle w:val="a8"/>
              <w:tabs>
                <w:tab w:val="left" w:pos="426"/>
              </w:tabs>
              <w:ind w:right="216"/>
              <w:rPr>
                <w:sz w:val="24"/>
                <w:szCs w:val="24"/>
              </w:rPr>
            </w:pPr>
          </w:p>
        </w:tc>
      </w:tr>
      <w:tr w:rsidR="00FD15EB" w:rsidRPr="00C00652" w:rsidTr="002364F2">
        <w:tc>
          <w:tcPr>
            <w:tcW w:w="15127" w:type="dxa"/>
            <w:gridSpan w:val="2"/>
          </w:tcPr>
          <w:p w:rsidR="00FD15EB" w:rsidRPr="00D35339" w:rsidRDefault="00FD15EB" w:rsidP="002364F2">
            <w:pPr>
              <w:pStyle w:val="a8"/>
              <w:tabs>
                <w:tab w:val="left" w:pos="426"/>
              </w:tabs>
              <w:ind w:right="216"/>
              <w:jc w:val="center"/>
              <w:rPr>
                <w:b/>
                <w:sz w:val="24"/>
                <w:szCs w:val="24"/>
              </w:rPr>
            </w:pPr>
            <w:r w:rsidRPr="00D35339">
              <w:rPr>
                <w:b/>
                <w:sz w:val="24"/>
                <w:szCs w:val="24"/>
              </w:rPr>
              <w:t>1. ЗНАНИЕ: качество и объективность</w:t>
            </w:r>
          </w:p>
        </w:tc>
      </w:tr>
      <w:tr w:rsidR="00FD15EB" w:rsidRPr="004029A4" w:rsidTr="002364F2">
        <w:tc>
          <w:tcPr>
            <w:tcW w:w="7563" w:type="dxa"/>
          </w:tcPr>
          <w:p w:rsidR="00FD15EB" w:rsidRDefault="00FD15EB" w:rsidP="002364F2">
            <w:pPr>
              <w:pStyle w:val="a8"/>
              <w:tabs>
                <w:tab w:val="left" w:pos="426"/>
              </w:tabs>
              <w:ind w:right="216"/>
              <w:rPr>
                <w:b/>
                <w:sz w:val="24"/>
                <w:szCs w:val="24"/>
              </w:rPr>
            </w:pPr>
            <w:r w:rsidRPr="00D35339">
              <w:rPr>
                <w:b/>
                <w:sz w:val="24"/>
                <w:szCs w:val="24"/>
              </w:rPr>
              <w:t>Сильные стороны:</w:t>
            </w:r>
          </w:p>
          <w:p w:rsidR="00FD15EB" w:rsidRDefault="00FD15EB" w:rsidP="002364F2">
            <w:pPr>
              <w:pStyle w:val="a8"/>
              <w:tabs>
                <w:tab w:val="left" w:pos="426"/>
              </w:tabs>
              <w:ind w:right="216"/>
              <w:rPr>
                <w:sz w:val="24"/>
                <w:szCs w:val="24"/>
              </w:rPr>
            </w:pPr>
            <w:r>
              <w:rPr>
                <w:sz w:val="24"/>
                <w:szCs w:val="24"/>
              </w:rPr>
              <w:t>- удовлетворенность качеством образовательной деятельности организации;</w:t>
            </w:r>
          </w:p>
          <w:p w:rsidR="00FD15EB" w:rsidRDefault="00FD15EB" w:rsidP="002364F2">
            <w:pPr>
              <w:pStyle w:val="a8"/>
              <w:tabs>
                <w:tab w:val="left" w:pos="426"/>
              </w:tabs>
              <w:ind w:right="216"/>
              <w:rPr>
                <w:sz w:val="24"/>
                <w:szCs w:val="24"/>
              </w:rPr>
            </w:pPr>
            <w:r>
              <w:rPr>
                <w:sz w:val="24"/>
                <w:szCs w:val="24"/>
              </w:rPr>
              <w:t>- создание условий для повышения квалификации и переподготовки педагогических работников школы;</w:t>
            </w:r>
          </w:p>
          <w:p w:rsidR="00FD15EB" w:rsidRPr="00D35339" w:rsidRDefault="00FD15EB" w:rsidP="002364F2">
            <w:pPr>
              <w:pStyle w:val="a8"/>
              <w:tabs>
                <w:tab w:val="left" w:pos="426"/>
              </w:tabs>
              <w:ind w:right="216"/>
              <w:rPr>
                <w:sz w:val="24"/>
                <w:szCs w:val="24"/>
              </w:rPr>
            </w:pPr>
            <w:r>
              <w:rPr>
                <w:sz w:val="24"/>
                <w:szCs w:val="24"/>
              </w:rPr>
              <w:t>- реализации методических рекомендаций по материально-техническому обеспечению реализации ФГОС по ФОП, ФАООП.</w:t>
            </w:r>
          </w:p>
        </w:tc>
        <w:tc>
          <w:tcPr>
            <w:tcW w:w="7564" w:type="dxa"/>
          </w:tcPr>
          <w:p w:rsidR="00FD15EB" w:rsidRDefault="00FD15EB" w:rsidP="002364F2">
            <w:pPr>
              <w:pStyle w:val="a8"/>
              <w:tabs>
                <w:tab w:val="left" w:pos="426"/>
              </w:tabs>
              <w:ind w:right="216"/>
              <w:rPr>
                <w:b/>
                <w:sz w:val="24"/>
                <w:szCs w:val="24"/>
              </w:rPr>
            </w:pPr>
            <w:r w:rsidRPr="009E6C89">
              <w:rPr>
                <w:b/>
                <w:sz w:val="24"/>
                <w:szCs w:val="24"/>
              </w:rPr>
              <w:t>Слабые стороны:</w:t>
            </w:r>
          </w:p>
          <w:p w:rsidR="00FD15EB" w:rsidRDefault="00FD15EB" w:rsidP="002364F2">
            <w:pPr>
              <w:pStyle w:val="a8"/>
              <w:tabs>
                <w:tab w:val="left" w:pos="426"/>
              </w:tabs>
              <w:ind w:right="216"/>
              <w:rPr>
                <w:sz w:val="24"/>
                <w:szCs w:val="24"/>
              </w:rPr>
            </w:pPr>
            <w:r>
              <w:rPr>
                <w:b/>
                <w:sz w:val="24"/>
                <w:szCs w:val="24"/>
              </w:rPr>
              <w:t xml:space="preserve">- </w:t>
            </w:r>
            <w:r>
              <w:rPr>
                <w:sz w:val="24"/>
                <w:szCs w:val="24"/>
              </w:rPr>
              <w:t>применение сетевой формы при реализации образовательных программ;</w:t>
            </w:r>
          </w:p>
          <w:p w:rsidR="00FD15EB" w:rsidRDefault="00FD15EB" w:rsidP="002364F2">
            <w:pPr>
              <w:pStyle w:val="a8"/>
              <w:tabs>
                <w:tab w:val="left" w:pos="426"/>
              </w:tabs>
              <w:ind w:right="216"/>
              <w:rPr>
                <w:sz w:val="24"/>
                <w:szCs w:val="24"/>
              </w:rPr>
            </w:pPr>
            <w:r>
              <w:rPr>
                <w:sz w:val="24"/>
                <w:szCs w:val="24"/>
              </w:rPr>
              <w:t>- обеспеченность учебниками, учебными пособиями, дидактическими материалами для организации обучения по образовательным программам ООО, СОО;</w:t>
            </w:r>
          </w:p>
          <w:p w:rsidR="00FD15EB" w:rsidRDefault="00FD15EB" w:rsidP="002364F2">
            <w:pPr>
              <w:pStyle w:val="a8"/>
              <w:tabs>
                <w:tab w:val="left" w:pos="426"/>
              </w:tabs>
              <w:ind w:right="216"/>
              <w:rPr>
                <w:sz w:val="24"/>
                <w:szCs w:val="24"/>
              </w:rPr>
            </w:pPr>
            <w:r>
              <w:rPr>
                <w:sz w:val="24"/>
                <w:szCs w:val="24"/>
              </w:rPr>
              <w:t>- недостаточная материально-техническая база для проведения экспериментов, лабораторных работ и опытов;</w:t>
            </w:r>
          </w:p>
          <w:p w:rsidR="00FD15EB" w:rsidRPr="009E6C89" w:rsidRDefault="00FD15EB" w:rsidP="002364F2">
            <w:pPr>
              <w:pStyle w:val="a8"/>
              <w:tabs>
                <w:tab w:val="left" w:pos="426"/>
              </w:tabs>
              <w:ind w:right="216"/>
              <w:rPr>
                <w:sz w:val="24"/>
                <w:szCs w:val="24"/>
              </w:rPr>
            </w:pPr>
            <w:r>
              <w:rPr>
                <w:sz w:val="24"/>
                <w:szCs w:val="24"/>
              </w:rPr>
              <w:t>- реализация электронного обучения и дистанционных образовательных технологий, учитывающих особые образовательные потребности обучающихся с ОВЗ, инвалидов.</w:t>
            </w:r>
          </w:p>
        </w:tc>
      </w:tr>
      <w:tr w:rsidR="00FD15EB" w:rsidRPr="00C00652" w:rsidTr="002364F2">
        <w:tc>
          <w:tcPr>
            <w:tcW w:w="7563" w:type="dxa"/>
          </w:tcPr>
          <w:p w:rsidR="00FD15EB" w:rsidRDefault="00FD15EB" w:rsidP="002364F2">
            <w:pPr>
              <w:pStyle w:val="a8"/>
              <w:tabs>
                <w:tab w:val="left" w:pos="426"/>
              </w:tabs>
              <w:ind w:right="216"/>
              <w:rPr>
                <w:sz w:val="24"/>
                <w:szCs w:val="24"/>
              </w:rPr>
            </w:pPr>
            <w:r w:rsidRPr="00B24EAE">
              <w:rPr>
                <w:b/>
                <w:sz w:val="24"/>
                <w:szCs w:val="24"/>
              </w:rPr>
              <w:t>Возможности</w:t>
            </w:r>
            <w:r>
              <w:rPr>
                <w:sz w:val="24"/>
                <w:szCs w:val="24"/>
              </w:rPr>
              <w:t>:</w:t>
            </w:r>
          </w:p>
          <w:p w:rsidR="00FD15EB" w:rsidRDefault="00FD15EB" w:rsidP="002364F2">
            <w:pPr>
              <w:pStyle w:val="a8"/>
              <w:tabs>
                <w:tab w:val="left" w:pos="426"/>
              </w:tabs>
              <w:ind w:right="216"/>
              <w:rPr>
                <w:sz w:val="24"/>
                <w:szCs w:val="24"/>
              </w:rPr>
            </w:pPr>
            <w:r>
              <w:rPr>
                <w:sz w:val="24"/>
                <w:szCs w:val="24"/>
              </w:rPr>
              <w:t>- организация взаимодействия педагогических работников через обмен опытом, проведение «открытых уроков», мастер-классов, практико-ориентированных семинаров в рамках методической службы школы;</w:t>
            </w:r>
          </w:p>
          <w:p w:rsidR="00FD15EB" w:rsidRDefault="00FD15EB" w:rsidP="002364F2">
            <w:pPr>
              <w:pStyle w:val="a8"/>
              <w:tabs>
                <w:tab w:val="left" w:pos="426"/>
              </w:tabs>
              <w:ind w:right="216"/>
              <w:rPr>
                <w:sz w:val="24"/>
                <w:szCs w:val="24"/>
              </w:rPr>
            </w:pPr>
            <w:r>
              <w:rPr>
                <w:sz w:val="24"/>
                <w:szCs w:val="24"/>
              </w:rPr>
              <w:t>- использование модульного принципа освоения образовательных программ;</w:t>
            </w:r>
          </w:p>
          <w:p w:rsidR="00FD15EB" w:rsidRDefault="00FD15EB" w:rsidP="002364F2">
            <w:pPr>
              <w:pStyle w:val="a8"/>
              <w:tabs>
                <w:tab w:val="left" w:pos="426"/>
              </w:tabs>
              <w:ind w:right="216"/>
              <w:rPr>
                <w:sz w:val="24"/>
                <w:szCs w:val="24"/>
              </w:rPr>
            </w:pPr>
            <w:r>
              <w:rPr>
                <w:sz w:val="24"/>
                <w:szCs w:val="24"/>
              </w:rPr>
              <w:t>- мотивация педагогов к повышению уровня профессиональных компетенций в ходе реализации индивидуального образовательного маршрута;</w:t>
            </w:r>
          </w:p>
          <w:p w:rsidR="00FD15EB" w:rsidRDefault="00FD15EB" w:rsidP="002364F2">
            <w:pPr>
              <w:pStyle w:val="a8"/>
              <w:tabs>
                <w:tab w:val="left" w:pos="426"/>
              </w:tabs>
              <w:ind w:right="216"/>
              <w:rPr>
                <w:sz w:val="24"/>
                <w:szCs w:val="24"/>
              </w:rPr>
            </w:pPr>
            <w:r>
              <w:rPr>
                <w:sz w:val="24"/>
                <w:szCs w:val="24"/>
              </w:rPr>
              <w:t>- обеспечение участия педагогов в профессиональных конкурсах и олимпиадах;</w:t>
            </w:r>
          </w:p>
          <w:p w:rsidR="00FD15EB" w:rsidRPr="00C00652" w:rsidRDefault="00FD15EB" w:rsidP="002364F2">
            <w:pPr>
              <w:pStyle w:val="a8"/>
              <w:tabs>
                <w:tab w:val="left" w:pos="426"/>
              </w:tabs>
              <w:ind w:right="216"/>
              <w:rPr>
                <w:sz w:val="24"/>
                <w:szCs w:val="24"/>
              </w:rPr>
            </w:pPr>
            <w:r>
              <w:rPr>
                <w:sz w:val="24"/>
                <w:szCs w:val="24"/>
              </w:rPr>
              <w:t>- использование наставничества для персонифицированной помощи педагогическим работникам;</w:t>
            </w:r>
          </w:p>
        </w:tc>
        <w:tc>
          <w:tcPr>
            <w:tcW w:w="7564" w:type="dxa"/>
          </w:tcPr>
          <w:p w:rsidR="00FD15EB" w:rsidRDefault="00FD15EB" w:rsidP="002364F2">
            <w:pPr>
              <w:pStyle w:val="a8"/>
              <w:tabs>
                <w:tab w:val="left" w:pos="426"/>
              </w:tabs>
              <w:ind w:right="216"/>
              <w:rPr>
                <w:b/>
                <w:sz w:val="24"/>
                <w:szCs w:val="24"/>
              </w:rPr>
            </w:pPr>
            <w:r w:rsidRPr="002C2B88">
              <w:rPr>
                <w:b/>
                <w:sz w:val="24"/>
                <w:szCs w:val="24"/>
              </w:rPr>
              <w:t>Угрозы:</w:t>
            </w:r>
          </w:p>
          <w:p w:rsidR="00FD15EB" w:rsidRDefault="00FD15EB" w:rsidP="002364F2">
            <w:pPr>
              <w:pStyle w:val="a8"/>
              <w:tabs>
                <w:tab w:val="left" w:pos="426"/>
              </w:tabs>
              <w:ind w:right="216"/>
              <w:rPr>
                <w:sz w:val="24"/>
                <w:szCs w:val="24"/>
              </w:rPr>
            </w:pPr>
            <w:r>
              <w:rPr>
                <w:b/>
                <w:sz w:val="24"/>
                <w:szCs w:val="24"/>
              </w:rPr>
              <w:t xml:space="preserve">- </w:t>
            </w:r>
            <w:r>
              <w:rPr>
                <w:sz w:val="24"/>
                <w:szCs w:val="24"/>
              </w:rPr>
              <w:t>отсутствие у части педагогов школы стремления к повышению профессиональных компетенций, участия в профессиональных конкурсах, приверженность к традиционным методам образовательного процесса;</w:t>
            </w:r>
          </w:p>
          <w:p w:rsidR="00FD15EB" w:rsidRPr="002C2B88" w:rsidRDefault="00FD15EB" w:rsidP="002364F2">
            <w:pPr>
              <w:pStyle w:val="a8"/>
              <w:tabs>
                <w:tab w:val="left" w:pos="426"/>
              </w:tabs>
              <w:ind w:right="216"/>
              <w:rPr>
                <w:sz w:val="24"/>
                <w:szCs w:val="24"/>
              </w:rPr>
            </w:pPr>
            <w:r>
              <w:rPr>
                <w:sz w:val="24"/>
                <w:szCs w:val="24"/>
              </w:rPr>
              <w:t>- профессиональное выгорание.</w:t>
            </w:r>
          </w:p>
        </w:tc>
      </w:tr>
      <w:tr w:rsidR="00FD15EB" w:rsidRPr="00C00652" w:rsidTr="002364F2">
        <w:tc>
          <w:tcPr>
            <w:tcW w:w="15127" w:type="dxa"/>
            <w:gridSpan w:val="2"/>
          </w:tcPr>
          <w:p w:rsidR="00FD15EB" w:rsidRPr="002C2B88" w:rsidRDefault="00FD15EB" w:rsidP="002364F2">
            <w:pPr>
              <w:pStyle w:val="a8"/>
              <w:tabs>
                <w:tab w:val="left" w:pos="426"/>
              </w:tabs>
              <w:ind w:right="216"/>
              <w:jc w:val="center"/>
              <w:rPr>
                <w:b/>
                <w:sz w:val="24"/>
                <w:szCs w:val="24"/>
              </w:rPr>
            </w:pPr>
            <w:r w:rsidRPr="002C2B88">
              <w:rPr>
                <w:b/>
                <w:sz w:val="24"/>
                <w:szCs w:val="24"/>
              </w:rPr>
              <w:t>2. ВОСПИТАНИЕ</w:t>
            </w:r>
          </w:p>
        </w:tc>
      </w:tr>
      <w:tr w:rsidR="00FD15EB" w:rsidRPr="004029A4" w:rsidTr="002364F2">
        <w:tc>
          <w:tcPr>
            <w:tcW w:w="7563" w:type="dxa"/>
          </w:tcPr>
          <w:p w:rsidR="00FD15EB" w:rsidRDefault="00FD15EB" w:rsidP="002364F2">
            <w:pPr>
              <w:pStyle w:val="a8"/>
              <w:tabs>
                <w:tab w:val="left" w:pos="426"/>
              </w:tabs>
              <w:ind w:right="216"/>
              <w:rPr>
                <w:b/>
                <w:sz w:val="24"/>
                <w:szCs w:val="24"/>
              </w:rPr>
            </w:pPr>
            <w:r w:rsidRPr="002C2B88">
              <w:rPr>
                <w:b/>
                <w:sz w:val="24"/>
                <w:szCs w:val="24"/>
              </w:rPr>
              <w:t>Сильные стороны:</w:t>
            </w:r>
          </w:p>
          <w:p w:rsidR="00FD15EB" w:rsidRDefault="00FD15EB" w:rsidP="002364F2">
            <w:pPr>
              <w:pStyle w:val="a8"/>
              <w:tabs>
                <w:tab w:val="left" w:pos="426"/>
              </w:tabs>
              <w:ind w:right="216"/>
              <w:rPr>
                <w:sz w:val="24"/>
                <w:szCs w:val="24"/>
              </w:rPr>
            </w:pPr>
            <w:r>
              <w:rPr>
                <w:sz w:val="24"/>
                <w:szCs w:val="24"/>
              </w:rPr>
              <w:t>- реализация рабочей программы воспитания, календарного плана воспитательной работы;</w:t>
            </w:r>
          </w:p>
          <w:p w:rsidR="00FD15EB" w:rsidRDefault="00FD15EB" w:rsidP="002364F2">
            <w:pPr>
              <w:pStyle w:val="a8"/>
              <w:tabs>
                <w:tab w:val="left" w:pos="426"/>
              </w:tabs>
              <w:ind w:right="216"/>
              <w:rPr>
                <w:sz w:val="24"/>
                <w:szCs w:val="24"/>
              </w:rPr>
            </w:pPr>
            <w:r>
              <w:rPr>
                <w:sz w:val="24"/>
                <w:szCs w:val="24"/>
              </w:rPr>
              <w:t>- реализация программы патриотического воспитания;</w:t>
            </w:r>
          </w:p>
          <w:p w:rsidR="00FD15EB" w:rsidRDefault="00FD15EB" w:rsidP="002364F2">
            <w:pPr>
              <w:pStyle w:val="a8"/>
              <w:tabs>
                <w:tab w:val="left" w:pos="426"/>
              </w:tabs>
              <w:ind w:right="216"/>
              <w:rPr>
                <w:sz w:val="24"/>
                <w:szCs w:val="24"/>
              </w:rPr>
            </w:pPr>
            <w:r>
              <w:rPr>
                <w:sz w:val="24"/>
                <w:szCs w:val="24"/>
              </w:rPr>
              <w:t>- осуществление внеурочной деятельности, программ дополнительного образования;</w:t>
            </w:r>
          </w:p>
          <w:p w:rsidR="00FD15EB" w:rsidRDefault="00FD15EB" w:rsidP="002364F2">
            <w:pPr>
              <w:pStyle w:val="a8"/>
              <w:tabs>
                <w:tab w:val="left" w:pos="426"/>
              </w:tabs>
              <w:ind w:right="216"/>
              <w:rPr>
                <w:sz w:val="24"/>
                <w:szCs w:val="24"/>
              </w:rPr>
            </w:pPr>
            <w:r>
              <w:rPr>
                <w:sz w:val="24"/>
                <w:szCs w:val="24"/>
              </w:rPr>
              <w:t>- наличие системы классных часов;</w:t>
            </w:r>
          </w:p>
          <w:p w:rsidR="00FD15EB" w:rsidRDefault="00FD15EB" w:rsidP="002364F2">
            <w:pPr>
              <w:pStyle w:val="a8"/>
              <w:tabs>
                <w:tab w:val="left" w:pos="426"/>
              </w:tabs>
              <w:ind w:right="216"/>
              <w:rPr>
                <w:sz w:val="24"/>
                <w:szCs w:val="24"/>
              </w:rPr>
            </w:pPr>
            <w:r>
              <w:rPr>
                <w:sz w:val="24"/>
                <w:szCs w:val="24"/>
              </w:rPr>
              <w:t>- наличие детских и молодежных общественных объединений;</w:t>
            </w:r>
          </w:p>
          <w:p w:rsidR="00FD15EB" w:rsidRDefault="00FD15EB" w:rsidP="002364F2">
            <w:pPr>
              <w:pStyle w:val="a8"/>
              <w:tabs>
                <w:tab w:val="left" w:pos="426"/>
              </w:tabs>
              <w:ind w:right="216"/>
              <w:rPr>
                <w:sz w:val="24"/>
                <w:szCs w:val="24"/>
              </w:rPr>
            </w:pPr>
            <w:r>
              <w:rPr>
                <w:sz w:val="24"/>
                <w:szCs w:val="24"/>
              </w:rPr>
              <w:t>- наличие элементов школьной символики (гимн, эмблема школы);</w:t>
            </w:r>
          </w:p>
          <w:p w:rsidR="00FD15EB" w:rsidRPr="002C2B88" w:rsidRDefault="00FD15EB" w:rsidP="002364F2">
            <w:pPr>
              <w:pStyle w:val="a8"/>
              <w:tabs>
                <w:tab w:val="left" w:pos="426"/>
              </w:tabs>
              <w:ind w:right="216"/>
              <w:rPr>
                <w:sz w:val="24"/>
                <w:szCs w:val="24"/>
              </w:rPr>
            </w:pPr>
            <w:r>
              <w:rPr>
                <w:sz w:val="24"/>
                <w:szCs w:val="24"/>
              </w:rPr>
              <w:t>- участие обучающихся в волонтерском движении.</w:t>
            </w:r>
          </w:p>
        </w:tc>
        <w:tc>
          <w:tcPr>
            <w:tcW w:w="7564" w:type="dxa"/>
          </w:tcPr>
          <w:p w:rsidR="00FD15EB" w:rsidRDefault="00FD15EB" w:rsidP="002364F2">
            <w:pPr>
              <w:pStyle w:val="a8"/>
              <w:tabs>
                <w:tab w:val="left" w:pos="426"/>
              </w:tabs>
              <w:ind w:right="216"/>
              <w:rPr>
                <w:b/>
                <w:sz w:val="24"/>
                <w:szCs w:val="24"/>
              </w:rPr>
            </w:pPr>
            <w:r w:rsidRPr="00FF2D91">
              <w:rPr>
                <w:b/>
                <w:sz w:val="24"/>
                <w:szCs w:val="24"/>
              </w:rPr>
              <w:t>Слабые стороны:</w:t>
            </w:r>
          </w:p>
          <w:p w:rsidR="00FD15EB" w:rsidRDefault="00FD15EB" w:rsidP="002364F2">
            <w:pPr>
              <w:pStyle w:val="a8"/>
              <w:tabs>
                <w:tab w:val="left" w:pos="426"/>
              </w:tabs>
              <w:ind w:right="216"/>
              <w:rPr>
                <w:sz w:val="24"/>
                <w:szCs w:val="24"/>
              </w:rPr>
            </w:pPr>
            <w:r>
              <w:rPr>
                <w:sz w:val="24"/>
                <w:szCs w:val="24"/>
              </w:rPr>
              <w:t>- требуются материальные вложения при организации школьных мероприятий;</w:t>
            </w:r>
          </w:p>
          <w:p w:rsidR="00FD15EB" w:rsidRDefault="00FD15EB" w:rsidP="002364F2">
            <w:pPr>
              <w:pStyle w:val="a8"/>
              <w:tabs>
                <w:tab w:val="left" w:pos="426"/>
              </w:tabs>
              <w:ind w:right="216"/>
              <w:rPr>
                <w:sz w:val="24"/>
                <w:szCs w:val="24"/>
              </w:rPr>
            </w:pPr>
            <w:r>
              <w:rPr>
                <w:sz w:val="24"/>
                <w:szCs w:val="24"/>
              </w:rPr>
              <w:t>- недостаточно развит институт партнерств;</w:t>
            </w:r>
          </w:p>
          <w:p w:rsidR="00FD15EB" w:rsidRPr="00FF2D91" w:rsidRDefault="00FD15EB" w:rsidP="002364F2">
            <w:pPr>
              <w:pStyle w:val="a8"/>
              <w:tabs>
                <w:tab w:val="left" w:pos="426"/>
              </w:tabs>
              <w:ind w:right="216"/>
              <w:rPr>
                <w:sz w:val="24"/>
                <w:szCs w:val="24"/>
              </w:rPr>
            </w:pPr>
            <w:r>
              <w:rPr>
                <w:sz w:val="24"/>
                <w:szCs w:val="24"/>
              </w:rPr>
              <w:t>- отсутствие условий для занятия туристско-краеведческой деятельностью.</w:t>
            </w:r>
          </w:p>
        </w:tc>
      </w:tr>
      <w:tr w:rsidR="00FD15EB" w:rsidRPr="00C00652" w:rsidTr="002364F2">
        <w:tc>
          <w:tcPr>
            <w:tcW w:w="7563" w:type="dxa"/>
          </w:tcPr>
          <w:p w:rsidR="00FD15EB" w:rsidRDefault="00FD15EB" w:rsidP="002364F2">
            <w:pPr>
              <w:pStyle w:val="a8"/>
              <w:tabs>
                <w:tab w:val="left" w:pos="426"/>
              </w:tabs>
              <w:ind w:right="216"/>
              <w:rPr>
                <w:b/>
                <w:sz w:val="24"/>
                <w:szCs w:val="24"/>
              </w:rPr>
            </w:pPr>
            <w:r w:rsidRPr="00FF2D91">
              <w:rPr>
                <w:b/>
                <w:sz w:val="24"/>
                <w:szCs w:val="24"/>
              </w:rPr>
              <w:t>Возможности:</w:t>
            </w:r>
          </w:p>
          <w:p w:rsidR="00FD15EB" w:rsidRPr="00FF2D91" w:rsidRDefault="00FD15EB" w:rsidP="002364F2">
            <w:pPr>
              <w:pStyle w:val="a8"/>
              <w:tabs>
                <w:tab w:val="left" w:pos="426"/>
              </w:tabs>
              <w:ind w:right="216"/>
              <w:rPr>
                <w:sz w:val="24"/>
                <w:szCs w:val="24"/>
              </w:rPr>
            </w:pPr>
            <w:r>
              <w:rPr>
                <w:sz w:val="24"/>
                <w:szCs w:val="24"/>
              </w:rPr>
              <w:t xml:space="preserve">- возможность организации встреч обучающихся с носителями духовно-нравственного жизненного опыта с целью передачи его </w:t>
            </w:r>
            <w:proofErr w:type="gramStart"/>
            <w:r>
              <w:rPr>
                <w:sz w:val="24"/>
                <w:szCs w:val="24"/>
              </w:rPr>
              <w:t>обучающимся</w:t>
            </w:r>
            <w:proofErr w:type="gramEnd"/>
            <w:r>
              <w:rPr>
                <w:sz w:val="24"/>
                <w:szCs w:val="24"/>
              </w:rPr>
              <w:t xml:space="preserve"> (участники боевых действий, работники культурно-досуговых учреждений, лидеры волонтерского движения и т.д.)</w:t>
            </w:r>
          </w:p>
        </w:tc>
        <w:tc>
          <w:tcPr>
            <w:tcW w:w="7564" w:type="dxa"/>
          </w:tcPr>
          <w:p w:rsidR="00FD15EB" w:rsidRDefault="00FD15EB" w:rsidP="002364F2">
            <w:pPr>
              <w:pStyle w:val="a8"/>
              <w:tabs>
                <w:tab w:val="left" w:pos="426"/>
              </w:tabs>
              <w:ind w:right="216"/>
              <w:rPr>
                <w:b/>
                <w:sz w:val="24"/>
                <w:szCs w:val="24"/>
              </w:rPr>
            </w:pPr>
            <w:r w:rsidRPr="003726CB">
              <w:rPr>
                <w:b/>
                <w:sz w:val="24"/>
                <w:szCs w:val="24"/>
              </w:rPr>
              <w:t>Угрозы:</w:t>
            </w:r>
          </w:p>
          <w:p w:rsidR="00FD15EB" w:rsidRDefault="00FD15EB" w:rsidP="002364F2">
            <w:pPr>
              <w:pStyle w:val="a8"/>
              <w:tabs>
                <w:tab w:val="left" w:pos="426"/>
              </w:tabs>
              <w:ind w:right="216"/>
              <w:rPr>
                <w:sz w:val="24"/>
                <w:szCs w:val="24"/>
              </w:rPr>
            </w:pPr>
            <w:r>
              <w:rPr>
                <w:sz w:val="24"/>
                <w:szCs w:val="24"/>
              </w:rPr>
              <w:t>- негативное воздействие социума;</w:t>
            </w:r>
          </w:p>
          <w:p w:rsidR="00FD15EB" w:rsidRDefault="00FD15EB" w:rsidP="002364F2">
            <w:pPr>
              <w:pStyle w:val="a8"/>
              <w:tabs>
                <w:tab w:val="left" w:pos="426"/>
              </w:tabs>
              <w:ind w:right="216"/>
              <w:rPr>
                <w:sz w:val="24"/>
                <w:szCs w:val="24"/>
              </w:rPr>
            </w:pPr>
            <w:r>
              <w:rPr>
                <w:sz w:val="24"/>
                <w:szCs w:val="24"/>
              </w:rPr>
              <w:t>- негативное влияние некоторых сайтов в соцсетях;</w:t>
            </w:r>
          </w:p>
          <w:p w:rsidR="00FD15EB" w:rsidRPr="003726CB" w:rsidRDefault="00FD15EB" w:rsidP="002364F2">
            <w:pPr>
              <w:pStyle w:val="a8"/>
              <w:tabs>
                <w:tab w:val="left" w:pos="426"/>
              </w:tabs>
              <w:ind w:right="216"/>
              <w:rPr>
                <w:sz w:val="24"/>
                <w:szCs w:val="24"/>
              </w:rPr>
            </w:pPr>
            <w:r>
              <w:rPr>
                <w:sz w:val="24"/>
                <w:szCs w:val="24"/>
              </w:rPr>
              <w:t>- сложная политическая ситуация.</w:t>
            </w:r>
          </w:p>
        </w:tc>
      </w:tr>
      <w:tr w:rsidR="00FD15EB" w:rsidRPr="00C00652" w:rsidTr="002364F2">
        <w:tc>
          <w:tcPr>
            <w:tcW w:w="15127" w:type="dxa"/>
            <w:gridSpan w:val="2"/>
          </w:tcPr>
          <w:p w:rsidR="00FD15EB" w:rsidRPr="003726CB" w:rsidRDefault="00FD15EB" w:rsidP="002364F2">
            <w:pPr>
              <w:pStyle w:val="a8"/>
              <w:tabs>
                <w:tab w:val="left" w:pos="426"/>
              </w:tabs>
              <w:ind w:right="216"/>
              <w:jc w:val="center"/>
              <w:rPr>
                <w:b/>
                <w:sz w:val="24"/>
                <w:szCs w:val="24"/>
              </w:rPr>
            </w:pPr>
            <w:r w:rsidRPr="003726CB">
              <w:rPr>
                <w:b/>
                <w:sz w:val="24"/>
                <w:szCs w:val="24"/>
              </w:rPr>
              <w:t>3. ЗДОРОВЬЕ</w:t>
            </w:r>
          </w:p>
        </w:tc>
      </w:tr>
      <w:tr w:rsidR="00FD15EB" w:rsidRPr="004029A4" w:rsidTr="002364F2">
        <w:tc>
          <w:tcPr>
            <w:tcW w:w="7563" w:type="dxa"/>
          </w:tcPr>
          <w:p w:rsidR="00FD15EB" w:rsidRDefault="00FD15EB" w:rsidP="002364F2">
            <w:pPr>
              <w:pStyle w:val="a8"/>
              <w:tabs>
                <w:tab w:val="left" w:pos="426"/>
              </w:tabs>
              <w:ind w:right="216"/>
              <w:rPr>
                <w:b/>
                <w:sz w:val="24"/>
                <w:szCs w:val="24"/>
              </w:rPr>
            </w:pPr>
            <w:r w:rsidRPr="003726CB">
              <w:rPr>
                <w:b/>
                <w:sz w:val="24"/>
                <w:szCs w:val="24"/>
              </w:rPr>
              <w:t>Сильные стороны:</w:t>
            </w:r>
          </w:p>
          <w:p w:rsidR="00FD15EB" w:rsidRDefault="00FD15EB" w:rsidP="002364F2">
            <w:pPr>
              <w:pStyle w:val="a8"/>
              <w:tabs>
                <w:tab w:val="left" w:pos="426"/>
              </w:tabs>
              <w:ind w:right="216"/>
              <w:rPr>
                <w:sz w:val="24"/>
                <w:szCs w:val="24"/>
              </w:rPr>
            </w:pPr>
            <w:r>
              <w:rPr>
                <w:sz w:val="24"/>
                <w:szCs w:val="24"/>
              </w:rPr>
              <w:t>- организация просветительской деятельности по формированию ЗОЖ, профилактике вредных привычек;</w:t>
            </w:r>
          </w:p>
          <w:p w:rsidR="00FD15EB" w:rsidRDefault="00FD15EB" w:rsidP="002364F2">
            <w:pPr>
              <w:pStyle w:val="a8"/>
              <w:tabs>
                <w:tab w:val="left" w:pos="426"/>
              </w:tabs>
              <w:ind w:right="216"/>
              <w:rPr>
                <w:sz w:val="24"/>
                <w:szCs w:val="24"/>
              </w:rPr>
            </w:pPr>
            <w:r>
              <w:rPr>
                <w:sz w:val="24"/>
                <w:szCs w:val="24"/>
              </w:rPr>
              <w:t>- созданы безопасные условия для всех участников образовательного процесса;</w:t>
            </w:r>
          </w:p>
          <w:p w:rsidR="00FD15EB" w:rsidRDefault="00FD15EB" w:rsidP="002364F2">
            <w:pPr>
              <w:pStyle w:val="a8"/>
              <w:tabs>
                <w:tab w:val="left" w:pos="426"/>
              </w:tabs>
              <w:ind w:right="216"/>
              <w:rPr>
                <w:sz w:val="24"/>
                <w:szCs w:val="24"/>
              </w:rPr>
            </w:pPr>
            <w:r>
              <w:rPr>
                <w:sz w:val="24"/>
                <w:szCs w:val="24"/>
              </w:rPr>
              <w:t>- участие обучающихся в массовых физкультурно-спортивных мероприятиях муниципального уровня;</w:t>
            </w:r>
          </w:p>
          <w:p w:rsidR="00FD15EB" w:rsidRDefault="00FD15EB" w:rsidP="002364F2">
            <w:pPr>
              <w:pStyle w:val="a8"/>
              <w:tabs>
                <w:tab w:val="left" w:pos="426"/>
              </w:tabs>
              <w:ind w:right="216"/>
              <w:rPr>
                <w:sz w:val="24"/>
                <w:szCs w:val="24"/>
              </w:rPr>
            </w:pPr>
            <w:r>
              <w:rPr>
                <w:sz w:val="24"/>
                <w:szCs w:val="24"/>
              </w:rPr>
              <w:t>- психолого-педагогическое сопровождение образовательного процесса;</w:t>
            </w:r>
          </w:p>
          <w:p w:rsidR="00FD15EB" w:rsidRPr="003726CB" w:rsidRDefault="00FD15EB" w:rsidP="002364F2">
            <w:pPr>
              <w:pStyle w:val="a8"/>
              <w:tabs>
                <w:tab w:val="left" w:pos="426"/>
              </w:tabs>
              <w:ind w:right="216"/>
              <w:rPr>
                <w:sz w:val="24"/>
                <w:szCs w:val="24"/>
              </w:rPr>
            </w:pPr>
            <w:r>
              <w:rPr>
                <w:sz w:val="24"/>
                <w:szCs w:val="24"/>
              </w:rPr>
              <w:t>- реализация единых подходов к организации и контролю горячего питания.</w:t>
            </w:r>
          </w:p>
        </w:tc>
        <w:tc>
          <w:tcPr>
            <w:tcW w:w="7564" w:type="dxa"/>
          </w:tcPr>
          <w:p w:rsidR="00FD15EB" w:rsidRDefault="00FD15EB" w:rsidP="002364F2">
            <w:pPr>
              <w:pStyle w:val="a8"/>
              <w:tabs>
                <w:tab w:val="left" w:pos="426"/>
              </w:tabs>
              <w:ind w:right="216"/>
              <w:rPr>
                <w:sz w:val="24"/>
                <w:szCs w:val="24"/>
              </w:rPr>
            </w:pPr>
            <w:r w:rsidRPr="003726CB">
              <w:rPr>
                <w:b/>
                <w:sz w:val="24"/>
                <w:szCs w:val="24"/>
              </w:rPr>
              <w:t>Слабые стороны</w:t>
            </w:r>
            <w:r>
              <w:rPr>
                <w:sz w:val="24"/>
                <w:szCs w:val="24"/>
              </w:rPr>
              <w:t>:</w:t>
            </w:r>
          </w:p>
          <w:p w:rsidR="00FD15EB" w:rsidRDefault="00FD15EB" w:rsidP="002364F2">
            <w:pPr>
              <w:pStyle w:val="a8"/>
              <w:tabs>
                <w:tab w:val="left" w:pos="426"/>
              </w:tabs>
              <w:ind w:right="216"/>
              <w:rPr>
                <w:sz w:val="24"/>
                <w:szCs w:val="24"/>
              </w:rPr>
            </w:pPr>
            <w:r>
              <w:rPr>
                <w:sz w:val="24"/>
                <w:szCs w:val="24"/>
              </w:rPr>
              <w:t>- отсутствие спортзала, удовлетворяющего современным требованиям;</w:t>
            </w:r>
          </w:p>
          <w:p w:rsidR="00FD15EB" w:rsidRDefault="00FD15EB" w:rsidP="002364F2">
            <w:pPr>
              <w:pStyle w:val="a8"/>
              <w:tabs>
                <w:tab w:val="left" w:pos="426"/>
              </w:tabs>
              <w:ind w:right="216"/>
              <w:rPr>
                <w:sz w:val="24"/>
                <w:szCs w:val="24"/>
              </w:rPr>
            </w:pPr>
            <w:r>
              <w:rPr>
                <w:sz w:val="24"/>
                <w:szCs w:val="24"/>
              </w:rPr>
              <w:t>- низкий процент учащихся, посещающих спортивные секции;</w:t>
            </w:r>
          </w:p>
          <w:p w:rsidR="00FD15EB" w:rsidRDefault="00FD15EB" w:rsidP="002364F2">
            <w:pPr>
              <w:pStyle w:val="a8"/>
              <w:tabs>
                <w:tab w:val="left" w:pos="426"/>
              </w:tabs>
              <w:ind w:right="216"/>
              <w:rPr>
                <w:sz w:val="24"/>
                <w:szCs w:val="24"/>
              </w:rPr>
            </w:pPr>
            <w:r>
              <w:rPr>
                <w:sz w:val="24"/>
                <w:szCs w:val="24"/>
              </w:rPr>
              <w:t>- недостаточный уровень вовлеченности обучающихся к сдаче нормативов ВФСК «ГТО»;</w:t>
            </w:r>
          </w:p>
          <w:p w:rsidR="00FD15EB" w:rsidRPr="00C00652" w:rsidRDefault="00FD15EB" w:rsidP="002364F2">
            <w:pPr>
              <w:pStyle w:val="a8"/>
              <w:tabs>
                <w:tab w:val="left" w:pos="426"/>
              </w:tabs>
              <w:ind w:right="216"/>
              <w:rPr>
                <w:sz w:val="24"/>
                <w:szCs w:val="24"/>
              </w:rPr>
            </w:pPr>
          </w:p>
        </w:tc>
      </w:tr>
      <w:tr w:rsidR="00FD15EB" w:rsidRPr="004029A4" w:rsidTr="002364F2">
        <w:tc>
          <w:tcPr>
            <w:tcW w:w="7563" w:type="dxa"/>
          </w:tcPr>
          <w:p w:rsidR="00FD15EB" w:rsidRDefault="00FD15EB" w:rsidP="002364F2">
            <w:pPr>
              <w:pStyle w:val="a8"/>
              <w:tabs>
                <w:tab w:val="left" w:pos="426"/>
              </w:tabs>
              <w:ind w:right="216"/>
              <w:rPr>
                <w:b/>
                <w:sz w:val="24"/>
                <w:szCs w:val="24"/>
              </w:rPr>
            </w:pPr>
            <w:r w:rsidRPr="00A1736D">
              <w:rPr>
                <w:b/>
                <w:sz w:val="24"/>
                <w:szCs w:val="24"/>
              </w:rPr>
              <w:t>Возможности:</w:t>
            </w:r>
          </w:p>
          <w:p w:rsidR="00FD15EB" w:rsidRDefault="00FD15EB" w:rsidP="002364F2">
            <w:pPr>
              <w:pStyle w:val="a8"/>
              <w:tabs>
                <w:tab w:val="left" w:pos="426"/>
              </w:tabs>
              <w:ind w:right="216"/>
              <w:rPr>
                <w:sz w:val="24"/>
                <w:szCs w:val="24"/>
              </w:rPr>
            </w:pPr>
            <w:r>
              <w:rPr>
                <w:sz w:val="24"/>
                <w:szCs w:val="24"/>
              </w:rPr>
              <w:t>- реализация программы здоровьесбережения;</w:t>
            </w:r>
          </w:p>
          <w:p w:rsidR="00FD15EB" w:rsidRDefault="00FD15EB" w:rsidP="002364F2">
            <w:pPr>
              <w:pStyle w:val="a8"/>
              <w:tabs>
                <w:tab w:val="left" w:pos="426"/>
              </w:tabs>
              <w:ind w:right="216"/>
              <w:rPr>
                <w:sz w:val="24"/>
                <w:szCs w:val="24"/>
              </w:rPr>
            </w:pPr>
            <w:r>
              <w:rPr>
                <w:sz w:val="24"/>
                <w:szCs w:val="24"/>
              </w:rPr>
              <w:t>- вовлечение в мероприятия по формированию основ ЗОЖ большого числа учащихся и родителей;</w:t>
            </w:r>
          </w:p>
          <w:p w:rsidR="00FD15EB" w:rsidRDefault="00FD15EB" w:rsidP="002364F2">
            <w:pPr>
              <w:pStyle w:val="a8"/>
              <w:tabs>
                <w:tab w:val="left" w:pos="426"/>
              </w:tabs>
              <w:ind w:right="216"/>
              <w:rPr>
                <w:sz w:val="24"/>
                <w:szCs w:val="24"/>
              </w:rPr>
            </w:pPr>
            <w:r>
              <w:rPr>
                <w:sz w:val="24"/>
                <w:szCs w:val="24"/>
              </w:rPr>
              <w:t>- выявление и стимулирование обучающихся, желающих участвовать в массовых физкультурно-спортивных мероприятиях;</w:t>
            </w:r>
          </w:p>
          <w:p w:rsidR="00FD15EB" w:rsidRPr="00A1736D" w:rsidRDefault="00FD15EB" w:rsidP="002364F2">
            <w:pPr>
              <w:pStyle w:val="a8"/>
              <w:tabs>
                <w:tab w:val="left" w:pos="426"/>
              </w:tabs>
              <w:ind w:right="216"/>
              <w:rPr>
                <w:sz w:val="24"/>
                <w:szCs w:val="24"/>
              </w:rPr>
            </w:pPr>
            <w:r>
              <w:rPr>
                <w:sz w:val="24"/>
                <w:szCs w:val="24"/>
              </w:rPr>
              <w:t>- развитие сетевого взаимодействия с учреждениями спортивной направленности для вовлечения большего количества обучающихся занятием спортом.</w:t>
            </w:r>
          </w:p>
        </w:tc>
        <w:tc>
          <w:tcPr>
            <w:tcW w:w="7564" w:type="dxa"/>
          </w:tcPr>
          <w:p w:rsidR="00FD15EB" w:rsidRDefault="00FD15EB" w:rsidP="002364F2">
            <w:pPr>
              <w:pStyle w:val="a8"/>
              <w:tabs>
                <w:tab w:val="left" w:pos="426"/>
              </w:tabs>
              <w:ind w:right="216"/>
              <w:rPr>
                <w:b/>
                <w:sz w:val="24"/>
                <w:szCs w:val="24"/>
              </w:rPr>
            </w:pPr>
            <w:r w:rsidRPr="00FC4B70">
              <w:rPr>
                <w:b/>
                <w:sz w:val="24"/>
                <w:szCs w:val="24"/>
              </w:rPr>
              <w:t>Угрозы:</w:t>
            </w:r>
          </w:p>
          <w:p w:rsidR="00FD15EB" w:rsidRDefault="00FD15EB" w:rsidP="002364F2">
            <w:pPr>
              <w:pStyle w:val="a8"/>
              <w:tabs>
                <w:tab w:val="left" w:pos="426"/>
              </w:tabs>
              <w:ind w:right="216"/>
              <w:rPr>
                <w:sz w:val="24"/>
                <w:szCs w:val="24"/>
              </w:rPr>
            </w:pPr>
            <w:r>
              <w:rPr>
                <w:sz w:val="24"/>
                <w:szCs w:val="24"/>
              </w:rPr>
              <w:t>- негативное влияние социума на табакокурение и употребление ПАВ;</w:t>
            </w:r>
          </w:p>
          <w:p w:rsidR="00FD15EB" w:rsidRDefault="00FD15EB" w:rsidP="002364F2">
            <w:pPr>
              <w:pStyle w:val="a8"/>
              <w:tabs>
                <w:tab w:val="left" w:pos="426"/>
              </w:tabs>
              <w:ind w:right="216"/>
              <w:rPr>
                <w:sz w:val="24"/>
                <w:szCs w:val="24"/>
              </w:rPr>
            </w:pPr>
            <w:r>
              <w:rPr>
                <w:sz w:val="24"/>
                <w:szCs w:val="24"/>
              </w:rPr>
              <w:t>- перегрузка некоторых обучающихся урочной и внеурочной деятельностью;</w:t>
            </w:r>
          </w:p>
          <w:p w:rsidR="00FD15EB" w:rsidRPr="00FC4B70" w:rsidRDefault="00FD15EB" w:rsidP="002364F2">
            <w:pPr>
              <w:pStyle w:val="a8"/>
              <w:tabs>
                <w:tab w:val="left" w:pos="426"/>
              </w:tabs>
              <w:ind w:right="216"/>
              <w:rPr>
                <w:sz w:val="24"/>
                <w:szCs w:val="24"/>
              </w:rPr>
            </w:pPr>
            <w:r>
              <w:rPr>
                <w:sz w:val="24"/>
                <w:szCs w:val="24"/>
              </w:rPr>
              <w:t>- нездоровый и мало контролируемый образ жизни семей</w:t>
            </w:r>
          </w:p>
        </w:tc>
      </w:tr>
      <w:tr w:rsidR="00FD15EB" w:rsidRPr="00C00652" w:rsidTr="002364F2">
        <w:tc>
          <w:tcPr>
            <w:tcW w:w="15127" w:type="dxa"/>
            <w:gridSpan w:val="2"/>
          </w:tcPr>
          <w:p w:rsidR="00FD15EB" w:rsidRPr="00FC4B70" w:rsidRDefault="00FD15EB" w:rsidP="002364F2">
            <w:pPr>
              <w:pStyle w:val="a8"/>
              <w:tabs>
                <w:tab w:val="left" w:pos="426"/>
              </w:tabs>
              <w:ind w:right="216"/>
              <w:jc w:val="center"/>
              <w:rPr>
                <w:b/>
                <w:sz w:val="24"/>
                <w:szCs w:val="24"/>
              </w:rPr>
            </w:pPr>
            <w:r>
              <w:rPr>
                <w:b/>
                <w:sz w:val="24"/>
                <w:szCs w:val="24"/>
              </w:rPr>
              <w:t>4. ТВОРЧЕСТВО</w:t>
            </w:r>
          </w:p>
        </w:tc>
      </w:tr>
      <w:tr w:rsidR="00FD15EB" w:rsidRPr="004029A4" w:rsidTr="002364F2">
        <w:tc>
          <w:tcPr>
            <w:tcW w:w="7563" w:type="dxa"/>
          </w:tcPr>
          <w:p w:rsidR="00FD15EB" w:rsidRDefault="00FD15EB" w:rsidP="002364F2">
            <w:pPr>
              <w:pStyle w:val="a8"/>
              <w:tabs>
                <w:tab w:val="left" w:pos="426"/>
              </w:tabs>
              <w:ind w:right="216"/>
              <w:rPr>
                <w:b/>
                <w:sz w:val="24"/>
                <w:szCs w:val="24"/>
              </w:rPr>
            </w:pPr>
            <w:r w:rsidRPr="00FC4B70">
              <w:rPr>
                <w:b/>
                <w:sz w:val="24"/>
                <w:szCs w:val="24"/>
              </w:rPr>
              <w:t>Сильные стороны:</w:t>
            </w:r>
          </w:p>
          <w:p w:rsidR="00FD15EB" w:rsidRDefault="00FD15EB" w:rsidP="002364F2">
            <w:pPr>
              <w:pStyle w:val="a8"/>
              <w:tabs>
                <w:tab w:val="left" w:pos="426"/>
              </w:tabs>
              <w:ind w:right="216"/>
              <w:rPr>
                <w:sz w:val="24"/>
                <w:szCs w:val="24"/>
              </w:rPr>
            </w:pPr>
            <w:r>
              <w:rPr>
                <w:sz w:val="24"/>
                <w:szCs w:val="24"/>
              </w:rPr>
              <w:t>- реализация дополнительных общеобразовательных программ по 6 направлениям;</w:t>
            </w:r>
          </w:p>
          <w:p w:rsidR="00FD15EB" w:rsidRDefault="00FD15EB" w:rsidP="002364F2">
            <w:pPr>
              <w:pStyle w:val="a8"/>
              <w:tabs>
                <w:tab w:val="left" w:pos="426"/>
              </w:tabs>
              <w:ind w:right="216"/>
              <w:rPr>
                <w:sz w:val="24"/>
                <w:szCs w:val="24"/>
              </w:rPr>
            </w:pPr>
            <w:r>
              <w:rPr>
                <w:sz w:val="24"/>
                <w:szCs w:val="24"/>
              </w:rPr>
              <w:t>- наличие победителей и призеров различных смотров, конкурсов, конференций;</w:t>
            </w:r>
          </w:p>
          <w:p w:rsidR="00FD15EB" w:rsidRDefault="00FD15EB" w:rsidP="002364F2">
            <w:pPr>
              <w:pStyle w:val="a8"/>
              <w:tabs>
                <w:tab w:val="left" w:pos="426"/>
              </w:tabs>
              <w:ind w:right="216"/>
              <w:rPr>
                <w:sz w:val="24"/>
                <w:szCs w:val="24"/>
              </w:rPr>
            </w:pPr>
            <w:r>
              <w:rPr>
                <w:sz w:val="24"/>
                <w:szCs w:val="24"/>
              </w:rPr>
              <w:t>- сетевая форма реализации дополнительных общеобразовательных программ;</w:t>
            </w:r>
          </w:p>
          <w:p w:rsidR="00FD15EB" w:rsidRPr="00FC4B70" w:rsidRDefault="00FD15EB" w:rsidP="002364F2">
            <w:pPr>
              <w:pStyle w:val="a8"/>
              <w:tabs>
                <w:tab w:val="left" w:pos="426"/>
              </w:tabs>
              <w:ind w:right="216"/>
              <w:rPr>
                <w:sz w:val="24"/>
                <w:szCs w:val="24"/>
              </w:rPr>
            </w:pPr>
            <w:r>
              <w:rPr>
                <w:sz w:val="24"/>
                <w:szCs w:val="24"/>
              </w:rPr>
              <w:t>- функционирование школьного театра, музея, медиацентра</w:t>
            </w:r>
          </w:p>
        </w:tc>
        <w:tc>
          <w:tcPr>
            <w:tcW w:w="7564" w:type="dxa"/>
          </w:tcPr>
          <w:p w:rsidR="00FD15EB" w:rsidRDefault="00FD15EB" w:rsidP="002364F2">
            <w:pPr>
              <w:pStyle w:val="a8"/>
              <w:tabs>
                <w:tab w:val="left" w:pos="426"/>
              </w:tabs>
              <w:ind w:right="216"/>
              <w:rPr>
                <w:b/>
                <w:sz w:val="24"/>
                <w:szCs w:val="24"/>
              </w:rPr>
            </w:pPr>
            <w:r w:rsidRPr="00CA10B4">
              <w:rPr>
                <w:b/>
                <w:sz w:val="24"/>
                <w:szCs w:val="24"/>
              </w:rPr>
              <w:t>Слабые стороны:</w:t>
            </w:r>
          </w:p>
          <w:p w:rsidR="00FD15EB" w:rsidRDefault="00FD15EB" w:rsidP="002364F2">
            <w:pPr>
              <w:pStyle w:val="a8"/>
              <w:tabs>
                <w:tab w:val="left" w:pos="426"/>
              </w:tabs>
              <w:ind w:right="216"/>
              <w:rPr>
                <w:sz w:val="24"/>
                <w:szCs w:val="24"/>
              </w:rPr>
            </w:pPr>
            <w:r>
              <w:rPr>
                <w:sz w:val="24"/>
                <w:szCs w:val="24"/>
              </w:rPr>
              <w:t>- популяризация участия в проектной деятельности;</w:t>
            </w:r>
          </w:p>
          <w:p w:rsidR="00FD15EB" w:rsidRPr="00CA10B4" w:rsidRDefault="00FD15EB" w:rsidP="002364F2">
            <w:pPr>
              <w:pStyle w:val="a8"/>
              <w:tabs>
                <w:tab w:val="left" w:pos="426"/>
              </w:tabs>
              <w:ind w:right="216"/>
              <w:rPr>
                <w:sz w:val="24"/>
                <w:szCs w:val="24"/>
              </w:rPr>
            </w:pPr>
            <w:r>
              <w:rPr>
                <w:sz w:val="24"/>
                <w:szCs w:val="24"/>
              </w:rPr>
              <w:t>- недостаточно педагогических кадров для реализации дополнительных общеобразовательных программ технической направленности.</w:t>
            </w:r>
          </w:p>
        </w:tc>
      </w:tr>
      <w:tr w:rsidR="00FD15EB" w:rsidRPr="00C00652" w:rsidTr="002364F2">
        <w:tc>
          <w:tcPr>
            <w:tcW w:w="7563" w:type="dxa"/>
          </w:tcPr>
          <w:p w:rsidR="00FD15EB" w:rsidRDefault="00FD15EB" w:rsidP="002364F2">
            <w:pPr>
              <w:pStyle w:val="a8"/>
              <w:tabs>
                <w:tab w:val="left" w:pos="426"/>
              </w:tabs>
              <w:ind w:right="216"/>
              <w:rPr>
                <w:b/>
                <w:sz w:val="24"/>
                <w:szCs w:val="24"/>
              </w:rPr>
            </w:pPr>
            <w:r w:rsidRPr="00CA10B4">
              <w:rPr>
                <w:b/>
                <w:sz w:val="24"/>
                <w:szCs w:val="24"/>
              </w:rPr>
              <w:t>Возможности:</w:t>
            </w:r>
          </w:p>
          <w:p w:rsidR="00FD15EB" w:rsidRDefault="00FD15EB" w:rsidP="002364F2">
            <w:pPr>
              <w:pStyle w:val="a8"/>
              <w:tabs>
                <w:tab w:val="left" w:pos="426"/>
              </w:tabs>
              <w:ind w:right="216"/>
              <w:rPr>
                <w:sz w:val="24"/>
                <w:szCs w:val="24"/>
              </w:rPr>
            </w:pPr>
            <w:r>
              <w:rPr>
                <w:sz w:val="24"/>
                <w:szCs w:val="24"/>
              </w:rPr>
              <w:t>- организация обучения педагогических работников, профессиональной переподготовки кадров;</w:t>
            </w:r>
          </w:p>
          <w:p w:rsidR="00FD15EB" w:rsidRPr="00CA10B4" w:rsidRDefault="00FD15EB" w:rsidP="002364F2">
            <w:pPr>
              <w:pStyle w:val="a8"/>
              <w:tabs>
                <w:tab w:val="left" w:pos="426"/>
              </w:tabs>
              <w:ind w:right="216"/>
              <w:rPr>
                <w:sz w:val="24"/>
                <w:szCs w:val="24"/>
              </w:rPr>
            </w:pPr>
            <w:r>
              <w:rPr>
                <w:sz w:val="24"/>
                <w:szCs w:val="24"/>
              </w:rPr>
              <w:t>- кадровое обеспечение (привлечение квалифицированных специалистов из других организаций, предприятий) для работы кружков технической и естественно-научной направленности.</w:t>
            </w:r>
          </w:p>
        </w:tc>
        <w:tc>
          <w:tcPr>
            <w:tcW w:w="7564" w:type="dxa"/>
          </w:tcPr>
          <w:p w:rsidR="00FD15EB" w:rsidRDefault="00FD15EB" w:rsidP="002364F2">
            <w:pPr>
              <w:pStyle w:val="a8"/>
              <w:tabs>
                <w:tab w:val="left" w:pos="426"/>
              </w:tabs>
              <w:ind w:right="216"/>
              <w:rPr>
                <w:b/>
                <w:sz w:val="24"/>
                <w:szCs w:val="24"/>
              </w:rPr>
            </w:pPr>
            <w:r w:rsidRPr="00D271E1">
              <w:rPr>
                <w:b/>
                <w:sz w:val="24"/>
                <w:szCs w:val="24"/>
              </w:rPr>
              <w:t>Угрозы:</w:t>
            </w:r>
          </w:p>
          <w:p w:rsidR="00FD15EB" w:rsidRPr="00D271E1" w:rsidRDefault="00FD15EB" w:rsidP="002364F2">
            <w:pPr>
              <w:pStyle w:val="a8"/>
              <w:tabs>
                <w:tab w:val="left" w:pos="426"/>
              </w:tabs>
              <w:ind w:right="216"/>
              <w:rPr>
                <w:sz w:val="24"/>
                <w:szCs w:val="24"/>
              </w:rPr>
            </w:pPr>
            <w:r>
              <w:rPr>
                <w:sz w:val="24"/>
                <w:szCs w:val="24"/>
              </w:rPr>
              <w:t>- негативное влияние социума</w:t>
            </w:r>
          </w:p>
        </w:tc>
      </w:tr>
      <w:tr w:rsidR="00FD15EB" w:rsidRPr="00C00652" w:rsidTr="002364F2">
        <w:tc>
          <w:tcPr>
            <w:tcW w:w="15127" w:type="dxa"/>
            <w:gridSpan w:val="2"/>
          </w:tcPr>
          <w:p w:rsidR="00FD15EB" w:rsidRPr="00D271E1" w:rsidRDefault="00FD15EB" w:rsidP="002364F2">
            <w:pPr>
              <w:pStyle w:val="a8"/>
              <w:tabs>
                <w:tab w:val="left" w:pos="426"/>
              </w:tabs>
              <w:ind w:right="216"/>
              <w:jc w:val="center"/>
              <w:rPr>
                <w:b/>
                <w:sz w:val="24"/>
                <w:szCs w:val="24"/>
              </w:rPr>
            </w:pPr>
            <w:r>
              <w:rPr>
                <w:b/>
                <w:sz w:val="24"/>
                <w:szCs w:val="24"/>
              </w:rPr>
              <w:t>5. ПРОФОРИЕНТАЦИЯ</w:t>
            </w:r>
          </w:p>
        </w:tc>
      </w:tr>
      <w:tr w:rsidR="00FD15EB" w:rsidRPr="004029A4" w:rsidTr="002364F2">
        <w:tc>
          <w:tcPr>
            <w:tcW w:w="7563" w:type="dxa"/>
          </w:tcPr>
          <w:p w:rsidR="00FD15EB" w:rsidRDefault="00FD15EB" w:rsidP="002364F2">
            <w:pPr>
              <w:pStyle w:val="a8"/>
              <w:tabs>
                <w:tab w:val="left" w:pos="426"/>
              </w:tabs>
              <w:ind w:right="216"/>
              <w:rPr>
                <w:sz w:val="24"/>
                <w:szCs w:val="24"/>
              </w:rPr>
            </w:pPr>
            <w:r w:rsidRPr="00D271E1">
              <w:rPr>
                <w:b/>
                <w:sz w:val="24"/>
                <w:szCs w:val="24"/>
              </w:rPr>
              <w:t>Сильные стороны</w:t>
            </w:r>
            <w:r>
              <w:rPr>
                <w:sz w:val="24"/>
                <w:szCs w:val="24"/>
              </w:rPr>
              <w:t>:</w:t>
            </w:r>
          </w:p>
          <w:p w:rsidR="00FD15EB" w:rsidRDefault="00FD15EB" w:rsidP="002364F2">
            <w:pPr>
              <w:pStyle w:val="a8"/>
              <w:tabs>
                <w:tab w:val="left" w:pos="426"/>
              </w:tabs>
              <w:ind w:right="216"/>
              <w:rPr>
                <w:sz w:val="24"/>
                <w:szCs w:val="24"/>
              </w:rPr>
            </w:pPr>
            <w:r>
              <w:rPr>
                <w:sz w:val="24"/>
                <w:szCs w:val="24"/>
              </w:rPr>
              <w:t>- организация работы в рамках проекта «Билет в будущее»;</w:t>
            </w:r>
          </w:p>
          <w:p w:rsidR="00FD15EB" w:rsidRDefault="00FD15EB" w:rsidP="002364F2">
            <w:pPr>
              <w:pStyle w:val="a8"/>
              <w:tabs>
                <w:tab w:val="left" w:pos="426"/>
              </w:tabs>
              <w:ind w:right="216"/>
              <w:rPr>
                <w:sz w:val="24"/>
                <w:szCs w:val="24"/>
              </w:rPr>
            </w:pPr>
            <w:r>
              <w:rPr>
                <w:sz w:val="24"/>
                <w:szCs w:val="24"/>
              </w:rPr>
              <w:t>- организация профориентационной работы;</w:t>
            </w:r>
          </w:p>
          <w:p w:rsidR="00FD15EB" w:rsidRDefault="00FD15EB" w:rsidP="002364F2">
            <w:pPr>
              <w:pStyle w:val="a8"/>
              <w:tabs>
                <w:tab w:val="left" w:pos="426"/>
              </w:tabs>
              <w:ind w:right="216"/>
              <w:rPr>
                <w:sz w:val="24"/>
                <w:szCs w:val="24"/>
              </w:rPr>
            </w:pPr>
            <w:r>
              <w:rPr>
                <w:sz w:val="24"/>
                <w:szCs w:val="24"/>
              </w:rPr>
              <w:t>- наличие и использование дополнительных материалов по профориетации, в том числе мультимедийных, в учебных предметах общеобразовательного цикла;</w:t>
            </w:r>
          </w:p>
          <w:p w:rsidR="00FD15EB" w:rsidRPr="00C00652" w:rsidRDefault="00FD15EB" w:rsidP="002364F2">
            <w:pPr>
              <w:pStyle w:val="a8"/>
              <w:tabs>
                <w:tab w:val="left" w:pos="426"/>
              </w:tabs>
              <w:ind w:right="216"/>
              <w:rPr>
                <w:sz w:val="24"/>
                <w:szCs w:val="24"/>
              </w:rPr>
            </w:pPr>
            <w:r>
              <w:rPr>
                <w:sz w:val="24"/>
                <w:szCs w:val="24"/>
              </w:rPr>
              <w:t>- посещение обучающимися средних и высших учебных учреждений, предприятий города и района.</w:t>
            </w:r>
          </w:p>
        </w:tc>
        <w:tc>
          <w:tcPr>
            <w:tcW w:w="7564" w:type="dxa"/>
          </w:tcPr>
          <w:p w:rsidR="00FD15EB" w:rsidRDefault="00FD15EB" w:rsidP="002364F2">
            <w:pPr>
              <w:pStyle w:val="a8"/>
              <w:tabs>
                <w:tab w:val="left" w:pos="426"/>
              </w:tabs>
              <w:ind w:right="216"/>
              <w:rPr>
                <w:b/>
                <w:sz w:val="24"/>
                <w:szCs w:val="24"/>
              </w:rPr>
            </w:pPr>
            <w:r w:rsidRPr="00D271E1">
              <w:rPr>
                <w:b/>
                <w:sz w:val="24"/>
                <w:szCs w:val="24"/>
              </w:rPr>
              <w:t>Слабые стороны:</w:t>
            </w:r>
          </w:p>
          <w:p w:rsidR="00FD15EB" w:rsidRDefault="00FD15EB" w:rsidP="002364F2">
            <w:pPr>
              <w:pStyle w:val="a8"/>
              <w:tabs>
                <w:tab w:val="left" w:pos="426"/>
              </w:tabs>
              <w:ind w:right="216"/>
              <w:rPr>
                <w:sz w:val="24"/>
                <w:szCs w:val="24"/>
              </w:rPr>
            </w:pPr>
            <w:r>
              <w:rPr>
                <w:sz w:val="24"/>
                <w:szCs w:val="24"/>
              </w:rPr>
              <w:t>- не обеспечивается посещение обучающимися профессиональных проб на региональных площадках;</w:t>
            </w:r>
          </w:p>
          <w:p w:rsidR="00FD15EB" w:rsidRPr="00D271E1" w:rsidRDefault="00FD15EB" w:rsidP="002364F2">
            <w:pPr>
              <w:pStyle w:val="a8"/>
              <w:tabs>
                <w:tab w:val="left" w:pos="426"/>
              </w:tabs>
              <w:ind w:right="216"/>
              <w:rPr>
                <w:sz w:val="24"/>
                <w:szCs w:val="24"/>
              </w:rPr>
            </w:pPr>
            <w:r>
              <w:rPr>
                <w:sz w:val="24"/>
                <w:szCs w:val="24"/>
              </w:rPr>
              <w:t>- недостаточный уровень компетенций педагогов для проведения профессиональных проб.</w:t>
            </w:r>
          </w:p>
        </w:tc>
      </w:tr>
      <w:tr w:rsidR="00FD15EB" w:rsidRPr="00C00652" w:rsidTr="002364F2">
        <w:tc>
          <w:tcPr>
            <w:tcW w:w="7563" w:type="dxa"/>
          </w:tcPr>
          <w:p w:rsidR="00FD15EB" w:rsidRDefault="00FD15EB" w:rsidP="002364F2">
            <w:pPr>
              <w:pStyle w:val="a8"/>
              <w:tabs>
                <w:tab w:val="left" w:pos="426"/>
              </w:tabs>
              <w:ind w:right="216"/>
              <w:rPr>
                <w:b/>
                <w:sz w:val="24"/>
                <w:szCs w:val="24"/>
              </w:rPr>
            </w:pPr>
            <w:r w:rsidRPr="00B3399E">
              <w:rPr>
                <w:b/>
                <w:sz w:val="24"/>
                <w:szCs w:val="24"/>
              </w:rPr>
              <w:t>Возможности:</w:t>
            </w:r>
          </w:p>
          <w:p w:rsidR="00FD15EB" w:rsidRDefault="00FD15EB" w:rsidP="002364F2">
            <w:pPr>
              <w:pStyle w:val="a8"/>
              <w:tabs>
                <w:tab w:val="left" w:pos="426"/>
              </w:tabs>
              <w:ind w:right="216"/>
              <w:rPr>
                <w:sz w:val="24"/>
                <w:szCs w:val="24"/>
              </w:rPr>
            </w:pPr>
            <w:r>
              <w:rPr>
                <w:sz w:val="24"/>
                <w:szCs w:val="24"/>
              </w:rPr>
              <w:t>- реализация программы профориентационной работы;</w:t>
            </w:r>
          </w:p>
          <w:p w:rsidR="00FD15EB" w:rsidRDefault="00FD15EB" w:rsidP="002364F2">
            <w:pPr>
              <w:pStyle w:val="a8"/>
              <w:tabs>
                <w:tab w:val="left" w:pos="426"/>
              </w:tabs>
              <w:ind w:right="216"/>
              <w:rPr>
                <w:sz w:val="24"/>
                <w:szCs w:val="24"/>
              </w:rPr>
            </w:pPr>
            <w:r>
              <w:rPr>
                <w:sz w:val="24"/>
                <w:szCs w:val="24"/>
              </w:rPr>
              <w:t>- проведение мероприятий профессионально-ориентировочного знакомства;</w:t>
            </w:r>
          </w:p>
          <w:p w:rsidR="00FD15EB" w:rsidRPr="00B3399E" w:rsidRDefault="00FD15EB" w:rsidP="002364F2">
            <w:pPr>
              <w:pStyle w:val="a8"/>
              <w:tabs>
                <w:tab w:val="left" w:pos="426"/>
              </w:tabs>
              <w:ind w:right="216"/>
              <w:rPr>
                <w:sz w:val="24"/>
                <w:szCs w:val="24"/>
              </w:rPr>
            </w:pPr>
            <w:r>
              <w:rPr>
                <w:sz w:val="24"/>
                <w:szCs w:val="24"/>
              </w:rPr>
              <w:t>- поиск возможностей для организации выезда в региональные площадки на профессиональные пробы.</w:t>
            </w:r>
          </w:p>
        </w:tc>
        <w:tc>
          <w:tcPr>
            <w:tcW w:w="7564" w:type="dxa"/>
          </w:tcPr>
          <w:p w:rsidR="00FD15EB" w:rsidRDefault="00FD15EB" w:rsidP="002364F2">
            <w:pPr>
              <w:pStyle w:val="a8"/>
              <w:tabs>
                <w:tab w:val="left" w:pos="426"/>
              </w:tabs>
              <w:ind w:right="216"/>
              <w:rPr>
                <w:b/>
                <w:sz w:val="24"/>
                <w:szCs w:val="24"/>
              </w:rPr>
            </w:pPr>
            <w:r w:rsidRPr="00B3399E">
              <w:rPr>
                <w:b/>
                <w:sz w:val="24"/>
                <w:szCs w:val="24"/>
              </w:rPr>
              <w:t>Угрозы:</w:t>
            </w:r>
          </w:p>
          <w:p w:rsidR="00FD15EB" w:rsidRPr="00B3399E" w:rsidRDefault="00FD15EB" w:rsidP="002364F2">
            <w:pPr>
              <w:pStyle w:val="a8"/>
              <w:tabs>
                <w:tab w:val="left" w:pos="426"/>
              </w:tabs>
              <w:ind w:right="216"/>
              <w:rPr>
                <w:b/>
                <w:sz w:val="24"/>
                <w:szCs w:val="24"/>
              </w:rPr>
            </w:pPr>
            <w:r>
              <w:rPr>
                <w:sz w:val="24"/>
                <w:szCs w:val="24"/>
              </w:rPr>
              <w:t>- негативное влияние социума</w:t>
            </w:r>
          </w:p>
        </w:tc>
      </w:tr>
      <w:tr w:rsidR="00FD15EB" w:rsidRPr="00C00652" w:rsidTr="002364F2">
        <w:tc>
          <w:tcPr>
            <w:tcW w:w="15127" w:type="dxa"/>
            <w:gridSpan w:val="2"/>
          </w:tcPr>
          <w:p w:rsidR="00FD15EB" w:rsidRPr="00222320" w:rsidRDefault="00FD15EB" w:rsidP="002364F2">
            <w:pPr>
              <w:pStyle w:val="a8"/>
              <w:tabs>
                <w:tab w:val="left" w:pos="426"/>
              </w:tabs>
              <w:ind w:right="216"/>
              <w:jc w:val="center"/>
              <w:rPr>
                <w:b/>
                <w:sz w:val="24"/>
                <w:szCs w:val="24"/>
              </w:rPr>
            </w:pPr>
            <w:r>
              <w:rPr>
                <w:b/>
                <w:sz w:val="24"/>
                <w:szCs w:val="24"/>
              </w:rPr>
              <w:t>6. УЧИТЕЛЬ. ШКОЛЬНАЯ КОМАНДА</w:t>
            </w:r>
          </w:p>
        </w:tc>
      </w:tr>
      <w:tr w:rsidR="00FD15EB" w:rsidRPr="004029A4" w:rsidTr="002364F2">
        <w:tc>
          <w:tcPr>
            <w:tcW w:w="7563" w:type="dxa"/>
          </w:tcPr>
          <w:p w:rsidR="00FD15EB" w:rsidRDefault="00FD15EB" w:rsidP="002364F2">
            <w:pPr>
              <w:pStyle w:val="a8"/>
              <w:tabs>
                <w:tab w:val="left" w:pos="426"/>
              </w:tabs>
              <w:ind w:right="216"/>
              <w:rPr>
                <w:b/>
                <w:sz w:val="24"/>
                <w:szCs w:val="24"/>
              </w:rPr>
            </w:pPr>
            <w:r w:rsidRPr="00222320">
              <w:rPr>
                <w:b/>
                <w:sz w:val="24"/>
                <w:szCs w:val="24"/>
              </w:rPr>
              <w:t>Сильные стороны:</w:t>
            </w:r>
          </w:p>
          <w:p w:rsidR="00FD15EB" w:rsidRDefault="00FD15EB" w:rsidP="002364F2">
            <w:pPr>
              <w:pStyle w:val="a8"/>
              <w:tabs>
                <w:tab w:val="left" w:pos="426"/>
              </w:tabs>
              <w:ind w:right="216"/>
              <w:rPr>
                <w:sz w:val="24"/>
                <w:szCs w:val="24"/>
              </w:rPr>
            </w:pPr>
            <w:r>
              <w:rPr>
                <w:sz w:val="24"/>
                <w:szCs w:val="24"/>
              </w:rPr>
              <w:t>- создание условий для повышения квалификации работников по программам из федерального реестра;</w:t>
            </w:r>
          </w:p>
          <w:p w:rsidR="00FD15EB" w:rsidRDefault="00FD15EB" w:rsidP="002364F2">
            <w:pPr>
              <w:pStyle w:val="a8"/>
              <w:tabs>
                <w:tab w:val="left" w:pos="426"/>
              </w:tabs>
              <w:ind w:right="216"/>
              <w:rPr>
                <w:sz w:val="24"/>
                <w:szCs w:val="24"/>
              </w:rPr>
            </w:pPr>
            <w:r>
              <w:rPr>
                <w:sz w:val="24"/>
                <w:szCs w:val="24"/>
              </w:rPr>
              <w:t>- предоставление возможностей сотрудникам для отдыха, лечения;</w:t>
            </w:r>
          </w:p>
          <w:p w:rsidR="00FD15EB" w:rsidRDefault="00FD15EB" w:rsidP="002364F2">
            <w:pPr>
              <w:pStyle w:val="a8"/>
              <w:tabs>
                <w:tab w:val="left" w:pos="426"/>
              </w:tabs>
              <w:ind w:right="216"/>
              <w:rPr>
                <w:sz w:val="24"/>
                <w:szCs w:val="24"/>
              </w:rPr>
            </w:pPr>
            <w:r>
              <w:rPr>
                <w:sz w:val="24"/>
                <w:szCs w:val="24"/>
              </w:rPr>
              <w:t>- использование единых подходов к штатному расписанию;</w:t>
            </w:r>
          </w:p>
          <w:p w:rsidR="00FD15EB" w:rsidRDefault="00FD15EB" w:rsidP="002364F2">
            <w:pPr>
              <w:pStyle w:val="a8"/>
              <w:tabs>
                <w:tab w:val="left" w:pos="426"/>
              </w:tabs>
              <w:ind w:right="216"/>
              <w:rPr>
                <w:sz w:val="24"/>
                <w:szCs w:val="24"/>
              </w:rPr>
            </w:pPr>
            <w:r>
              <w:rPr>
                <w:sz w:val="24"/>
                <w:szCs w:val="24"/>
              </w:rPr>
              <w:t>- предусмотрены меры материального и нематериального стимулирования;</w:t>
            </w:r>
          </w:p>
          <w:p w:rsidR="00FD15EB" w:rsidRPr="00222320" w:rsidRDefault="00FD15EB" w:rsidP="002364F2">
            <w:pPr>
              <w:pStyle w:val="a8"/>
              <w:tabs>
                <w:tab w:val="left" w:pos="426"/>
              </w:tabs>
              <w:ind w:right="216"/>
              <w:rPr>
                <w:sz w:val="24"/>
                <w:szCs w:val="24"/>
              </w:rPr>
            </w:pPr>
            <w:r>
              <w:rPr>
                <w:sz w:val="24"/>
                <w:szCs w:val="24"/>
              </w:rPr>
              <w:t>- методическое сопровождение педагогических кадров. Система наставничества.</w:t>
            </w:r>
          </w:p>
        </w:tc>
        <w:tc>
          <w:tcPr>
            <w:tcW w:w="7564" w:type="dxa"/>
          </w:tcPr>
          <w:p w:rsidR="00FD15EB" w:rsidRDefault="00FD15EB" w:rsidP="002364F2">
            <w:pPr>
              <w:pStyle w:val="a8"/>
              <w:tabs>
                <w:tab w:val="left" w:pos="426"/>
              </w:tabs>
              <w:ind w:right="216"/>
              <w:rPr>
                <w:b/>
                <w:sz w:val="24"/>
                <w:szCs w:val="24"/>
              </w:rPr>
            </w:pPr>
            <w:r w:rsidRPr="00C2666A">
              <w:rPr>
                <w:b/>
                <w:sz w:val="24"/>
                <w:szCs w:val="24"/>
              </w:rPr>
              <w:t>Слабые стороны:</w:t>
            </w:r>
          </w:p>
          <w:p w:rsidR="00FD15EB" w:rsidRDefault="00FD15EB" w:rsidP="002364F2">
            <w:pPr>
              <w:pStyle w:val="a8"/>
              <w:tabs>
                <w:tab w:val="left" w:pos="426"/>
              </w:tabs>
              <w:ind w:right="216"/>
              <w:rPr>
                <w:sz w:val="24"/>
                <w:szCs w:val="24"/>
              </w:rPr>
            </w:pPr>
            <w:r>
              <w:rPr>
                <w:sz w:val="24"/>
                <w:szCs w:val="24"/>
              </w:rPr>
              <w:t>- профессиональное выгорание;</w:t>
            </w:r>
          </w:p>
          <w:p w:rsidR="00FD15EB" w:rsidRDefault="00FD15EB" w:rsidP="002364F2">
            <w:pPr>
              <w:pStyle w:val="a8"/>
              <w:tabs>
                <w:tab w:val="left" w:pos="426"/>
              </w:tabs>
              <w:ind w:right="216"/>
              <w:rPr>
                <w:sz w:val="24"/>
                <w:szCs w:val="24"/>
              </w:rPr>
            </w:pPr>
            <w:r>
              <w:rPr>
                <w:sz w:val="24"/>
                <w:szCs w:val="24"/>
              </w:rPr>
              <w:t>- непонимание некоторыми педагогами необходимости профессионального роста;</w:t>
            </w:r>
          </w:p>
          <w:p w:rsidR="00FD15EB" w:rsidRPr="00C2666A" w:rsidRDefault="00FD15EB" w:rsidP="002364F2">
            <w:pPr>
              <w:pStyle w:val="a8"/>
              <w:tabs>
                <w:tab w:val="left" w:pos="426"/>
              </w:tabs>
              <w:ind w:right="216"/>
              <w:rPr>
                <w:sz w:val="24"/>
                <w:szCs w:val="24"/>
              </w:rPr>
            </w:pPr>
            <w:r>
              <w:rPr>
                <w:sz w:val="24"/>
                <w:szCs w:val="24"/>
              </w:rPr>
              <w:t>- недостаточный охват учителей диагностикой профессиональных компетенций.</w:t>
            </w:r>
          </w:p>
        </w:tc>
      </w:tr>
      <w:tr w:rsidR="00FD15EB" w:rsidRPr="004029A4" w:rsidTr="002364F2">
        <w:tc>
          <w:tcPr>
            <w:tcW w:w="7563" w:type="dxa"/>
          </w:tcPr>
          <w:p w:rsidR="00FD15EB" w:rsidRDefault="00FD15EB" w:rsidP="002364F2">
            <w:pPr>
              <w:pStyle w:val="a8"/>
              <w:tabs>
                <w:tab w:val="left" w:pos="426"/>
              </w:tabs>
              <w:ind w:right="216"/>
              <w:rPr>
                <w:b/>
                <w:sz w:val="24"/>
                <w:szCs w:val="24"/>
              </w:rPr>
            </w:pPr>
            <w:r w:rsidRPr="00C2666A">
              <w:rPr>
                <w:b/>
                <w:sz w:val="24"/>
                <w:szCs w:val="24"/>
              </w:rPr>
              <w:t>Возможности:</w:t>
            </w:r>
          </w:p>
          <w:p w:rsidR="00FD15EB" w:rsidRDefault="00FD15EB" w:rsidP="002364F2">
            <w:pPr>
              <w:pStyle w:val="a8"/>
              <w:tabs>
                <w:tab w:val="left" w:pos="426"/>
              </w:tabs>
              <w:ind w:right="216"/>
              <w:rPr>
                <w:sz w:val="24"/>
                <w:szCs w:val="24"/>
              </w:rPr>
            </w:pPr>
            <w:r>
              <w:rPr>
                <w:sz w:val="24"/>
                <w:szCs w:val="24"/>
              </w:rPr>
              <w:t>- организация взаимодействия педагогических работников через обмен опытом;</w:t>
            </w:r>
          </w:p>
          <w:p w:rsidR="00FD15EB" w:rsidRDefault="00FD15EB" w:rsidP="002364F2">
            <w:pPr>
              <w:pStyle w:val="a8"/>
              <w:tabs>
                <w:tab w:val="left" w:pos="426"/>
              </w:tabs>
              <w:ind w:right="216"/>
              <w:rPr>
                <w:sz w:val="24"/>
                <w:szCs w:val="24"/>
              </w:rPr>
            </w:pPr>
            <w:r>
              <w:rPr>
                <w:sz w:val="24"/>
                <w:szCs w:val="24"/>
              </w:rPr>
              <w:t>- стимулирование педагогических работников;</w:t>
            </w:r>
          </w:p>
          <w:p w:rsidR="00FD15EB" w:rsidRDefault="00FD15EB" w:rsidP="002364F2">
            <w:pPr>
              <w:pStyle w:val="a8"/>
              <w:tabs>
                <w:tab w:val="left" w:pos="426"/>
              </w:tabs>
              <w:ind w:right="216"/>
              <w:rPr>
                <w:sz w:val="24"/>
                <w:szCs w:val="24"/>
              </w:rPr>
            </w:pPr>
            <w:r>
              <w:rPr>
                <w:sz w:val="24"/>
                <w:szCs w:val="24"/>
              </w:rPr>
              <w:t>- участие педагогов в конкурсном движении;</w:t>
            </w:r>
          </w:p>
          <w:p w:rsidR="00FD15EB" w:rsidRDefault="00FD15EB" w:rsidP="002364F2">
            <w:pPr>
              <w:pStyle w:val="a8"/>
              <w:tabs>
                <w:tab w:val="left" w:pos="426"/>
              </w:tabs>
              <w:ind w:right="216"/>
              <w:rPr>
                <w:sz w:val="24"/>
                <w:szCs w:val="24"/>
              </w:rPr>
            </w:pPr>
            <w:r>
              <w:rPr>
                <w:sz w:val="24"/>
                <w:szCs w:val="24"/>
              </w:rPr>
              <w:t>- повышение мотивации педагогических работников к прохождению диагностики профессиональных компетенций;</w:t>
            </w:r>
          </w:p>
          <w:p w:rsidR="00FD15EB" w:rsidRPr="00C2666A" w:rsidRDefault="00FD15EB" w:rsidP="002364F2">
            <w:pPr>
              <w:pStyle w:val="a8"/>
              <w:tabs>
                <w:tab w:val="left" w:pos="426"/>
              </w:tabs>
              <w:ind w:right="216"/>
              <w:rPr>
                <w:sz w:val="24"/>
                <w:szCs w:val="24"/>
              </w:rPr>
            </w:pPr>
            <w:r>
              <w:rPr>
                <w:sz w:val="24"/>
                <w:szCs w:val="24"/>
              </w:rPr>
              <w:t>-разработка плана мероприятий по выявлению профессиональных затруднений и потребностей педагогов.</w:t>
            </w:r>
          </w:p>
        </w:tc>
        <w:tc>
          <w:tcPr>
            <w:tcW w:w="7564" w:type="dxa"/>
          </w:tcPr>
          <w:p w:rsidR="00FD15EB" w:rsidRDefault="00FD15EB" w:rsidP="002364F2">
            <w:pPr>
              <w:pStyle w:val="a8"/>
              <w:tabs>
                <w:tab w:val="left" w:pos="426"/>
              </w:tabs>
              <w:ind w:right="216"/>
              <w:rPr>
                <w:b/>
                <w:sz w:val="24"/>
                <w:szCs w:val="24"/>
              </w:rPr>
            </w:pPr>
            <w:r w:rsidRPr="00BD4031">
              <w:rPr>
                <w:b/>
                <w:sz w:val="24"/>
                <w:szCs w:val="24"/>
              </w:rPr>
              <w:t>Угрозы:</w:t>
            </w:r>
          </w:p>
          <w:p w:rsidR="00FD15EB" w:rsidRDefault="00FD15EB" w:rsidP="002364F2">
            <w:pPr>
              <w:pStyle w:val="a8"/>
              <w:tabs>
                <w:tab w:val="left" w:pos="426"/>
              </w:tabs>
              <w:ind w:right="216"/>
              <w:rPr>
                <w:sz w:val="24"/>
                <w:szCs w:val="24"/>
              </w:rPr>
            </w:pPr>
            <w:r>
              <w:rPr>
                <w:sz w:val="24"/>
                <w:szCs w:val="24"/>
              </w:rPr>
              <w:t>- отсутствие необходимого опыта у части педагогов в инновационной деятельности;</w:t>
            </w:r>
          </w:p>
          <w:p w:rsidR="00FD15EB" w:rsidRPr="00BD4031" w:rsidRDefault="00FD15EB" w:rsidP="002364F2">
            <w:pPr>
              <w:pStyle w:val="a8"/>
              <w:tabs>
                <w:tab w:val="left" w:pos="426"/>
              </w:tabs>
              <w:ind w:right="216"/>
              <w:rPr>
                <w:sz w:val="24"/>
                <w:szCs w:val="24"/>
              </w:rPr>
            </w:pPr>
            <w:r>
              <w:rPr>
                <w:sz w:val="24"/>
                <w:szCs w:val="24"/>
              </w:rPr>
              <w:t>- наличие в коллективе педагогов с традиционным подходом к образовательному процессу.</w:t>
            </w:r>
          </w:p>
        </w:tc>
      </w:tr>
      <w:tr w:rsidR="00FD15EB" w:rsidRPr="00C00652" w:rsidTr="002364F2">
        <w:tc>
          <w:tcPr>
            <w:tcW w:w="15127" w:type="dxa"/>
            <w:gridSpan w:val="2"/>
          </w:tcPr>
          <w:p w:rsidR="00FD15EB" w:rsidRPr="00BD4031" w:rsidRDefault="00FD15EB" w:rsidP="002364F2">
            <w:pPr>
              <w:pStyle w:val="a8"/>
              <w:tabs>
                <w:tab w:val="left" w:pos="426"/>
              </w:tabs>
              <w:ind w:right="216"/>
              <w:jc w:val="center"/>
              <w:rPr>
                <w:b/>
                <w:sz w:val="24"/>
                <w:szCs w:val="24"/>
              </w:rPr>
            </w:pPr>
            <w:r>
              <w:rPr>
                <w:b/>
                <w:sz w:val="24"/>
                <w:szCs w:val="24"/>
              </w:rPr>
              <w:t>7. ШКОЛЬНЫЙ КЛИМАТ</w:t>
            </w:r>
          </w:p>
        </w:tc>
      </w:tr>
      <w:tr w:rsidR="00FD15EB" w:rsidRPr="004029A4" w:rsidTr="002364F2">
        <w:tc>
          <w:tcPr>
            <w:tcW w:w="7563" w:type="dxa"/>
          </w:tcPr>
          <w:p w:rsidR="00FD15EB" w:rsidRDefault="00FD15EB" w:rsidP="002364F2">
            <w:pPr>
              <w:pStyle w:val="a8"/>
              <w:tabs>
                <w:tab w:val="left" w:pos="426"/>
              </w:tabs>
              <w:ind w:right="216"/>
              <w:rPr>
                <w:b/>
                <w:sz w:val="24"/>
                <w:szCs w:val="24"/>
              </w:rPr>
            </w:pPr>
            <w:r w:rsidRPr="00BD4031">
              <w:rPr>
                <w:b/>
                <w:sz w:val="24"/>
                <w:szCs w:val="24"/>
              </w:rPr>
              <w:t>Сильные стороны:</w:t>
            </w:r>
          </w:p>
          <w:p w:rsidR="00FD15EB" w:rsidRDefault="00FD15EB" w:rsidP="002364F2">
            <w:pPr>
              <w:pStyle w:val="a8"/>
              <w:tabs>
                <w:tab w:val="left" w:pos="426"/>
              </w:tabs>
              <w:ind w:right="216"/>
              <w:rPr>
                <w:sz w:val="24"/>
                <w:szCs w:val="24"/>
              </w:rPr>
            </w:pPr>
            <w:r>
              <w:rPr>
                <w:sz w:val="24"/>
                <w:szCs w:val="24"/>
              </w:rPr>
              <w:t>- наличие в организации педагога-психолога, социального педагога;</w:t>
            </w:r>
          </w:p>
          <w:p w:rsidR="00FD15EB" w:rsidRDefault="00FD15EB" w:rsidP="002364F2">
            <w:pPr>
              <w:pStyle w:val="a8"/>
              <w:tabs>
                <w:tab w:val="left" w:pos="426"/>
              </w:tabs>
              <w:ind w:right="216"/>
              <w:rPr>
                <w:sz w:val="24"/>
                <w:szCs w:val="24"/>
              </w:rPr>
            </w:pPr>
            <w:r>
              <w:rPr>
                <w:sz w:val="24"/>
                <w:szCs w:val="24"/>
              </w:rPr>
              <w:t>- наличие психолого-педагогического сопровождения участников образовательных отношений;</w:t>
            </w:r>
          </w:p>
          <w:p w:rsidR="00FD15EB" w:rsidRPr="00BD4031" w:rsidRDefault="00FD15EB" w:rsidP="002364F2">
            <w:pPr>
              <w:pStyle w:val="a8"/>
              <w:tabs>
                <w:tab w:val="left" w:pos="426"/>
              </w:tabs>
              <w:ind w:right="216"/>
              <w:rPr>
                <w:sz w:val="24"/>
                <w:szCs w:val="24"/>
              </w:rPr>
            </w:pPr>
          </w:p>
        </w:tc>
        <w:tc>
          <w:tcPr>
            <w:tcW w:w="7564" w:type="dxa"/>
          </w:tcPr>
          <w:p w:rsidR="00FD15EB" w:rsidRDefault="00FD15EB" w:rsidP="002364F2">
            <w:pPr>
              <w:pStyle w:val="a8"/>
              <w:tabs>
                <w:tab w:val="left" w:pos="426"/>
              </w:tabs>
              <w:ind w:right="216"/>
              <w:rPr>
                <w:b/>
                <w:sz w:val="24"/>
                <w:szCs w:val="24"/>
              </w:rPr>
            </w:pPr>
            <w:r w:rsidRPr="00BD4031">
              <w:rPr>
                <w:b/>
                <w:sz w:val="24"/>
                <w:szCs w:val="24"/>
              </w:rPr>
              <w:t>Слабые стороны:</w:t>
            </w:r>
          </w:p>
          <w:p w:rsidR="00FD15EB" w:rsidRDefault="00FD15EB" w:rsidP="002364F2">
            <w:pPr>
              <w:pStyle w:val="a8"/>
              <w:tabs>
                <w:tab w:val="left" w:pos="426"/>
              </w:tabs>
              <w:ind w:right="216"/>
              <w:rPr>
                <w:sz w:val="24"/>
                <w:szCs w:val="24"/>
              </w:rPr>
            </w:pPr>
            <w:r>
              <w:rPr>
                <w:sz w:val="24"/>
                <w:szCs w:val="24"/>
              </w:rPr>
              <w:t>- недостаточное оснащение образовательных пространств;</w:t>
            </w:r>
          </w:p>
          <w:p w:rsidR="00FD15EB" w:rsidRPr="00BD4031" w:rsidRDefault="00FD15EB" w:rsidP="002364F2">
            <w:pPr>
              <w:pStyle w:val="a8"/>
              <w:tabs>
                <w:tab w:val="left" w:pos="426"/>
              </w:tabs>
              <w:ind w:right="216"/>
              <w:rPr>
                <w:sz w:val="24"/>
                <w:szCs w:val="24"/>
              </w:rPr>
            </w:pPr>
            <w:r>
              <w:rPr>
                <w:sz w:val="24"/>
                <w:szCs w:val="24"/>
              </w:rPr>
              <w:t>- отсутствие возможности оказания психологических услуг высокого уровня некоторым категориям детей, нуждающихся в особом внимании в связи с высоким риском уязвимости</w:t>
            </w:r>
          </w:p>
        </w:tc>
      </w:tr>
      <w:tr w:rsidR="00FD15EB" w:rsidRPr="004029A4" w:rsidTr="002364F2">
        <w:tc>
          <w:tcPr>
            <w:tcW w:w="7563" w:type="dxa"/>
          </w:tcPr>
          <w:p w:rsidR="00FD15EB" w:rsidRDefault="00FD15EB" w:rsidP="002364F2">
            <w:pPr>
              <w:pStyle w:val="a8"/>
              <w:tabs>
                <w:tab w:val="left" w:pos="426"/>
              </w:tabs>
              <w:ind w:right="216"/>
              <w:rPr>
                <w:b/>
                <w:sz w:val="24"/>
                <w:szCs w:val="24"/>
              </w:rPr>
            </w:pPr>
            <w:r w:rsidRPr="00FA31E5">
              <w:rPr>
                <w:b/>
                <w:sz w:val="24"/>
                <w:szCs w:val="24"/>
              </w:rPr>
              <w:t>Возможности:</w:t>
            </w:r>
          </w:p>
          <w:p w:rsidR="00FD15EB" w:rsidRDefault="00FD15EB" w:rsidP="002364F2">
            <w:pPr>
              <w:pStyle w:val="a8"/>
              <w:tabs>
                <w:tab w:val="left" w:pos="426"/>
              </w:tabs>
              <w:ind w:right="216"/>
              <w:rPr>
                <w:sz w:val="24"/>
                <w:szCs w:val="24"/>
              </w:rPr>
            </w:pPr>
            <w:r>
              <w:rPr>
                <w:sz w:val="24"/>
                <w:szCs w:val="24"/>
              </w:rPr>
              <w:t>- наличие антибуллинговой программы, программы службы медиации и других программ по данному направлению;</w:t>
            </w:r>
          </w:p>
          <w:p w:rsidR="00FD15EB" w:rsidRDefault="00FD15EB" w:rsidP="002364F2">
            <w:pPr>
              <w:pStyle w:val="a8"/>
              <w:tabs>
                <w:tab w:val="left" w:pos="426"/>
              </w:tabs>
              <w:ind w:right="216"/>
              <w:rPr>
                <w:sz w:val="24"/>
                <w:szCs w:val="24"/>
              </w:rPr>
            </w:pPr>
            <w:r>
              <w:rPr>
                <w:sz w:val="24"/>
                <w:szCs w:val="24"/>
              </w:rPr>
              <w:t>- наличие психолого-педагогической программы и комплекса мероприятий по профилактике девиантного поведения;</w:t>
            </w:r>
          </w:p>
          <w:p w:rsidR="00FD15EB" w:rsidRPr="00FA31E5" w:rsidRDefault="00FD15EB" w:rsidP="002364F2">
            <w:pPr>
              <w:pStyle w:val="a8"/>
              <w:tabs>
                <w:tab w:val="left" w:pos="426"/>
              </w:tabs>
              <w:ind w:right="216"/>
              <w:rPr>
                <w:sz w:val="24"/>
                <w:szCs w:val="24"/>
              </w:rPr>
            </w:pPr>
            <w:r>
              <w:rPr>
                <w:sz w:val="24"/>
                <w:szCs w:val="24"/>
              </w:rPr>
              <w:t>- привлечение средств для закупки оборудования для кабинета педагога-психолога.</w:t>
            </w:r>
          </w:p>
        </w:tc>
        <w:tc>
          <w:tcPr>
            <w:tcW w:w="7564" w:type="dxa"/>
          </w:tcPr>
          <w:p w:rsidR="00FD15EB" w:rsidRDefault="00FD15EB" w:rsidP="002364F2">
            <w:pPr>
              <w:pStyle w:val="a8"/>
              <w:tabs>
                <w:tab w:val="left" w:pos="426"/>
              </w:tabs>
              <w:ind w:right="216"/>
              <w:rPr>
                <w:b/>
                <w:sz w:val="24"/>
                <w:szCs w:val="24"/>
              </w:rPr>
            </w:pPr>
            <w:r w:rsidRPr="00FA31E5">
              <w:rPr>
                <w:b/>
                <w:sz w:val="24"/>
                <w:szCs w:val="24"/>
              </w:rPr>
              <w:t>Угрозы:</w:t>
            </w:r>
          </w:p>
          <w:p w:rsidR="00FD15EB" w:rsidRPr="00FA31E5" w:rsidRDefault="00FD15EB" w:rsidP="002364F2">
            <w:pPr>
              <w:pStyle w:val="a8"/>
              <w:tabs>
                <w:tab w:val="left" w:pos="426"/>
              </w:tabs>
              <w:ind w:right="216"/>
              <w:rPr>
                <w:sz w:val="24"/>
                <w:szCs w:val="24"/>
              </w:rPr>
            </w:pPr>
            <w:r>
              <w:rPr>
                <w:sz w:val="24"/>
                <w:szCs w:val="24"/>
              </w:rPr>
              <w:t>- возникновение конфликтных ситуаций между участниками образовательных отношений, незащищенность педагога перед субъектами образовательных отношений</w:t>
            </w:r>
          </w:p>
        </w:tc>
      </w:tr>
      <w:tr w:rsidR="00FD15EB" w:rsidRPr="00C00652" w:rsidTr="002364F2">
        <w:tc>
          <w:tcPr>
            <w:tcW w:w="15127" w:type="dxa"/>
            <w:gridSpan w:val="2"/>
          </w:tcPr>
          <w:p w:rsidR="00FD15EB" w:rsidRPr="00FA31E5" w:rsidRDefault="00FD15EB" w:rsidP="002364F2">
            <w:pPr>
              <w:pStyle w:val="a8"/>
              <w:tabs>
                <w:tab w:val="left" w:pos="426"/>
              </w:tabs>
              <w:ind w:right="216"/>
              <w:jc w:val="center"/>
              <w:rPr>
                <w:b/>
                <w:sz w:val="24"/>
                <w:szCs w:val="24"/>
              </w:rPr>
            </w:pPr>
            <w:r>
              <w:rPr>
                <w:b/>
                <w:sz w:val="24"/>
                <w:szCs w:val="24"/>
              </w:rPr>
              <w:t>8. ОБРАЗОВАТЕЛЬНАЯ СРЕДА, СОЗДАНИЕ УСЛОВИЙ</w:t>
            </w:r>
          </w:p>
        </w:tc>
      </w:tr>
      <w:tr w:rsidR="00FD15EB" w:rsidRPr="004029A4" w:rsidTr="002364F2">
        <w:tc>
          <w:tcPr>
            <w:tcW w:w="7563" w:type="dxa"/>
          </w:tcPr>
          <w:p w:rsidR="00FD15EB" w:rsidRDefault="00FD15EB" w:rsidP="002364F2">
            <w:pPr>
              <w:pStyle w:val="a8"/>
              <w:tabs>
                <w:tab w:val="left" w:pos="426"/>
              </w:tabs>
              <w:ind w:right="216"/>
              <w:rPr>
                <w:b/>
                <w:sz w:val="24"/>
                <w:szCs w:val="24"/>
              </w:rPr>
            </w:pPr>
            <w:r w:rsidRPr="00FA31E5">
              <w:rPr>
                <w:b/>
                <w:sz w:val="24"/>
                <w:szCs w:val="24"/>
              </w:rPr>
              <w:t>Сильные стороны:</w:t>
            </w:r>
          </w:p>
          <w:p w:rsidR="00FD15EB" w:rsidRDefault="00FD15EB" w:rsidP="002364F2">
            <w:pPr>
              <w:pStyle w:val="a8"/>
              <w:tabs>
                <w:tab w:val="left" w:pos="426"/>
              </w:tabs>
              <w:ind w:right="216"/>
              <w:rPr>
                <w:sz w:val="24"/>
                <w:szCs w:val="24"/>
              </w:rPr>
            </w:pPr>
            <w:r>
              <w:rPr>
                <w:sz w:val="24"/>
                <w:szCs w:val="24"/>
              </w:rPr>
              <w:t xml:space="preserve">- использование </w:t>
            </w:r>
            <w:r>
              <w:rPr>
                <w:sz w:val="24"/>
                <w:szCs w:val="24"/>
                <w:lang w:val="en-US"/>
              </w:rPr>
              <w:t>PR</w:t>
            </w:r>
            <w:r w:rsidRPr="00B40302">
              <w:rPr>
                <w:sz w:val="24"/>
                <w:szCs w:val="24"/>
              </w:rPr>
              <w:t>-</w:t>
            </w:r>
            <w:r>
              <w:rPr>
                <w:sz w:val="24"/>
                <w:szCs w:val="24"/>
              </w:rPr>
              <w:t>технологий (освещение деятельности ОО в соц сетях, на сайте Школы, СМИ);</w:t>
            </w:r>
          </w:p>
          <w:p w:rsidR="00FD15EB" w:rsidRDefault="00FD15EB" w:rsidP="002364F2">
            <w:pPr>
              <w:pStyle w:val="a8"/>
              <w:tabs>
                <w:tab w:val="left" w:pos="426"/>
              </w:tabs>
              <w:ind w:right="216"/>
              <w:rPr>
                <w:sz w:val="24"/>
                <w:szCs w:val="24"/>
              </w:rPr>
            </w:pPr>
            <w:r>
              <w:rPr>
                <w:sz w:val="24"/>
                <w:szCs w:val="24"/>
              </w:rPr>
              <w:t>- доступ к сети Интернет организован ПАО Ростелеком путем подключения широкополосного высокоскоростного интернета;</w:t>
            </w:r>
          </w:p>
          <w:p w:rsidR="00FD15EB" w:rsidRDefault="00FD15EB" w:rsidP="002364F2">
            <w:pPr>
              <w:pStyle w:val="a8"/>
              <w:tabs>
                <w:tab w:val="left" w:pos="426"/>
              </w:tabs>
              <w:ind w:right="216"/>
              <w:rPr>
                <w:sz w:val="24"/>
                <w:szCs w:val="24"/>
              </w:rPr>
            </w:pPr>
            <w:r>
              <w:rPr>
                <w:sz w:val="24"/>
                <w:szCs w:val="24"/>
              </w:rPr>
              <w:t>- наличие локальных актов, регламентирующих ограничения использования мобильных телефонов обучающимися;</w:t>
            </w:r>
          </w:p>
          <w:p w:rsidR="00FD15EB" w:rsidRPr="00B40302" w:rsidRDefault="00FD15EB" w:rsidP="002364F2">
            <w:pPr>
              <w:pStyle w:val="a8"/>
              <w:tabs>
                <w:tab w:val="left" w:pos="426"/>
              </w:tabs>
              <w:ind w:right="216"/>
              <w:rPr>
                <w:sz w:val="24"/>
                <w:szCs w:val="24"/>
              </w:rPr>
            </w:pPr>
            <w:r>
              <w:rPr>
                <w:sz w:val="24"/>
                <w:szCs w:val="24"/>
              </w:rPr>
              <w:t>- 100% педагогических работников включены в сетевые профессиональные сообщества по обмену педагогическим опытом;</w:t>
            </w:r>
          </w:p>
        </w:tc>
        <w:tc>
          <w:tcPr>
            <w:tcW w:w="7564" w:type="dxa"/>
          </w:tcPr>
          <w:p w:rsidR="00FD15EB" w:rsidRDefault="00FD15EB" w:rsidP="002364F2">
            <w:pPr>
              <w:pStyle w:val="a8"/>
              <w:tabs>
                <w:tab w:val="left" w:pos="426"/>
              </w:tabs>
              <w:ind w:right="216"/>
              <w:rPr>
                <w:b/>
                <w:sz w:val="24"/>
                <w:szCs w:val="24"/>
              </w:rPr>
            </w:pPr>
            <w:r w:rsidRPr="00B40302">
              <w:rPr>
                <w:b/>
                <w:sz w:val="24"/>
                <w:szCs w:val="24"/>
              </w:rPr>
              <w:t>Слабые стороны:</w:t>
            </w:r>
          </w:p>
          <w:p w:rsidR="00FD15EB" w:rsidRDefault="00FD15EB" w:rsidP="002364F2">
            <w:pPr>
              <w:pStyle w:val="a8"/>
              <w:tabs>
                <w:tab w:val="left" w:pos="426"/>
              </w:tabs>
              <w:ind w:right="216"/>
              <w:rPr>
                <w:sz w:val="24"/>
                <w:szCs w:val="24"/>
              </w:rPr>
            </w:pPr>
            <w:r w:rsidRPr="00B40302">
              <w:rPr>
                <w:sz w:val="24"/>
                <w:szCs w:val="24"/>
              </w:rPr>
              <w:t>- не полный охват родителей</w:t>
            </w:r>
            <w:r>
              <w:rPr>
                <w:sz w:val="24"/>
                <w:szCs w:val="24"/>
              </w:rPr>
              <w:t xml:space="preserve"> ФГИС МОЯ ШКОЛА;</w:t>
            </w:r>
          </w:p>
          <w:p w:rsidR="00FD15EB" w:rsidRDefault="00FD15EB" w:rsidP="002364F2">
            <w:pPr>
              <w:pStyle w:val="a8"/>
              <w:tabs>
                <w:tab w:val="left" w:pos="426"/>
              </w:tabs>
              <w:ind w:right="216"/>
              <w:rPr>
                <w:sz w:val="24"/>
                <w:szCs w:val="24"/>
              </w:rPr>
            </w:pPr>
            <w:r>
              <w:rPr>
                <w:sz w:val="24"/>
                <w:szCs w:val="24"/>
              </w:rPr>
              <w:t>- недостаток компетенций у управленческой команды в использовании информационной системы в управлении образовательной организацией;</w:t>
            </w:r>
          </w:p>
          <w:p w:rsidR="00FD15EB" w:rsidRPr="00B40302" w:rsidRDefault="00FD15EB" w:rsidP="002364F2">
            <w:pPr>
              <w:pStyle w:val="a8"/>
              <w:tabs>
                <w:tab w:val="left" w:pos="426"/>
              </w:tabs>
              <w:ind w:right="216"/>
              <w:rPr>
                <w:sz w:val="24"/>
                <w:szCs w:val="24"/>
              </w:rPr>
            </w:pPr>
            <w:r>
              <w:rPr>
                <w:sz w:val="24"/>
                <w:szCs w:val="24"/>
              </w:rPr>
              <w:t>- отсутствие помещений для работы классов-групп или групп, организованных из обучающихся одной или нескольких парпллелей.</w:t>
            </w:r>
          </w:p>
        </w:tc>
      </w:tr>
      <w:tr w:rsidR="00FD15EB" w:rsidRPr="004029A4" w:rsidTr="002364F2">
        <w:tc>
          <w:tcPr>
            <w:tcW w:w="7563" w:type="dxa"/>
          </w:tcPr>
          <w:p w:rsidR="00FD15EB" w:rsidRDefault="00FD15EB" w:rsidP="002364F2">
            <w:pPr>
              <w:pStyle w:val="a8"/>
              <w:tabs>
                <w:tab w:val="left" w:pos="426"/>
              </w:tabs>
              <w:ind w:right="216"/>
              <w:rPr>
                <w:b/>
                <w:sz w:val="24"/>
                <w:szCs w:val="24"/>
              </w:rPr>
            </w:pPr>
            <w:r w:rsidRPr="00626DF3">
              <w:rPr>
                <w:b/>
                <w:sz w:val="24"/>
                <w:szCs w:val="24"/>
              </w:rPr>
              <w:t>Возможности:</w:t>
            </w:r>
          </w:p>
          <w:p w:rsidR="00FD15EB" w:rsidRDefault="00FD15EB" w:rsidP="002364F2">
            <w:pPr>
              <w:pStyle w:val="a8"/>
              <w:tabs>
                <w:tab w:val="left" w:pos="426"/>
              </w:tabs>
              <w:ind w:right="216"/>
              <w:rPr>
                <w:sz w:val="24"/>
                <w:szCs w:val="24"/>
              </w:rPr>
            </w:pPr>
            <w:r>
              <w:rPr>
                <w:b/>
                <w:sz w:val="24"/>
                <w:szCs w:val="24"/>
              </w:rPr>
              <w:t xml:space="preserve">- </w:t>
            </w:r>
            <w:r>
              <w:rPr>
                <w:sz w:val="24"/>
                <w:szCs w:val="24"/>
              </w:rPr>
              <w:t>дальнейшее участие в деятельности на базе ИКОП «Сферум» профессиональных сообществ педагогов для обмена опытом, поддержки начинающих учителей, родителей (законных представителей) обучающихся;</w:t>
            </w:r>
          </w:p>
          <w:p w:rsidR="00FD15EB" w:rsidRPr="00626DF3" w:rsidRDefault="00FD15EB" w:rsidP="002364F2">
            <w:pPr>
              <w:pStyle w:val="a8"/>
              <w:tabs>
                <w:tab w:val="left" w:pos="426"/>
              </w:tabs>
              <w:ind w:right="216"/>
              <w:rPr>
                <w:sz w:val="24"/>
                <w:szCs w:val="24"/>
              </w:rPr>
            </w:pPr>
            <w:r>
              <w:rPr>
                <w:sz w:val="24"/>
                <w:szCs w:val="24"/>
              </w:rPr>
              <w:t>- модернизация школьного пространства, зонирование школьного пространства.</w:t>
            </w:r>
          </w:p>
        </w:tc>
        <w:tc>
          <w:tcPr>
            <w:tcW w:w="7564" w:type="dxa"/>
          </w:tcPr>
          <w:p w:rsidR="00FD15EB" w:rsidRDefault="00FD15EB" w:rsidP="002364F2">
            <w:pPr>
              <w:pStyle w:val="a8"/>
              <w:tabs>
                <w:tab w:val="left" w:pos="426"/>
              </w:tabs>
              <w:ind w:right="216"/>
              <w:rPr>
                <w:b/>
                <w:sz w:val="24"/>
                <w:szCs w:val="24"/>
              </w:rPr>
            </w:pPr>
            <w:r w:rsidRPr="00626DF3">
              <w:rPr>
                <w:b/>
                <w:sz w:val="24"/>
                <w:szCs w:val="24"/>
              </w:rPr>
              <w:t>Угрозы:</w:t>
            </w:r>
          </w:p>
          <w:p w:rsidR="00FD15EB" w:rsidRDefault="00FD15EB" w:rsidP="002364F2">
            <w:pPr>
              <w:pStyle w:val="a8"/>
              <w:tabs>
                <w:tab w:val="left" w:pos="426"/>
              </w:tabs>
              <w:ind w:right="216"/>
              <w:rPr>
                <w:sz w:val="24"/>
                <w:szCs w:val="24"/>
              </w:rPr>
            </w:pPr>
            <w:r>
              <w:rPr>
                <w:sz w:val="24"/>
                <w:szCs w:val="24"/>
              </w:rPr>
              <w:t>- стремительное устаревание оборудования;</w:t>
            </w:r>
          </w:p>
          <w:p w:rsidR="00FD15EB" w:rsidRDefault="00FD15EB" w:rsidP="002364F2">
            <w:pPr>
              <w:pStyle w:val="a8"/>
              <w:tabs>
                <w:tab w:val="left" w:pos="426"/>
              </w:tabs>
              <w:ind w:right="216"/>
              <w:rPr>
                <w:sz w:val="24"/>
                <w:szCs w:val="24"/>
              </w:rPr>
            </w:pPr>
            <w:r>
              <w:rPr>
                <w:sz w:val="24"/>
                <w:szCs w:val="24"/>
              </w:rPr>
              <w:t xml:space="preserve">- отсутствие у части педагогов осваивать </w:t>
            </w:r>
            <w:r>
              <w:rPr>
                <w:sz w:val="24"/>
                <w:szCs w:val="24"/>
                <w:lang w:val="en-US"/>
              </w:rPr>
              <w:t>IT</w:t>
            </w:r>
            <w:r>
              <w:rPr>
                <w:sz w:val="24"/>
                <w:szCs w:val="24"/>
              </w:rPr>
              <w:t xml:space="preserve"> технологии;</w:t>
            </w:r>
          </w:p>
          <w:p w:rsidR="00FD15EB" w:rsidRPr="00E21D61" w:rsidRDefault="00FD15EB" w:rsidP="002364F2">
            <w:pPr>
              <w:pStyle w:val="a8"/>
              <w:tabs>
                <w:tab w:val="left" w:pos="426"/>
              </w:tabs>
              <w:ind w:right="216"/>
              <w:rPr>
                <w:sz w:val="24"/>
                <w:szCs w:val="24"/>
              </w:rPr>
            </w:pPr>
            <w:r>
              <w:rPr>
                <w:sz w:val="24"/>
                <w:szCs w:val="24"/>
              </w:rPr>
              <w:t>- отсутствие финансирования модели «Школа полного дня»</w:t>
            </w:r>
          </w:p>
        </w:tc>
      </w:tr>
    </w:tbl>
    <w:p w:rsidR="00FD15EB" w:rsidRPr="00FD15EB" w:rsidRDefault="00FD15EB" w:rsidP="00FD15EB">
      <w:pPr>
        <w:spacing w:after="0"/>
        <w:ind w:left="-284" w:firstLine="284"/>
        <w:rPr>
          <w:rFonts w:ascii="Times New Roman" w:hAnsi="Times New Roman" w:cs="Times New Roman"/>
          <w:b/>
          <w:sz w:val="24"/>
          <w:szCs w:val="24"/>
          <w:lang w:val="ru-RU"/>
        </w:rPr>
      </w:pPr>
      <w:r w:rsidRPr="00FD15EB">
        <w:rPr>
          <w:rFonts w:ascii="Times New Roman" w:hAnsi="Times New Roman" w:cs="Times New Roman"/>
          <w:b/>
          <w:sz w:val="24"/>
          <w:szCs w:val="24"/>
          <w:lang w:val="ru-RU"/>
        </w:rPr>
        <w:t xml:space="preserve">Анализ </w:t>
      </w:r>
      <w:r>
        <w:rPr>
          <w:rFonts w:ascii="Times New Roman" w:hAnsi="Times New Roman" w:cs="Times New Roman"/>
          <w:b/>
          <w:sz w:val="24"/>
          <w:szCs w:val="24"/>
        </w:rPr>
        <w:t>SWOT</w:t>
      </w:r>
      <w:r w:rsidRPr="00FD15EB">
        <w:rPr>
          <w:rFonts w:ascii="Times New Roman" w:hAnsi="Times New Roman" w:cs="Times New Roman"/>
          <w:b/>
          <w:sz w:val="24"/>
          <w:szCs w:val="24"/>
          <w:lang w:val="ru-RU"/>
        </w:rPr>
        <w:t>-матрицы позволяет сделать несколько выводов:</w:t>
      </w:r>
    </w:p>
    <w:p w:rsidR="00FD15EB" w:rsidRPr="00FD15EB" w:rsidRDefault="00FD15EB" w:rsidP="00FD15EB">
      <w:pPr>
        <w:spacing w:after="0"/>
        <w:rPr>
          <w:rFonts w:ascii="Times New Roman" w:hAnsi="Times New Roman" w:cs="Times New Roman"/>
          <w:sz w:val="24"/>
          <w:szCs w:val="24"/>
          <w:lang w:val="ru-RU"/>
        </w:rPr>
      </w:pPr>
      <w:r w:rsidRPr="00FD15EB">
        <w:rPr>
          <w:rFonts w:ascii="Times New Roman" w:hAnsi="Times New Roman" w:cs="Times New Roman"/>
          <w:sz w:val="24"/>
          <w:szCs w:val="24"/>
          <w:lang w:val="ru-RU"/>
        </w:rPr>
        <w:t>1. Специфика педагогического коллектива позволяет планировать и реализовывать инновационные изменения, но для их внедрения необходимо вести научно-методическую работу среди педагогических работников и информационно-разъяснительную работу среди родителей и социальных партнеров школы:</w:t>
      </w:r>
    </w:p>
    <w:p w:rsidR="00FD15EB" w:rsidRPr="00FD15EB" w:rsidRDefault="00FD15EB" w:rsidP="00FD15EB">
      <w:pPr>
        <w:spacing w:after="0"/>
        <w:rPr>
          <w:rFonts w:ascii="Times New Roman" w:hAnsi="Times New Roman" w:cs="Times New Roman"/>
          <w:sz w:val="24"/>
          <w:szCs w:val="24"/>
          <w:lang w:val="ru-RU"/>
        </w:rPr>
      </w:pPr>
      <w:r w:rsidRPr="00FD15EB">
        <w:rPr>
          <w:rFonts w:ascii="Times New Roman" w:hAnsi="Times New Roman" w:cs="Times New Roman"/>
          <w:sz w:val="24"/>
          <w:szCs w:val="24"/>
          <w:lang w:val="ru-RU"/>
        </w:rPr>
        <w:t>- основные усилия должны быть сконцентрированы на применение инновационных технологий в образовательной деятельности;</w:t>
      </w:r>
    </w:p>
    <w:p w:rsidR="00FD15EB" w:rsidRPr="00FD15EB" w:rsidRDefault="00FD15EB" w:rsidP="00FD15EB">
      <w:pPr>
        <w:spacing w:after="0"/>
        <w:rPr>
          <w:rFonts w:ascii="Times New Roman" w:hAnsi="Times New Roman" w:cs="Times New Roman"/>
          <w:sz w:val="24"/>
          <w:szCs w:val="24"/>
          <w:lang w:val="ru-RU"/>
        </w:rPr>
      </w:pPr>
      <w:r w:rsidRPr="00FD15EB">
        <w:rPr>
          <w:rFonts w:ascii="Times New Roman" w:hAnsi="Times New Roman" w:cs="Times New Roman"/>
          <w:sz w:val="24"/>
          <w:szCs w:val="24"/>
          <w:lang w:val="ru-RU"/>
        </w:rPr>
        <w:t>- большее внимание следует уделять повышению квалификации и переподготовки педагогических кадров, формированию управленческих компетенций сотрудников;</w:t>
      </w:r>
    </w:p>
    <w:p w:rsidR="00FD15EB" w:rsidRPr="00FD15EB" w:rsidRDefault="00FD15EB" w:rsidP="00FD15EB">
      <w:pPr>
        <w:spacing w:after="0"/>
        <w:rPr>
          <w:rFonts w:ascii="Times New Roman" w:hAnsi="Times New Roman" w:cs="Times New Roman"/>
          <w:sz w:val="24"/>
          <w:szCs w:val="24"/>
          <w:lang w:val="ru-RU"/>
        </w:rPr>
      </w:pPr>
      <w:r w:rsidRPr="00FD15EB">
        <w:rPr>
          <w:rFonts w:ascii="Times New Roman" w:hAnsi="Times New Roman" w:cs="Times New Roman"/>
          <w:sz w:val="24"/>
          <w:szCs w:val="24"/>
          <w:lang w:val="ru-RU"/>
        </w:rPr>
        <w:t>- следует уделить внимание организации деятельности по формированию положительного имиджа;</w:t>
      </w:r>
    </w:p>
    <w:p w:rsidR="00FD15EB" w:rsidRPr="00FD15EB" w:rsidRDefault="00FD15EB" w:rsidP="00FD15EB">
      <w:pPr>
        <w:spacing w:after="0"/>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2. На основе проведенных </w:t>
      </w:r>
      <w:r>
        <w:rPr>
          <w:rFonts w:ascii="Times New Roman" w:hAnsi="Times New Roman" w:cs="Times New Roman"/>
          <w:sz w:val="24"/>
          <w:szCs w:val="24"/>
        </w:rPr>
        <w:t>PEST</w:t>
      </w:r>
      <w:r w:rsidRPr="00FD15EB">
        <w:rPr>
          <w:rFonts w:ascii="Times New Roman" w:hAnsi="Times New Roman" w:cs="Times New Roman"/>
          <w:sz w:val="24"/>
          <w:szCs w:val="24"/>
          <w:lang w:val="ru-RU"/>
        </w:rPr>
        <w:t xml:space="preserve">-анализа и </w:t>
      </w:r>
      <w:r>
        <w:rPr>
          <w:rFonts w:ascii="Times New Roman" w:hAnsi="Times New Roman" w:cs="Times New Roman"/>
          <w:sz w:val="24"/>
          <w:szCs w:val="24"/>
        </w:rPr>
        <w:t>SWOT</w:t>
      </w:r>
      <w:r w:rsidRPr="00FD15EB">
        <w:rPr>
          <w:rFonts w:ascii="Times New Roman" w:hAnsi="Times New Roman" w:cs="Times New Roman"/>
          <w:sz w:val="24"/>
          <w:szCs w:val="24"/>
          <w:lang w:val="ru-RU"/>
        </w:rPr>
        <w:t>-анализа, в ходе соотнесения сильных и слабых сторон, можно сформулировать стратегию МБОУ СОШ № 4 г. Карачева им. С. П. Лоскутова относительно качества, обеспечения конкурентноспособности, использования внутренних резервов. Для того, чтобы образовательная организация эффективно развивалась в современных условиях, необходимо:</w:t>
      </w:r>
    </w:p>
    <w:p w:rsidR="00FD15EB" w:rsidRPr="00FD15EB" w:rsidRDefault="00FD15EB" w:rsidP="00FD15EB">
      <w:pPr>
        <w:spacing w:after="0"/>
        <w:rPr>
          <w:rFonts w:ascii="Times New Roman" w:hAnsi="Times New Roman" w:cs="Times New Roman"/>
          <w:sz w:val="24"/>
          <w:szCs w:val="24"/>
          <w:lang w:val="ru-RU"/>
        </w:rPr>
      </w:pPr>
      <w:r w:rsidRPr="00FD15EB">
        <w:rPr>
          <w:rFonts w:ascii="Times New Roman" w:hAnsi="Times New Roman" w:cs="Times New Roman"/>
          <w:sz w:val="24"/>
          <w:szCs w:val="24"/>
          <w:lang w:val="ru-RU"/>
        </w:rPr>
        <w:t>- развивать управленческие и профессиональные компетенции педагогических работников;</w:t>
      </w:r>
    </w:p>
    <w:p w:rsidR="00FD15EB" w:rsidRPr="00FD15EB" w:rsidRDefault="00FD15EB" w:rsidP="00FD15EB">
      <w:pPr>
        <w:spacing w:after="0"/>
        <w:rPr>
          <w:rFonts w:ascii="Times New Roman" w:hAnsi="Times New Roman" w:cs="Times New Roman"/>
          <w:sz w:val="24"/>
          <w:szCs w:val="24"/>
          <w:lang w:val="ru-RU"/>
        </w:rPr>
      </w:pPr>
      <w:r w:rsidRPr="00FD15EB">
        <w:rPr>
          <w:rFonts w:ascii="Times New Roman" w:hAnsi="Times New Roman" w:cs="Times New Roman"/>
          <w:sz w:val="24"/>
          <w:szCs w:val="24"/>
          <w:lang w:val="ru-RU"/>
        </w:rPr>
        <w:t>- развивать спектр образовательных услуг на основе государственной и региональной образовательной политики, с учетом запросов родителей (законных представителей) обучающихся;</w:t>
      </w:r>
    </w:p>
    <w:p w:rsidR="00FD15EB" w:rsidRPr="00FD15EB" w:rsidRDefault="00FD15EB" w:rsidP="00FD15EB">
      <w:pPr>
        <w:spacing w:after="0"/>
        <w:rPr>
          <w:rFonts w:ascii="Times New Roman" w:hAnsi="Times New Roman" w:cs="Times New Roman"/>
          <w:sz w:val="24"/>
          <w:szCs w:val="24"/>
          <w:lang w:val="ru-RU"/>
        </w:rPr>
      </w:pPr>
      <w:r w:rsidRPr="00FD15EB">
        <w:rPr>
          <w:rFonts w:ascii="Times New Roman" w:hAnsi="Times New Roman" w:cs="Times New Roman"/>
          <w:sz w:val="24"/>
          <w:szCs w:val="24"/>
          <w:lang w:val="ru-RU"/>
        </w:rPr>
        <w:t>- развивать взаимодействие с социально-культурными организациями и учреждениями, волонтерским движением, общественными организациями для создания единой развивающей образовательной среды;</w:t>
      </w:r>
    </w:p>
    <w:p w:rsidR="00FD15EB" w:rsidRPr="00FD15EB" w:rsidRDefault="00FD15EB" w:rsidP="00FD15EB">
      <w:pPr>
        <w:spacing w:after="0"/>
        <w:rPr>
          <w:rFonts w:ascii="Times New Roman" w:hAnsi="Times New Roman" w:cs="Times New Roman"/>
          <w:sz w:val="24"/>
          <w:szCs w:val="24"/>
          <w:lang w:val="ru-RU"/>
        </w:rPr>
      </w:pPr>
      <w:r w:rsidRPr="00FD15EB">
        <w:rPr>
          <w:rFonts w:ascii="Times New Roman" w:hAnsi="Times New Roman" w:cs="Times New Roman"/>
          <w:sz w:val="24"/>
          <w:szCs w:val="24"/>
          <w:lang w:val="ru-RU"/>
        </w:rPr>
        <w:t>- выстраивать стратегию развития МБОУ СОШ № 4 г. Карачева им. С. П. Лоскутова так, чтобы быть современным, востребованным и открытым пространством для успешного развития.</w:t>
      </w:r>
    </w:p>
    <w:p w:rsidR="00FD15EB" w:rsidRPr="00FD15EB" w:rsidRDefault="00FD15EB" w:rsidP="002669C1">
      <w:pPr>
        <w:spacing w:after="0"/>
        <w:rPr>
          <w:rFonts w:ascii="Times New Roman" w:hAnsi="Times New Roman" w:cs="Times New Roman"/>
          <w:b/>
          <w:sz w:val="24"/>
          <w:szCs w:val="24"/>
          <w:lang w:val="ru-RU"/>
        </w:rPr>
      </w:pPr>
    </w:p>
    <w:p w:rsidR="00FD15EB" w:rsidRPr="00FD15EB" w:rsidRDefault="00FD15EB" w:rsidP="00FD15EB">
      <w:pPr>
        <w:spacing w:after="0"/>
        <w:jc w:val="center"/>
        <w:rPr>
          <w:rFonts w:ascii="Times New Roman" w:hAnsi="Times New Roman" w:cs="Times New Roman"/>
          <w:b/>
          <w:sz w:val="24"/>
          <w:szCs w:val="24"/>
          <w:lang w:val="ru-RU"/>
        </w:rPr>
      </w:pPr>
      <w:r w:rsidRPr="00FD15EB">
        <w:rPr>
          <w:rFonts w:ascii="Times New Roman" w:hAnsi="Times New Roman" w:cs="Times New Roman"/>
          <w:b/>
          <w:sz w:val="24"/>
          <w:szCs w:val="24"/>
          <w:lang w:val="ru-RU"/>
        </w:rPr>
        <w:t>При реализации Программы развития могут возникнуть следующие проблемы:</w:t>
      </w:r>
    </w:p>
    <w:p w:rsidR="00FD15EB" w:rsidRDefault="00FD15EB" w:rsidP="00FD15EB">
      <w:pPr>
        <w:pStyle w:val="a3"/>
        <w:numPr>
          <w:ilvl w:val="0"/>
          <w:numId w:val="22"/>
        </w:num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Социальные:</w:t>
      </w:r>
    </w:p>
    <w:p w:rsidR="00FD15EB" w:rsidRPr="00FD15EB" w:rsidRDefault="00FD15EB" w:rsidP="00FD15EB">
      <w:pPr>
        <w:pStyle w:val="a3"/>
        <w:spacing w:after="0"/>
        <w:rPr>
          <w:rFonts w:ascii="Times New Roman" w:hAnsi="Times New Roman" w:cs="Times New Roman"/>
          <w:sz w:val="24"/>
          <w:szCs w:val="24"/>
          <w:lang w:val="ru-RU"/>
        </w:rPr>
      </w:pPr>
      <w:r w:rsidRPr="00FD15EB">
        <w:rPr>
          <w:rFonts w:ascii="Times New Roman" w:hAnsi="Times New Roman" w:cs="Times New Roman"/>
          <w:sz w:val="24"/>
          <w:szCs w:val="24"/>
          <w:lang w:val="ru-RU"/>
        </w:rPr>
        <w:t>- проблема личностного и профессионального самоопределения обучающихся;</w:t>
      </w:r>
    </w:p>
    <w:p w:rsidR="00FD15EB" w:rsidRPr="00FD15EB" w:rsidRDefault="00FD15EB" w:rsidP="00FD15EB">
      <w:pPr>
        <w:pStyle w:val="a3"/>
        <w:spacing w:after="0"/>
        <w:rPr>
          <w:rFonts w:ascii="Times New Roman" w:hAnsi="Times New Roman" w:cs="Times New Roman"/>
          <w:sz w:val="24"/>
          <w:szCs w:val="24"/>
          <w:lang w:val="ru-RU"/>
        </w:rPr>
      </w:pPr>
      <w:r w:rsidRPr="00FD15EB">
        <w:rPr>
          <w:rFonts w:ascii="Times New Roman" w:hAnsi="Times New Roman" w:cs="Times New Roman"/>
          <w:sz w:val="24"/>
          <w:szCs w:val="24"/>
          <w:lang w:val="ru-RU"/>
        </w:rPr>
        <w:t>- замещение традиционного общения сетевым;</w:t>
      </w:r>
    </w:p>
    <w:p w:rsidR="00FD15EB" w:rsidRPr="00FD15EB" w:rsidRDefault="00FD15EB" w:rsidP="00FD15EB">
      <w:pPr>
        <w:pStyle w:val="a3"/>
        <w:spacing w:after="0"/>
        <w:rPr>
          <w:rFonts w:ascii="Times New Roman" w:hAnsi="Times New Roman" w:cs="Times New Roman"/>
          <w:sz w:val="24"/>
          <w:szCs w:val="24"/>
          <w:lang w:val="ru-RU"/>
        </w:rPr>
      </w:pPr>
      <w:r w:rsidRPr="00FD15EB">
        <w:rPr>
          <w:rFonts w:ascii="Times New Roman" w:hAnsi="Times New Roman" w:cs="Times New Roman"/>
          <w:sz w:val="24"/>
          <w:szCs w:val="24"/>
          <w:lang w:val="ru-RU"/>
        </w:rPr>
        <w:t>- неоднородность условий семейного воспитания;</w:t>
      </w:r>
    </w:p>
    <w:p w:rsidR="00FD15EB" w:rsidRPr="00FD15EB" w:rsidRDefault="00FD15EB" w:rsidP="00FD15EB">
      <w:pPr>
        <w:pStyle w:val="a3"/>
        <w:spacing w:after="0"/>
        <w:rPr>
          <w:rFonts w:ascii="Times New Roman" w:hAnsi="Times New Roman" w:cs="Times New Roman"/>
          <w:sz w:val="24"/>
          <w:szCs w:val="24"/>
          <w:lang w:val="ru-RU"/>
        </w:rPr>
      </w:pPr>
      <w:r w:rsidRPr="00FD15EB">
        <w:rPr>
          <w:rFonts w:ascii="Times New Roman" w:hAnsi="Times New Roman" w:cs="Times New Roman"/>
          <w:sz w:val="24"/>
          <w:szCs w:val="24"/>
          <w:lang w:val="ru-RU"/>
        </w:rPr>
        <w:t>- низкая мотивация к обучению, самообразованию, саморазвитию – учащение случаев социально опасного поведения;</w:t>
      </w:r>
    </w:p>
    <w:p w:rsidR="00FD15EB" w:rsidRPr="00FD15EB" w:rsidRDefault="00FD15EB" w:rsidP="00FD15EB">
      <w:pPr>
        <w:pStyle w:val="a3"/>
        <w:spacing w:after="0"/>
        <w:rPr>
          <w:rFonts w:ascii="Times New Roman" w:hAnsi="Times New Roman" w:cs="Times New Roman"/>
          <w:sz w:val="24"/>
          <w:szCs w:val="24"/>
          <w:lang w:val="ru-RU"/>
        </w:rPr>
      </w:pPr>
      <w:r w:rsidRPr="00FD15EB">
        <w:rPr>
          <w:rFonts w:ascii="Times New Roman" w:hAnsi="Times New Roman" w:cs="Times New Roman"/>
          <w:sz w:val="24"/>
          <w:szCs w:val="24"/>
          <w:lang w:val="ru-RU"/>
        </w:rPr>
        <w:t>- рост числа обучающихся с ограниченными возможностями здоровья, с инвалидностью;</w:t>
      </w:r>
    </w:p>
    <w:p w:rsidR="00FD15EB" w:rsidRPr="00FD15EB" w:rsidRDefault="00FD15EB" w:rsidP="00FD15EB">
      <w:pPr>
        <w:pStyle w:val="a3"/>
        <w:spacing w:after="0"/>
        <w:rPr>
          <w:rFonts w:ascii="Times New Roman" w:hAnsi="Times New Roman" w:cs="Times New Roman"/>
          <w:sz w:val="24"/>
          <w:szCs w:val="24"/>
          <w:lang w:val="ru-RU"/>
        </w:rPr>
      </w:pPr>
      <w:r w:rsidRPr="00FD15EB">
        <w:rPr>
          <w:rFonts w:ascii="Times New Roman" w:hAnsi="Times New Roman" w:cs="Times New Roman"/>
          <w:sz w:val="24"/>
          <w:szCs w:val="24"/>
          <w:lang w:val="ru-RU"/>
        </w:rPr>
        <w:t>- рост числа обучающихся с неродным русским языком.</w:t>
      </w:r>
    </w:p>
    <w:p w:rsidR="00FD15EB" w:rsidRPr="00FD15EB" w:rsidRDefault="00FD15EB" w:rsidP="00FD15EB">
      <w:pPr>
        <w:spacing w:after="0"/>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      2.  Профессиональные:</w:t>
      </w:r>
    </w:p>
    <w:p w:rsidR="00FD15EB" w:rsidRPr="00FD15EB" w:rsidRDefault="00FD15EB" w:rsidP="002669C1">
      <w:pPr>
        <w:spacing w:before="0" w:beforeAutospacing="0" w:after="0"/>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            - увеличение непедагогической нагрузки учителей, как следствие, эмоциональное выгорание педагогов;</w:t>
      </w:r>
    </w:p>
    <w:p w:rsidR="00FD15EB" w:rsidRPr="00FD15EB" w:rsidRDefault="00FD15EB" w:rsidP="002669C1">
      <w:pPr>
        <w:spacing w:before="0" w:beforeAutospacing="0" w:after="0"/>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            - неоднородность подходов к организации образовательной среды;</w:t>
      </w:r>
    </w:p>
    <w:p w:rsidR="00FD15EB" w:rsidRPr="00FD15EB" w:rsidRDefault="00FD15EB" w:rsidP="002669C1">
      <w:pPr>
        <w:spacing w:before="0" w:beforeAutospacing="0" w:after="0"/>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            - неоднородность уровня профессиональной компетентности учителей;</w:t>
      </w:r>
    </w:p>
    <w:p w:rsidR="00FD15EB" w:rsidRPr="00FD15EB" w:rsidRDefault="00FD15EB" w:rsidP="002669C1">
      <w:pPr>
        <w:spacing w:before="0" w:beforeAutospacing="0" w:after="0"/>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            - дефицит педагогических кадров.</w:t>
      </w:r>
    </w:p>
    <w:p w:rsidR="00FD15EB" w:rsidRPr="00FD15EB" w:rsidRDefault="00FD15EB" w:rsidP="00FD15EB">
      <w:pPr>
        <w:spacing w:after="0"/>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      3.  Материальные:</w:t>
      </w:r>
    </w:p>
    <w:p w:rsidR="00FD15EB" w:rsidRPr="00FD15EB" w:rsidRDefault="00FD15EB" w:rsidP="00FD15EB">
      <w:pPr>
        <w:spacing w:after="0"/>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            - отсутствие финансирования на приобретение лабораторного оборудования, для создания мобильных классов;</w:t>
      </w:r>
    </w:p>
    <w:p w:rsidR="00FD15EB" w:rsidRPr="00FD15EB" w:rsidRDefault="00FD15EB" w:rsidP="00FD15EB">
      <w:pPr>
        <w:spacing w:after="0"/>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            - отсутствие финансирования на оформление зон отдыха;</w:t>
      </w:r>
    </w:p>
    <w:p w:rsidR="00FD15EB" w:rsidRPr="00FD15EB" w:rsidRDefault="00FD15EB" w:rsidP="00FD15EB">
      <w:pPr>
        <w:spacing w:after="0"/>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            - отсутствие помещений для реализации урочной и внеурочной деятельности.</w:t>
      </w:r>
    </w:p>
    <w:p w:rsidR="00FD15EB" w:rsidRPr="00FD15EB" w:rsidRDefault="00FD15EB" w:rsidP="00FD15EB">
      <w:pPr>
        <w:spacing w:after="0"/>
        <w:rPr>
          <w:rFonts w:ascii="Times New Roman" w:hAnsi="Times New Roman" w:cs="Times New Roman"/>
          <w:sz w:val="24"/>
          <w:szCs w:val="24"/>
          <w:lang w:val="ru-RU"/>
        </w:rPr>
      </w:pPr>
      <w:r w:rsidRPr="00FD15EB">
        <w:rPr>
          <w:rFonts w:ascii="Times New Roman" w:hAnsi="Times New Roman" w:cs="Times New Roman"/>
          <w:b/>
          <w:sz w:val="24"/>
          <w:szCs w:val="24"/>
          <w:lang w:val="ru-RU"/>
        </w:rPr>
        <w:t>Общий вывод:</w:t>
      </w:r>
      <w:r w:rsidRPr="00FD15EB">
        <w:rPr>
          <w:rFonts w:ascii="Times New Roman" w:hAnsi="Times New Roman" w:cs="Times New Roman"/>
          <w:sz w:val="24"/>
          <w:szCs w:val="24"/>
          <w:lang w:val="ru-RU"/>
        </w:rPr>
        <w:t xml:space="preserve"> описание наиболее слабых и сильных характеристик станут основанием для формирования общих и частных задач предстоящего периода развития школы.</w:t>
      </w:r>
    </w:p>
    <w:p w:rsidR="00FD15EB" w:rsidRPr="00FD15EB" w:rsidRDefault="00FD15EB" w:rsidP="00FD15EB">
      <w:pPr>
        <w:spacing w:after="0"/>
        <w:rPr>
          <w:rFonts w:ascii="Times New Roman" w:hAnsi="Times New Roman" w:cs="Times New Roman"/>
          <w:b/>
          <w:sz w:val="24"/>
          <w:szCs w:val="24"/>
          <w:lang w:val="ru-RU"/>
        </w:rPr>
      </w:pPr>
      <w:r w:rsidRPr="00FD15EB">
        <w:rPr>
          <w:rFonts w:ascii="Times New Roman" w:hAnsi="Times New Roman" w:cs="Times New Roman"/>
          <w:sz w:val="24"/>
          <w:szCs w:val="24"/>
          <w:lang w:val="ru-RU"/>
        </w:rPr>
        <w:t xml:space="preserve">4. </w:t>
      </w:r>
      <w:r w:rsidRPr="00FD15EB">
        <w:rPr>
          <w:rFonts w:ascii="Times New Roman" w:hAnsi="Times New Roman" w:cs="Times New Roman"/>
          <w:b/>
          <w:sz w:val="24"/>
          <w:szCs w:val="24"/>
          <w:lang w:val="ru-RU"/>
        </w:rPr>
        <w:t>Концепция Программы развития. Стратегическое видение, миссия Программы развития школы.</w:t>
      </w:r>
    </w:p>
    <w:p w:rsidR="00FD15EB" w:rsidRPr="00FD15EB" w:rsidRDefault="00FD15EB" w:rsidP="00FD15EB">
      <w:pPr>
        <w:spacing w:after="0"/>
        <w:rPr>
          <w:rFonts w:ascii="Times New Roman" w:hAnsi="Times New Roman" w:cs="Times New Roman"/>
          <w:b/>
          <w:sz w:val="24"/>
          <w:szCs w:val="24"/>
          <w:lang w:val="ru-RU"/>
        </w:rPr>
      </w:pPr>
      <w:r w:rsidRPr="00FD15EB">
        <w:rPr>
          <w:rFonts w:ascii="Times New Roman" w:hAnsi="Times New Roman" w:cs="Times New Roman"/>
          <w:b/>
          <w:sz w:val="24"/>
          <w:szCs w:val="24"/>
          <w:lang w:val="ru-RU"/>
        </w:rPr>
        <w:t>Концепция Программы развития.</w:t>
      </w:r>
    </w:p>
    <w:p w:rsidR="00FD15EB" w:rsidRPr="00FD15EB" w:rsidRDefault="00FD15EB" w:rsidP="00FD15EB">
      <w:pPr>
        <w:spacing w:after="0"/>
        <w:ind w:left="142" w:hanging="142"/>
        <w:rPr>
          <w:rFonts w:ascii="Times New Roman" w:hAnsi="Times New Roman" w:cs="Times New Roman"/>
          <w:sz w:val="24"/>
          <w:szCs w:val="24"/>
          <w:lang w:val="ru-RU"/>
        </w:rPr>
      </w:pPr>
      <w:r w:rsidRPr="00FD15EB">
        <w:rPr>
          <w:rFonts w:ascii="Times New Roman" w:hAnsi="Times New Roman" w:cs="Times New Roman"/>
          <w:sz w:val="24"/>
          <w:szCs w:val="24"/>
          <w:lang w:val="ru-RU"/>
        </w:rPr>
        <w:t>Образовательные запросы общества, самих обучающихся и их родителей требуют от школы обеспечить полноценное развитие личности обучающихся, приобретение им востребованных в общественно-полезной деятельности знаний и способностей. Планируемое развитие школы должно быть двусторонним процессом, обеспечивающим, наряду с образованием и воспитанием обучающихся, непрерывное повышение квалификации педагогов.</w:t>
      </w:r>
    </w:p>
    <w:p w:rsidR="00FD15EB" w:rsidRPr="00FD15EB" w:rsidRDefault="00FD15EB" w:rsidP="00FD15EB">
      <w:pPr>
        <w:spacing w:after="0"/>
        <w:ind w:left="142" w:hanging="142"/>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  Наша школа предполагает смешанный контингент обучающихся, где учатся дети одаренные и обычные, а также нуждающиеся в сопровождении специалистов (логопеда, дефектолога, психолога, социального педагога). «Школа равных возможностей» определяется нами как частный случай массовой общеобразовательной школы, где должно быть место каждому ребенку вне зависимости от его индивидуальных психофизиологических особенностей, способностей и склонностей. Это школа разноуровневая, предполагающая реализацию различных образовательных программ (от компенсирующего обучения до углубленного изучения отдельных предметов).</w:t>
      </w:r>
    </w:p>
    <w:p w:rsidR="00FD15EB" w:rsidRPr="00FD15EB" w:rsidRDefault="00FD15EB" w:rsidP="002669C1">
      <w:pPr>
        <w:spacing w:after="0"/>
        <w:ind w:left="142" w:hanging="142"/>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  Программа развития МБОУ СОШ № 4 г. Карачева им. С.П. Лоскутова разработана на основе изучения направлений государственной политики в сфере образования и тенденций развития общего образования при использовании </w:t>
      </w:r>
      <w:r>
        <w:rPr>
          <w:rFonts w:ascii="Times New Roman" w:hAnsi="Times New Roman" w:cs="Times New Roman"/>
          <w:sz w:val="24"/>
          <w:szCs w:val="24"/>
        </w:rPr>
        <w:t>PEST</w:t>
      </w:r>
      <w:r w:rsidRPr="00FD15EB">
        <w:rPr>
          <w:rFonts w:ascii="Times New Roman" w:hAnsi="Times New Roman" w:cs="Times New Roman"/>
          <w:sz w:val="24"/>
          <w:szCs w:val="24"/>
          <w:lang w:val="ru-RU"/>
        </w:rPr>
        <w:t>-анализа с пониманием ожиданий общества и социального окружения, а также утвержденной Концепции «Школа Минпросвещения России».</w:t>
      </w:r>
    </w:p>
    <w:p w:rsidR="00FD15EB" w:rsidRPr="00FD15EB" w:rsidRDefault="00FD15EB" w:rsidP="00FD15EB">
      <w:pPr>
        <w:spacing w:after="0"/>
        <w:ind w:left="142" w:hanging="142"/>
        <w:rPr>
          <w:rFonts w:ascii="Times New Roman" w:hAnsi="Times New Roman" w:cs="Times New Roman"/>
          <w:sz w:val="24"/>
          <w:szCs w:val="24"/>
          <w:lang w:val="ru-RU"/>
        </w:rPr>
      </w:pPr>
      <w:r w:rsidRPr="00FD15EB">
        <w:rPr>
          <w:rFonts w:ascii="Times New Roman" w:hAnsi="Times New Roman" w:cs="Times New Roman"/>
          <w:sz w:val="24"/>
          <w:szCs w:val="24"/>
          <w:lang w:val="ru-RU"/>
        </w:rPr>
        <w:t>В основу реализации Программы развития положен современный программно-проектный метод, сочетающий управленческую целенаправленность деятельности администрации и творческие инициативы сотрудников.</w:t>
      </w:r>
    </w:p>
    <w:p w:rsidR="00FD15EB" w:rsidRPr="00FD15EB" w:rsidRDefault="00FD15EB" w:rsidP="00FD15EB">
      <w:pPr>
        <w:spacing w:after="0"/>
        <w:ind w:left="142" w:hanging="142"/>
        <w:rPr>
          <w:rFonts w:ascii="Times New Roman" w:hAnsi="Times New Roman" w:cs="Times New Roman"/>
          <w:b/>
          <w:sz w:val="24"/>
          <w:szCs w:val="24"/>
          <w:lang w:val="ru-RU"/>
        </w:rPr>
      </w:pPr>
      <w:r w:rsidRPr="00FD15EB">
        <w:rPr>
          <w:rFonts w:ascii="Times New Roman" w:hAnsi="Times New Roman" w:cs="Times New Roman"/>
          <w:b/>
          <w:sz w:val="24"/>
          <w:szCs w:val="24"/>
          <w:lang w:val="ru-RU"/>
        </w:rPr>
        <w:t>Цель Программы развития:</w:t>
      </w:r>
    </w:p>
    <w:p w:rsidR="00FD15EB" w:rsidRPr="00FD15EB" w:rsidRDefault="00FD15EB" w:rsidP="00FD15EB">
      <w:pPr>
        <w:spacing w:after="0"/>
        <w:ind w:left="142" w:hanging="142"/>
        <w:rPr>
          <w:rFonts w:ascii="Times New Roman" w:hAnsi="Times New Roman" w:cs="Times New Roman"/>
          <w:sz w:val="24"/>
          <w:szCs w:val="24"/>
          <w:lang w:val="ru-RU"/>
        </w:rPr>
      </w:pPr>
      <w:r w:rsidRPr="00FD15EB">
        <w:rPr>
          <w:rFonts w:ascii="Times New Roman" w:hAnsi="Times New Roman" w:cs="Times New Roman"/>
          <w:sz w:val="24"/>
          <w:szCs w:val="24"/>
          <w:lang w:val="ru-RU"/>
        </w:rPr>
        <w:t>Создание равных условий для получения каждым обучающимся доступного качественного образования и обеспечение единого образовательного пространства через формирование благоприятного школьного климата, развитие современной здоровьесберегающей мотивирующей образовательной и воспитывающей среды, активизацию учебной, интеллектуальной, творческой, профориетационной и социальной деятельности, формирование национальной идентичности, традиционных духовных ценностей.</w:t>
      </w:r>
    </w:p>
    <w:p w:rsidR="00FD15EB" w:rsidRPr="00FD15EB" w:rsidRDefault="00FD15EB" w:rsidP="00FD15EB">
      <w:pPr>
        <w:spacing w:after="0"/>
        <w:ind w:left="142" w:hanging="142"/>
        <w:rPr>
          <w:rFonts w:ascii="Times New Roman" w:hAnsi="Times New Roman" w:cs="Times New Roman"/>
          <w:b/>
          <w:sz w:val="24"/>
          <w:szCs w:val="24"/>
          <w:lang w:val="ru-RU"/>
        </w:rPr>
      </w:pPr>
      <w:r w:rsidRPr="00FD15EB">
        <w:rPr>
          <w:rFonts w:ascii="Times New Roman" w:hAnsi="Times New Roman" w:cs="Times New Roman"/>
          <w:b/>
          <w:sz w:val="24"/>
          <w:szCs w:val="24"/>
          <w:lang w:val="ru-RU"/>
        </w:rPr>
        <w:t>Стратегическое видение – «Школа равных возможностей»</w:t>
      </w:r>
    </w:p>
    <w:p w:rsidR="00FD15EB" w:rsidRPr="00FD15EB" w:rsidRDefault="00FD15EB" w:rsidP="00FD15EB">
      <w:pPr>
        <w:spacing w:after="0"/>
        <w:ind w:left="142" w:hanging="142"/>
        <w:rPr>
          <w:rFonts w:ascii="Times New Roman" w:hAnsi="Times New Roman" w:cs="Times New Roman"/>
          <w:sz w:val="24"/>
          <w:szCs w:val="24"/>
          <w:lang w:val="ru-RU"/>
        </w:rPr>
      </w:pPr>
      <w:r w:rsidRPr="00FD15EB">
        <w:rPr>
          <w:rFonts w:ascii="Times New Roman" w:hAnsi="Times New Roman" w:cs="Times New Roman"/>
          <w:sz w:val="24"/>
          <w:szCs w:val="24"/>
          <w:lang w:val="ru-RU"/>
        </w:rPr>
        <w:t>В перспективе реализации предлагаемой Программы развития, Школа видится:</w:t>
      </w:r>
    </w:p>
    <w:p w:rsidR="00FD15EB" w:rsidRPr="00FD15EB" w:rsidRDefault="00FD15EB" w:rsidP="00FD15EB">
      <w:pPr>
        <w:spacing w:after="0"/>
        <w:ind w:left="142" w:hanging="142"/>
        <w:rPr>
          <w:rFonts w:ascii="Times New Roman" w:hAnsi="Times New Roman" w:cs="Times New Roman"/>
          <w:sz w:val="24"/>
          <w:szCs w:val="24"/>
          <w:lang w:val="ru-RU"/>
        </w:rPr>
      </w:pPr>
      <w:r w:rsidRPr="00FD15EB">
        <w:rPr>
          <w:rFonts w:ascii="Times New Roman" w:hAnsi="Times New Roman" w:cs="Times New Roman"/>
          <w:sz w:val="24"/>
          <w:szCs w:val="24"/>
          <w:lang w:val="ru-RU"/>
        </w:rPr>
        <w:t>- образовательным учреждением, в котором созданы условия для развития потенциальных возможностей личности каждого ребенка и педагога: активного участия родителей в образовательном процессе Школы;</w:t>
      </w:r>
    </w:p>
    <w:p w:rsidR="00FD15EB" w:rsidRPr="00FD15EB" w:rsidRDefault="00FD15EB" w:rsidP="00FD15EB">
      <w:pPr>
        <w:spacing w:after="0"/>
        <w:ind w:left="142" w:hanging="142"/>
        <w:rPr>
          <w:rFonts w:ascii="Times New Roman" w:hAnsi="Times New Roman" w:cs="Times New Roman"/>
          <w:sz w:val="24"/>
          <w:szCs w:val="24"/>
          <w:lang w:val="ru-RU"/>
        </w:rPr>
      </w:pPr>
      <w:r w:rsidRPr="00FD15EB">
        <w:rPr>
          <w:rFonts w:ascii="Times New Roman" w:hAnsi="Times New Roman" w:cs="Times New Roman"/>
          <w:sz w:val="24"/>
          <w:szCs w:val="24"/>
          <w:lang w:val="ru-RU"/>
        </w:rPr>
        <w:t>- Школой, удовлетворяющей потребности общества и рынка труда в качественном образовании, соответствующем уровню развития и потребностям Карачевского района;</w:t>
      </w:r>
    </w:p>
    <w:p w:rsidR="00FD15EB" w:rsidRPr="00FD15EB" w:rsidRDefault="00FD15EB" w:rsidP="00FD15EB">
      <w:pPr>
        <w:spacing w:after="0"/>
        <w:ind w:left="142" w:hanging="142"/>
        <w:rPr>
          <w:rFonts w:ascii="Times New Roman" w:hAnsi="Times New Roman" w:cs="Times New Roman"/>
          <w:sz w:val="24"/>
          <w:szCs w:val="24"/>
          <w:lang w:val="ru-RU"/>
        </w:rPr>
      </w:pPr>
      <w:r w:rsidRPr="00FD15EB">
        <w:rPr>
          <w:rFonts w:ascii="Times New Roman" w:hAnsi="Times New Roman" w:cs="Times New Roman"/>
          <w:sz w:val="24"/>
          <w:szCs w:val="24"/>
          <w:lang w:val="ru-RU"/>
        </w:rPr>
        <w:t>- Школой, сохраняющей и созидающей здоровье участников образовательного процесса;</w:t>
      </w:r>
    </w:p>
    <w:p w:rsidR="00FD15EB" w:rsidRPr="00FD15EB" w:rsidRDefault="00FD15EB" w:rsidP="00FD15EB">
      <w:pPr>
        <w:spacing w:after="0"/>
        <w:ind w:left="142" w:hanging="142"/>
        <w:rPr>
          <w:rFonts w:ascii="Times New Roman" w:hAnsi="Times New Roman" w:cs="Times New Roman"/>
          <w:sz w:val="24"/>
          <w:szCs w:val="24"/>
          <w:lang w:val="ru-RU"/>
        </w:rPr>
      </w:pPr>
      <w:r w:rsidRPr="00FD15EB">
        <w:rPr>
          <w:rFonts w:ascii="Times New Roman" w:hAnsi="Times New Roman" w:cs="Times New Roman"/>
          <w:sz w:val="24"/>
          <w:szCs w:val="24"/>
          <w:lang w:val="ru-RU"/>
        </w:rPr>
        <w:t>- Школой взаимопонимания и взаимоуважения между учителями, учениками и родителями (законными представителями);</w:t>
      </w:r>
    </w:p>
    <w:p w:rsidR="00FD15EB" w:rsidRPr="00FD15EB" w:rsidRDefault="00FD15EB" w:rsidP="002669C1">
      <w:pPr>
        <w:spacing w:after="0"/>
        <w:ind w:left="142" w:hanging="142"/>
        <w:rPr>
          <w:rFonts w:ascii="Times New Roman" w:hAnsi="Times New Roman" w:cs="Times New Roman"/>
          <w:sz w:val="24"/>
          <w:szCs w:val="24"/>
          <w:lang w:val="ru-RU"/>
        </w:rPr>
      </w:pPr>
      <w:r w:rsidRPr="00FD15EB">
        <w:rPr>
          <w:rFonts w:ascii="Times New Roman" w:hAnsi="Times New Roman" w:cs="Times New Roman"/>
          <w:sz w:val="24"/>
          <w:szCs w:val="24"/>
          <w:lang w:val="ru-RU"/>
        </w:rPr>
        <w:t>- Школой, в которой сохраняются лучшие традиции и происходит становление новых, способствующих созданию неповторимого имиджа Школы.</w:t>
      </w:r>
    </w:p>
    <w:p w:rsidR="00FD15EB" w:rsidRPr="00FD15EB" w:rsidRDefault="00FD15EB" w:rsidP="00FD15EB">
      <w:pPr>
        <w:spacing w:after="0"/>
        <w:ind w:left="142" w:hanging="142"/>
        <w:rPr>
          <w:rFonts w:ascii="Times New Roman" w:hAnsi="Times New Roman" w:cs="Times New Roman"/>
          <w:b/>
          <w:sz w:val="24"/>
          <w:szCs w:val="24"/>
          <w:lang w:val="ru-RU"/>
        </w:rPr>
      </w:pPr>
      <w:r w:rsidRPr="00FD15EB">
        <w:rPr>
          <w:rFonts w:ascii="Times New Roman" w:hAnsi="Times New Roman" w:cs="Times New Roman"/>
          <w:b/>
          <w:sz w:val="24"/>
          <w:szCs w:val="24"/>
          <w:lang w:val="ru-RU"/>
        </w:rPr>
        <w:t>Миссия «Школа равных возможностей»</w:t>
      </w:r>
    </w:p>
    <w:p w:rsidR="00FD15EB" w:rsidRPr="00FD15EB" w:rsidRDefault="00FD15EB" w:rsidP="00FD15EB">
      <w:pPr>
        <w:spacing w:after="0"/>
        <w:ind w:left="142" w:hanging="142"/>
        <w:rPr>
          <w:rFonts w:ascii="Times New Roman" w:hAnsi="Times New Roman" w:cs="Times New Roman"/>
          <w:sz w:val="24"/>
          <w:szCs w:val="24"/>
          <w:lang w:val="ru-RU"/>
        </w:rPr>
      </w:pPr>
      <w:r w:rsidRPr="00FD15EB">
        <w:rPr>
          <w:rFonts w:ascii="Times New Roman" w:hAnsi="Times New Roman" w:cs="Times New Roman"/>
          <w:b/>
          <w:sz w:val="24"/>
          <w:szCs w:val="24"/>
          <w:lang w:val="ru-RU"/>
        </w:rPr>
        <w:t xml:space="preserve">- </w:t>
      </w:r>
      <w:r w:rsidRPr="00FD15EB">
        <w:rPr>
          <w:rFonts w:ascii="Times New Roman" w:hAnsi="Times New Roman" w:cs="Times New Roman"/>
          <w:sz w:val="24"/>
          <w:szCs w:val="24"/>
          <w:lang w:val="ru-RU"/>
        </w:rPr>
        <w:t>превращение Школы из массовой, общеобразовательной – школы навыка, в школу уникальную, «Школу равных возможностей» - школу пробы сил – это именно тот ориентир, который определяет «миссию» нашей Школы.</w:t>
      </w:r>
    </w:p>
    <w:p w:rsidR="00FD15EB" w:rsidRPr="00FD15EB" w:rsidRDefault="00FD15EB" w:rsidP="002669C1">
      <w:pPr>
        <w:spacing w:after="0"/>
        <w:ind w:left="142" w:hanging="142"/>
        <w:rPr>
          <w:rFonts w:ascii="Times New Roman" w:hAnsi="Times New Roman" w:cs="Times New Roman"/>
          <w:sz w:val="24"/>
          <w:szCs w:val="24"/>
          <w:lang w:val="ru-RU"/>
        </w:rPr>
      </w:pPr>
      <w:r w:rsidRPr="00FD15EB">
        <w:rPr>
          <w:rFonts w:ascii="Times New Roman" w:hAnsi="Times New Roman" w:cs="Times New Roman"/>
          <w:sz w:val="24"/>
          <w:szCs w:val="24"/>
          <w:lang w:val="ru-RU"/>
        </w:rPr>
        <w:t>Мы стремимся к созданию такой культурно-образовательной среды в Школе и за её пределами, которая позволит обеспечить позитивную адаптацию, социализацию и интеграцию каждого ребенка в систему социальных отношений.</w:t>
      </w:r>
    </w:p>
    <w:p w:rsidR="00FD15EB" w:rsidRDefault="00FD15EB" w:rsidP="00FD15EB">
      <w:pPr>
        <w:spacing w:after="0"/>
        <w:ind w:left="142" w:hanging="142"/>
        <w:jc w:val="center"/>
        <w:rPr>
          <w:rFonts w:ascii="Times New Roman" w:hAnsi="Times New Roman" w:cs="Times New Roman"/>
          <w:b/>
          <w:sz w:val="24"/>
          <w:szCs w:val="24"/>
        </w:rPr>
      </w:pPr>
      <w:r>
        <w:rPr>
          <w:rFonts w:ascii="Times New Roman" w:hAnsi="Times New Roman" w:cs="Times New Roman"/>
          <w:b/>
          <w:sz w:val="24"/>
          <w:szCs w:val="24"/>
        </w:rPr>
        <w:t>Приоритетные направления программы развития</w:t>
      </w:r>
    </w:p>
    <w:tbl>
      <w:tblPr>
        <w:tblStyle w:val="a4"/>
        <w:tblW w:w="0" w:type="auto"/>
        <w:tblInd w:w="142" w:type="dxa"/>
        <w:tblLook w:val="04A0"/>
      </w:tblPr>
      <w:tblGrid>
        <w:gridCol w:w="3397"/>
        <w:gridCol w:w="11446"/>
      </w:tblGrid>
      <w:tr w:rsidR="00FD15EB" w:rsidRPr="004029A4" w:rsidTr="002364F2">
        <w:tc>
          <w:tcPr>
            <w:tcW w:w="14843" w:type="dxa"/>
            <w:gridSpan w:val="2"/>
          </w:tcPr>
          <w:p w:rsidR="00FD15EB" w:rsidRDefault="00FD15EB" w:rsidP="00FD15EB">
            <w:pPr>
              <w:pStyle w:val="a3"/>
              <w:numPr>
                <w:ilvl w:val="0"/>
                <w:numId w:val="23"/>
              </w:numPr>
              <w:spacing w:beforeAutospacing="0" w:afterAutospacing="0"/>
              <w:jc w:val="center"/>
              <w:rPr>
                <w:rFonts w:ascii="Times New Roman" w:hAnsi="Times New Roman" w:cs="Times New Roman"/>
                <w:sz w:val="24"/>
                <w:szCs w:val="24"/>
              </w:rPr>
            </w:pPr>
            <w:r>
              <w:rPr>
                <w:rFonts w:ascii="Times New Roman" w:hAnsi="Times New Roman" w:cs="Times New Roman"/>
                <w:b/>
                <w:sz w:val="24"/>
                <w:szCs w:val="24"/>
              </w:rPr>
              <w:t>Магистральное направление «</w:t>
            </w:r>
            <w:r w:rsidRPr="00287A14">
              <w:rPr>
                <w:rFonts w:ascii="Times New Roman" w:hAnsi="Times New Roman" w:cs="Times New Roman"/>
                <w:b/>
                <w:sz w:val="24"/>
                <w:szCs w:val="24"/>
              </w:rPr>
              <w:t>Знание</w:t>
            </w:r>
            <w:r>
              <w:rPr>
                <w:rFonts w:ascii="Times New Roman" w:hAnsi="Times New Roman" w:cs="Times New Roman"/>
                <w:b/>
                <w:sz w:val="24"/>
                <w:szCs w:val="24"/>
              </w:rPr>
              <w:t>»</w:t>
            </w:r>
          </w:p>
          <w:p w:rsidR="00FD15EB" w:rsidRPr="00FD15EB" w:rsidRDefault="00FD15EB" w:rsidP="002364F2">
            <w:pPr>
              <w:pStyle w:val="a3"/>
              <w:rPr>
                <w:rFonts w:ascii="Times New Roman" w:hAnsi="Times New Roman" w:cs="Times New Roman"/>
                <w:sz w:val="24"/>
                <w:szCs w:val="24"/>
                <w:lang w:val="ru-RU"/>
              </w:rPr>
            </w:pPr>
            <w:r w:rsidRPr="00FD15EB">
              <w:rPr>
                <w:rFonts w:ascii="Times New Roman" w:hAnsi="Times New Roman" w:cs="Times New Roman"/>
                <w:b/>
                <w:sz w:val="24"/>
                <w:szCs w:val="24"/>
                <w:lang w:val="ru-RU"/>
              </w:rPr>
              <w:t xml:space="preserve">                                 Ответственный за реализацию проекта </w:t>
            </w:r>
            <w:r w:rsidRPr="00FD15EB">
              <w:rPr>
                <w:rFonts w:ascii="Times New Roman" w:hAnsi="Times New Roman" w:cs="Times New Roman"/>
                <w:sz w:val="24"/>
                <w:szCs w:val="24"/>
                <w:lang w:val="ru-RU"/>
              </w:rPr>
              <w:t xml:space="preserve">– </w:t>
            </w:r>
            <w:r w:rsidRPr="00FD15EB">
              <w:rPr>
                <w:rFonts w:ascii="Times New Roman" w:hAnsi="Times New Roman" w:cs="Times New Roman"/>
                <w:b/>
                <w:sz w:val="24"/>
                <w:szCs w:val="24"/>
                <w:lang w:val="ru-RU"/>
              </w:rPr>
              <w:t>заместитель директора по учебной работе</w:t>
            </w:r>
          </w:p>
        </w:tc>
      </w:tr>
      <w:tr w:rsidR="00FD15EB"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Название подпроекта</w:t>
            </w:r>
          </w:p>
        </w:tc>
        <w:tc>
          <w:tcPr>
            <w:tcW w:w="11446" w:type="dxa"/>
          </w:tcPr>
          <w:p w:rsidR="00FD15EB" w:rsidRPr="00A71D5E" w:rsidRDefault="00FD15EB" w:rsidP="002364F2">
            <w:pPr>
              <w:jc w:val="center"/>
              <w:rPr>
                <w:rFonts w:ascii="Times New Roman" w:hAnsi="Times New Roman" w:cs="Times New Roman"/>
                <w:b/>
                <w:i/>
                <w:sz w:val="24"/>
                <w:szCs w:val="24"/>
              </w:rPr>
            </w:pPr>
            <w:r>
              <w:rPr>
                <w:rFonts w:ascii="Times New Roman" w:hAnsi="Times New Roman" w:cs="Times New Roman"/>
                <w:b/>
                <w:i/>
                <w:sz w:val="24"/>
                <w:szCs w:val="24"/>
              </w:rPr>
              <w:t>«Новое качество образования»</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Цель</w:t>
            </w:r>
          </w:p>
        </w:tc>
        <w:tc>
          <w:tcPr>
            <w:tcW w:w="11446"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Непрерывное совершенствование качества образования через обеспечение равных возможностей для всех обучающихся и конструирование мотивирующей образовательной среды</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Задачи</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1. Обеспечение доступности качественного образования и равных возможностей для всех обучающихся.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2. Совершенствование внутренней системы оценки качества образования.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3. Обеспечение непрерывной системы методического сопровождения процесса повышения качества образования.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4. Обеспечение эффективной реализации единого образовательного пространства.</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5. Совершенствование условий для развития инклюзивного образования.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6. Развитие сетевой формы реализации образовательных программ.</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7. Обеспечение качественной реализации ФГОС через совершенствование материально-технических условий.</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Целевые индикаторы</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1. Обеспечение реализации единых рабочих программ по учебным предметам на всех уровнях образования.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2. Расширение спектра реализуемых программ внеурочной деятельности.</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3. Увеличение количества обучающихся, охваченных сетевой реализацией образовательных программ.</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Ожидаемые результаты</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1. Создание условий для результативной работы в системе магистральных направлений единого образовательного пространства.</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2. Эффективное функционирование внутришкольной системы оценки качества образования.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3. Обеспечение высокого уровня реализации требований ФГОС, подтверждающихся результатами независимой оценки качества образования.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4. Создание правовых и организационных условий, обеспечивающих развитие инклюзивного образования.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5. Создание условий, обеспечивающих личностный рост педагогов, повышение уровня профессионального мастерства, результативной работы в инновационном режиме в условиях Федерадьных образовательных стандартов.</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Перечень </w:t>
            </w:r>
          </w:p>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мероприятий</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 Мониторинг реализации в образовательном процессе критериев единого образовательного пространства: единых рабочих программ по учебным предметам (1-11); единых рекомендаций по контрольным работам и домашнему заданию; </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мониторинг расширения спектра использования программ по внеурочной деятельности;</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совершенствование Положения о внутренней системе оценки качества образования с учетом задач проекта «Школы Минпросвещения России»;</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мониторинг реализации программ с углубленным изучением предметов;</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мониторинг совершенствования материально-технического оснащения образовательного процесса с учетом требований ФГОС.</w:t>
            </w:r>
          </w:p>
        </w:tc>
      </w:tr>
      <w:tr w:rsidR="00FD15EB" w:rsidTr="002364F2">
        <w:tc>
          <w:tcPr>
            <w:tcW w:w="3397"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Система оценки результатов и контроля реализации</w:t>
            </w:r>
          </w:p>
        </w:tc>
        <w:tc>
          <w:tcPr>
            <w:tcW w:w="11446" w:type="dxa"/>
          </w:tcPr>
          <w:p w:rsidR="00FD15EB" w:rsidRPr="00BD2249" w:rsidRDefault="00FD15EB" w:rsidP="002364F2">
            <w:pPr>
              <w:rPr>
                <w:rFonts w:ascii="Times New Roman" w:hAnsi="Times New Roman" w:cs="Times New Roman"/>
                <w:sz w:val="24"/>
                <w:szCs w:val="24"/>
              </w:rPr>
            </w:pPr>
            <w:r w:rsidRPr="00FD15EB">
              <w:rPr>
                <w:rFonts w:ascii="Times New Roman" w:hAnsi="Times New Roman" w:cs="Times New Roman"/>
                <w:sz w:val="24"/>
                <w:szCs w:val="24"/>
                <w:lang w:val="ru-RU"/>
              </w:rPr>
              <w:t xml:space="preserve">Административный контроль в рамках ВСОКО. Непрерывный контроль выполнения программы осуществляет Педагогический совет в течение учебного года. Мониторинг проводится по оценке достижений целевых показателей программы, выполнению задач, реализации проектов, результатов инновационного развития образовательного учреждения. Результаты контроля представляются ежегодно на общем собрании работников, публикуются на сайте как часть отчета о самообследовании до 1 апреля каждого года. </w:t>
            </w:r>
            <w:r>
              <w:rPr>
                <w:rFonts w:ascii="Times New Roman" w:hAnsi="Times New Roman" w:cs="Times New Roman"/>
                <w:sz w:val="24"/>
                <w:szCs w:val="24"/>
              </w:rPr>
              <w:t>При необходимости в Программу развития вносятся коррективы приказом директора.</w:t>
            </w:r>
          </w:p>
        </w:tc>
      </w:tr>
      <w:tr w:rsidR="00FD15EB" w:rsidRPr="004029A4" w:rsidTr="002364F2">
        <w:tc>
          <w:tcPr>
            <w:tcW w:w="14843" w:type="dxa"/>
            <w:gridSpan w:val="2"/>
          </w:tcPr>
          <w:p w:rsidR="00FD15EB" w:rsidRDefault="00FD15EB" w:rsidP="00FD15EB">
            <w:pPr>
              <w:pStyle w:val="a3"/>
              <w:numPr>
                <w:ilvl w:val="0"/>
                <w:numId w:val="23"/>
              </w:numPr>
              <w:spacing w:beforeAutospacing="0" w:afterAutospacing="0"/>
              <w:jc w:val="center"/>
              <w:rPr>
                <w:rFonts w:ascii="Times New Roman" w:hAnsi="Times New Roman" w:cs="Times New Roman"/>
                <w:b/>
                <w:sz w:val="24"/>
                <w:szCs w:val="24"/>
              </w:rPr>
            </w:pPr>
            <w:r>
              <w:rPr>
                <w:rFonts w:ascii="Times New Roman" w:hAnsi="Times New Roman" w:cs="Times New Roman"/>
                <w:b/>
                <w:sz w:val="24"/>
                <w:szCs w:val="24"/>
              </w:rPr>
              <w:t>Магистральное направление «Воспитание»</w:t>
            </w:r>
          </w:p>
          <w:p w:rsidR="00FD15EB" w:rsidRPr="00FD15EB" w:rsidRDefault="00FD15EB" w:rsidP="002364F2">
            <w:pPr>
              <w:pStyle w:val="a3"/>
              <w:rPr>
                <w:rFonts w:ascii="Times New Roman" w:hAnsi="Times New Roman" w:cs="Times New Roman"/>
                <w:b/>
                <w:sz w:val="24"/>
                <w:szCs w:val="24"/>
                <w:lang w:val="ru-RU"/>
              </w:rPr>
            </w:pPr>
            <w:r w:rsidRPr="00FD15EB">
              <w:rPr>
                <w:rFonts w:ascii="Times New Roman" w:hAnsi="Times New Roman" w:cs="Times New Roman"/>
                <w:b/>
                <w:sz w:val="24"/>
                <w:szCs w:val="24"/>
                <w:lang w:val="ru-RU"/>
              </w:rPr>
              <w:t>Ответственный за реализацию проекта-заместитель директора по воспитательной работе, советник директора по воспитанию и взаимодействию с детскими объединениями</w:t>
            </w:r>
          </w:p>
        </w:tc>
      </w:tr>
      <w:tr w:rsidR="00FD15EB"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Название </w:t>
            </w:r>
          </w:p>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подпроекта</w:t>
            </w:r>
          </w:p>
        </w:tc>
        <w:tc>
          <w:tcPr>
            <w:tcW w:w="11446" w:type="dxa"/>
          </w:tcPr>
          <w:p w:rsidR="00FD15EB" w:rsidRPr="00BD4865" w:rsidRDefault="00FD15EB" w:rsidP="002364F2">
            <w:pPr>
              <w:jc w:val="center"/>
              <w:rPr>
                <w:rFonts w:ascii="Times New Roman" w:hAnsi="Times New Roman" w:cs="Times New Roman"/>
                <w:b/>
                <w:i/>
                <w:sz w:val="24"/>
                <w:szCs w:val="24"/>
              </w:rPr>
            </w:pPr>
            <w:r>
              <w:rPr>
                <w:rFonts w:ascii="Times New Roman" w:hAnsi="Times New Roman" w:cs="Times New Roman"/>
                <w:b/>
                <w:i/>
                <w:sz w:val="24"/>
                <w:szCs w:val="24"/>
              </w:rPr>
              <w:t>«Воспитать человека»</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Цель</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Создание условий для самоопределения и социализации обучающихся на основе социокультурных, духовно-нравственных ценностей, принятых в российском обществе правил и норм поведения в интересах человека, семьи, общества,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бережного отношения к культурному наследию и традициям многонационального народа РФ, природе и окружающей среде.</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Задачи</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1. Усвоение знаний норм, духовно-нравственных ценностей, традиций, которые выработало российское общество.</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2. Формирование и развитие личностных отношений к этим нормам, ценностям, традициям.</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3. Приобретение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Целевые индикаторы</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1. Увеличение детей в возрасте от 7 до 18 лет, охваченных дополнительным образованием.</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2. Увеличение количества школьников, принимающих активное участие в работе объединений художественной направленности.</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3. Увеличение количества обучающихся, вовлеченных в деятельность детских и молодежных общественных объединений на базе образовательной организации.</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4. Увеличение количества школьников, реализующих социальные проекты в рамках сетевого взаимодействия с социальными партнерами.</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5. Увеличение количества школьников, посещающих спортивные секции.</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6. Увеличение количества школьников, принимающих участие в научно-практических конференциях, исследовательских работах.</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7. Увеличение количества родителей, удовлетворенных качеством и полнотой образования и воспитания своих детей.</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8. Уменьшение количества школьников, совершивших правонарушения и состоящих на учете.</w:t>
            </w:r>
          </w:p>
        </w:tc>
      </w:tr>
      <w:tr w:rsidR="00FD15EB" w:rsidRPr="004029A4" w:rsidTr="002364F2">
        <w:trPr>
          <w:trHeight w:val="3264"/>
        </w:trPr>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Ожидаемые </w:t>
            </w:r>
          </w:p>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результаты</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1. Вовлечение детей и молодежи в позитивную социальную деятельность.</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2. Рост числа патриотически настроенных молодых граждан.</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3. Приобщение большего количества обучающихся к здоровому образу жизни.</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4. Удовлетворенность обучающихся и родителей жизнедеятельностью классного и школьного коллективов.</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5. Рост участников, победителей и призеров конкурсов и соревнований.</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6. Повышение общественного престижа семьи, отцовства и материнства, сохранение и возрождение традиционных семейных ценностей, укрепление традиций семейного воспитания.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7. Развитие социальной активности и гражданской ответственности несовершеннолетних посредством профилактики отклонений в поведении несовершеннолетних, включение их в разнообразные социально востребованные сферы деятельности и актуальные проекты.</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8. Модернизация содержания программ дополнительной и внеурочной деятельности.</w:t>
            </w:r>
          </w:p>
        </w:tc>
      </w:tr>
      <w:tr w:rsidR="00FD15EB" w:rsidRPr="004029A4" w:rsidTr="002364F2">
        <w:trPr>
          <w:trHeight w:val="419"/>
        </w:trPr>
        <w:tc>
          <w:tcPr>
            <w:tcW w:w="14843" w:type="dxa"/>
            <w:gridSpan w:val="2"/>
          </w:tcPr>
          <w:p w:rsidR="00FD15EB" w:rsidRPr="000E09A9" w:rsidRDefault="00FD15EB" w:rsidP="00FD15EB">
            <w:pPr>
              <w:pStyle w:val="a3"/>
              <w:numPr>
                <w:ilvl w:val="0"/>
                <w:numId w:val="23"/>
              </w:numPr>
              <w:spacing w:beforeAutospacing="0" w:afterAutospacing="0"/>
              <w:jc w:val="center"/>
              <w:rPr>
                <w:rFonts w:ascii="Times New Roman" w:hAnsi="Times New Roman" w:cs="Times New Roman"/>
                <w:b/>
                <w:sz w:val="24"/>
                <w:szCs w:val="24"/>
              </w:rPr>
            </w:pPr>
            <w:r>
              <w:rPr>
                <w:rFonts w:ascii="Times New Roman" w:hAnsi="Times New Roman" w:cs="Times New Roman"/>
                <w:b/>
                <w:sz w:val="24"/>
                <w:szCs w:val="24"/>
              </w:rPr>
              <w:t>Магистральное направление «Творчество»</w:t>
            </w:r>
          </w:p>
          <w:p w:rsidR="00FD15EB" w:rsidRPr="00FD15EB" w:rsidRDefault="00FD15EB" w:rsidP="002364F2">
            <w:pPr>
              <w:pStyle w:val="a3"/>
              <w:jc w:val="center"/>
              <w:rPr>
                <w:rFonts w:ascii="Times New Roman" w:hAnsi="Times New Roman" w:cs="Times New Roman"/>
                <w:sz w:val="24"/>
                <w:szCs w:val="24"/>
                <w:lang w:val="ru-RU"/>
              </w:rPr>
            </w:pPr>
            <w:r w:rsidRPr="00FD15EB">
              <w:rPr>
                <w:rFonts w:ascii="Times New Roman" w:hAnsi="Times New Roman" w:cs="Times New Roman"/>
                <w:b/>
                <w:sz w:val="24"/>
                <w:szCs w:val="24"/>
                <w:lang w:val="ru-RU"/>
              </w:rPr>
              <w:t>Ответственный за реализацию - советник директорапо воспитанию и взаимодействию с детскими общественными объединениями</w:t>
            </w:r>
          </w:p>
        </w:tc>
      </w:tr>
      <w:tr w:rsidR="00FD15EB"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Название подпроекта</w:t>
            </w:r>
          </w:p>
        </w:tc>
        <w:tc>
          <w:tcPr>
            <w:tcW w:w="11446" w:type="dxa"/>
          </w:tcPr>
          <w:p w:rsidR="00FD15EB" w:rsidRPr="00BD4865" w:rsidRDefault="00FD15EB" w:rsidP="002364F2">
            <w:pPr>
              <w:jc w:val="center"/>
              <w:rPr>
                <w:rFonts w:ascii="Times New Roman" w:hAnsi="Times New Roman" w:cs="Times New Roman"/>
                <w:b/>
                <w:i/>
                <w:sz w:val="24"/>
                <w:szCs w:val="24"/>
              </w:rPr>
            </w:pPr>
            <w:r>
              <w:rPr>
                <w:rFonts w:ascii="Times New Roman" w:hAnsi="Times New Roman" w:cs="Times New Roman"/>
                <w:b/>
                <w:i/>
                <w:sz w:val="24"/>
                <w:szCs w:val="24"/>
              </w:rPr>
              <w:t>«Интеллект – талант – личность»</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Цель</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Создание условий для развития обучающихся (интеллект, талант, личность)</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Задачи</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1. Организация не менее 4 объединений внеурочной деятельности (школьный театр, школьный хор, школьный пресс-центр, школьный музей).</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2. Обеспечение реализации программ по дополнительному образованию детей по 6 направлениям.</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3. Развитие сетевого взаимодействия с организациями и учреждениями Карачевского района.</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4. Привлечение обучающихся школы к созидательной творческой деятельности, как средству их самовыражения, реализации способностей, развития талантов.</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5. Обеспечение высокого уровня подготовки к участию в конкурсах, фестивалях, научно-практических конференциях всех уровней.</w:t>
            </w:r>
          </w:p>
          <w:p w:rsidR="00FD15EB" w:rsidRPr="00FD15EB" w:rsidRDefault="00FD15EB" w:rsidP="002364F2">
            <w:pPr>
              <w:rPr>
                <w:rFonts w:ascii="Times New Roman" w:hAnsi="Times New Roman" w:cs="Times New Roman"/>
                <w:sz w:val="24"/>
                <w:szCs w:val="24"/>
                <w:lang w:val="ru-RU"/>
              </w:rPr>
            </w:pP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Целевые </w:t>
            </w:r>
          </w:p>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индикаторы</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1. Увеличение количества объединений внеурочной деятельности.</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2. Увеличение количества направлений объединений дополнительного образования.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3. Увеличение количества обучающихся 5-9 классов школы, вовлеченных в мероприятия по выявлению и сопровождению одаренных детей.</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4. Увеличение количества детей, адекватно проявляющих свои интеллектуальные или иные способности.</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5. Положительная динамика доли победителей, призеров, участников конкурсов, олимпиад, фестивалей, конференций, выставок различных уровней.</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Ожидаемые результаты</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1. Функционирование не менее 4 объединений внеурочной деятельности.</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2. Реализация программ по дополнительному образованию детей не менее, чем по 6 направлениям.</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3. Организовано сетевое взаимодействие с организациями культуры и искусств, спорта и т.д.</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4. Обеспечен высокий уровень подготовки к участию в муниципальном, региональном, всероссийских этапах конкурсов, фестивалей, олимпиад; к участию в научно-практических конференциях за счет собственных ресурсов и потенциала социальных партнеров.</w:t>
            </w:r>
          </w:p>
        </w:tc>
      </w:tr>
      <w:tr w:rsidR="00FD15EB" w:rsidRPr="004029A4" w:rsidTr="002364F2">
        <w:tc>
          <w:tcPr>
            <w:tcW w:w="14843" w:type="dxa"/>
            <w:gridSpan w:val="2"/>
          </w:tcPr>
          <w:p w:rsidR="00FD15EB" w:rsidRDefault="00FD15EB" w:rsidP="00FD15EB">
            <w:pPr>
              <w:pStyle w:val="a3"/>
              <w:numPr>
                <w:ilvl w:val="0"/>
                <w:numId w:val="23"/>
              </w:numPr>
              <w:spacing w:beforeAutospacing="0" w:afterAutospacing="0"/>
              <w:jc w:val="center"/>
              <w:rPr>
                <w:rFonts w:ascii="Times New Roman" w:hAnsi="Times New Roman" w:cs="Times New Roman"/>
                <w:b/>
                <w:sz w:val="24"/>
                <w:szCs w:val="24"/>
              </w:rPr>
            </w:pPr>
            <w:r>
              <w:rPr>
                <w:rFonts w:ascii="Times New Roman" w:hAnsi="Times New Roman" w:cs="Times New Roman"/>
                <w:b/>
                <w:sz w:val="24"/>
                <w:szCs w:val="24"/>
              </w:rPr>
              <w:t>Магистральное направление «Профориентация»</w:t>
            </w:r>
          </w:p>
          <w:p w:rsidR="00FD15EB" w:rsidRPr="00FD15EB" w:rsidRDefault="00FD15EB" w:rsidP="002364F2">
            <w:pPr>
              <w:pStyle w:val="a3"/>
              <w:jc w:val="center"/>
              <w:rPr>
                <w:rFonts w:ascii="Times New Roman" w:hAnsi="Times New Roman" w:cs="Times New Roman"/>
                <w:b/>
                <w:sz w:val="24"/>
                <w:szCs w:val="24"/>
                <w:lang w:val="ru-RU"/>
              </w:rPr>
            </w:pPr>
            <w:r w:rsidRPr="00FD15EB">
              <w:rPr>
                <w:rFonts w:ascii="Times New Roman" w:hAnsi="Times New Roman" w:cs="Times New Roman"/>
                <w:b/>
                <w:sz w:val="24"/>
                <w:szCs w:val="24"/>
                <w:lang w:val="ru-RU"/>
              </w:rPr>
              <w:t>Ответственные за реализацию проекта – заместитель директора по воспитательной работе, педагог-психолог, социальный педагог</w:t>
            </w:r>
          </w:p>
        </w:tc>
      </w:tr>
      <w:tr w:rsidR="00FD15EB"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Название подпроекта</w:t>
            </w:r>
          </w:p>
        </w:tc>
        <w:tc>
          <w:tcPr>
            <w:tcW w:w="11446" w:type="dxa"/>
          </w:tcPr>
          <w:p w:rsidR="00FD15EB" w:rsidRPr="00BD4865" w:rsidRDefault="00FD15EB" w:rsidP="002364F2">
            <w:pPr>
              <w:jc w:val="center"/>
              <w:rPr>
                <w:rFonts w:ascii="Times New Roman" w:hAnsi="Times New Roman" w:cs="Times New Roman"/>
                <w:b/>
                <w:i/>
                <w:sz w:val="24"/>
                <w:szCs w:val="24"/>
              </w:rPr>
            </w:pPr>
            <w:r>
              <w:rPr>
                <w:rFonts w:ascii="Times New Roman" w:hAnsi="Times New Roman" w:cs="Times New Roman"/>
                <w:b/>
                <w:i/>
                <w:sz w:val="24"/>
                <w:szCs w:val="24"/>
              </w:rPr>
              <w:t>«Путь в мир профессий»</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Цель</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Создание условий для формирования готовности к профессиональному самоопределению обучающихся по выбору жизненного пути.</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Задачи</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Для обучающихся 6 – 11 классов:</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1) Развитие всех компонентов готовности к профессиональному самоопределению, построение индивидуальной образовательно-профессиональной траектории;</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2) Для родителей – получение рекомендаций по возможной помощи ссамоопределяющимся подросткам, получение современной и актуальной информации о рынке образования и рынке труда , включая информацию о наиболее перспективных и востребованных в ближайшем будущем профессиях, в отраслях экономики РФ.</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3) Для педагогов и специалистов – повышение квалификации в области методов и технологий профессиональной ориентации обучающихся. Применение методик, направленных на активацию профессионального самоопределения, понимание возможностей и ограничений.</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4) Для работодателей – привлечение мотивированных обучающихся к производственным задачам, повышение интереса к организации. Обучение наставников, работающих с учащимися.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По результатам участия во всех мероприятиях основного уровня реализации Профессионального минимума для обучающегося формируются индивидуальные рекомендации по построению образовательно-профессиональной траектории. </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Целевые </w:t>
            </w:r>
          </w:p>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индикаторы</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1. Доля обучающихся – участников открытых онлайн уроков, реализуемых с учетом опыта открытых уроков «Проектория», «Билет в будущее», направленных на раннюю профориентацию.</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2. Количество обучающихся, получивших профориентационные услуги при содействии специалистов Ценра занятости, высших и средних учебных заведений.</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3. Внедрение профориентационных блоков в учебные предметы.</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Ожидаемые </w:t>
            </w:r>
          </w:p>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результаты</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1. Создание системы профориентационной работы в школе.</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2. Изменение отношения учащихся к трудовой деятельности по рабочим профессиям и специальностям, востребованными на рынке труда.</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3. Повышение мотивации обучающихся к труду.</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4. Оказана адресная помощь учащимся в осознанном выборе будущей профессии.</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5. Создание базы диагностических материалов по профориентационной работе.</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6. Сформирована активная личностная позиция учащихся в ситуации выбора, уверенность в собственных шагах по построению образовательно-профессионального проекта.</w:t>
            </w:r>
          </w:p>
        </w:tc>
      </w:tr>
      <w:tr w:rsidR="00FD15EB" w:rsidRPr="004029A4" w:rsidTr="002364F2">
        <w:tc>
          <w:tcPr>
            <w:tcW w:w="14843" w:type="dxa"/>
            <w:gridSpan w:val="2"/>
          </w:tcPr>
          <w:p w:rsidR="00FD15EB" w:rsidRDefault="00FD15EB" w:rsidP="00FD15EB">
            <w:pPr>
              <w:pStyle w:val="a3"/>
              <w:numPr>
                <w:ilvl w:val="0"/>
                <w:numId w:val="23"/>
              </w:numPr>
              <w:spacing w:beforeAutospacing="0" w:afterAutospacing="0"/>
              <w:jc w:val="center"/>
              <w:rPr>
                <w:rFonts w:ascii="Times New Roman" w:hAnsi="Times New Roman" w:cs="Times New Roman"/>
                <w:b/>
                <w:sz w:val="24"/>
                <w:szCs w:val="24"/>
              </w:rPr>
            </w:pPr>
            <w:r>
              <w:rPr>
                <w:rFonts w:ascii="Times New Roman" w:hAnsi="Times New Roman" w:cs="Times New Roman"/>
                <w:b/>
                <w:sz w:val="24"/>
                <w:szCs w:val="24"/>
              </w:rPr>
              <w:t>Магистральное направление «Здоровье».</w:t>
            </w:r>
          </w:p>
          <w:p w:rsidR="00FD15EB" w:rsidRPr="00FD15EB" w:rsidRDefault="00FD15EB" w:rsidP="002364F2">
            <w:pPr>
              <w:pStyle w:val="a3"/>
              <w:rPr>
                <w:rFonts w:ascii="Times New Roman" w:hAnsi="Times New Roman" w:cs="Times New Roman"/>
                <w:b/>
                <w:sz w:val="24"/>
                <w:szCs w:val="24"/>
                <w:lang w:val="ru-RU"/>
              </w:rPr>
            </w:pPr>
            <w:r w:rsidRPr="00FD15EB">
              <w:rPr>
                <w:rFonts w:ascii="Times New Roman" w:hAnsi="Times New Roman" w:cs="Times New Roman"/>
                <w:b/>
                <w:sz w:val="24"/>
                <w:szCs w:val="24"/>
                <w:lang w:val="ru-RU"/>
              </w:rPr>
              <w:t>Ответственные за реализацию проекта – директор, заместитель директора по УР, заместитель директора по ВР руководитель школьного спортивного клуба</w:t>
            </w:r>
          </w:p>
        </w:tc>
      </w:tr>
      <w:tr w:rsidR="00FD15EB"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Название подпроекта</w:t>
            </w:r>
          </w:p>
        </w:tc>
        <w:tc>
          <w:tcPr>
            <w:tcW w:w="11446" w:type="dxa"/>
          </w:tcPr>
          <w:p w:rsidR="00FD15EB" w:rsidRPr="00A32E45" w:rsidRDefault="00FD15EB" w:rsidP="002364F2">
            <w:pPr>
              <w:jc w:val="center"/>
              <w:rPr>
                <w:rFonts w:ascii="Times New Roman" w:hAnsi="Times New Roman" w:cs="Times New Roman"/>
                <w:b/>
                <w:i/>
                <w:sz w:val="24"/>
                <w:szCs w:val="24"/>
              </w:rPr>
            </w:pPr>
            <w:r>
              <w:rPr>
                <w:rFonts w:ascii="Times New Roman" w:hAnsi="Times New Roman" w:cs="Times New Roman"/>
                <w:b/>
                <w:i/>
                <w:sz w:val="24"/>
                <w:szCs w:val="24"/>
              </w:rPr>
              <w:t>«Здоровый образ жизни»</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Цель</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Создание здоровьесберегающей среды, направленной на формирование здорового образа жизни, сохранение и укрепление здоровья обучающихся, формирование физически здоровой личности, содействие всем участникам образовательного процесса в приобретении устойчивой мотивации на здоровый образ жизни.</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Задачи</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1. Организация просветительских мероприятий по пропаганде основ ЗОЖ среди обучающихся с учетом их возрастных и индивидуальных особенностей, состояния здоровья через цикл учебных дисциплин и внеурочную деятельность.</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2. Внедрение здоровьесберегающих технологий в образовательный процесс.</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3. Активизировать участие семьи в решении вопросов сохранения и укрепления здоровья детей.</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4. Обеспечить оптимальную организацию учебного дня и недели с учетом санитарно гигиенических норм и возрастных особенностей обучающихся.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5. Привлекать максимально возможное количество обучающихся к занятиям в спортивных секциях.</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6. Активизировать работу по увеличению числа обучающихся, вовлеченных в ВФСК «ГТО».</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Целевые </w:t>
            </w:r>
          </w:p>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индикаторы</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1. Снижение уровня заболеваемости учащихся.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2. Обеспечение охвата обучающихся, сдающих нормы ГТО до 50%.</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3. Приобщение школьников к систематическим занятиям физической культурой и различными видами спорта.</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Ожидаемые </w:t>
            </w:r>
          </w:p>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результаты</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1. Сформированность у учащихся ценностного отношения к своему здоровью, негативного отношения к употреблению вредных веществ.</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2. Сформированность навыков ведения здорового образа жизни.</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3. Удовлетворенность подавляющего числа педагогов, учащихся, их родителей просветительской и спортивно-оздоровительной работой, возможностью профилактики хронических заболеваний детей (по результатам анкетирования педагогов, учащихся и родителей).</w:t>
            </w:r>
          </w:p>
        </w:tc>
      </w:tr>
      <w:tr w:rsidR="00FD15EB" w:rsidRPr="004029A4" w:rsidTr="002364F2">
        <w:tc>
          <w:tcPr>
            <w:tcW w:w="14843" w:type="dxa"/>
            <w:gridSpan w:val="2"/>
          </w:tcPr>
          <w:p w:rsidR="00FD15EB" w:rsidRPr="00FD15EB" w:rsidRDefault="00FD15EB" w:rsidP="00FD15EB">
            <w:pPr>
              <w:pStyle w:val="a3"/>
              <w:numPr>
                <w:ilvl w:val="0"/>
                <w:numId w:val="23"/>
              </w:numPr>
              <w:spacing w:beforeAutospacing="0" w:afterAutospacing="0"/>
              <w:jc w:val="center"/>
              <w:rPr>
                <w:rFonts w:ascii="Times New Roman" w:hAnsi="Times New Roman" w:cs="Times New Roman"/>
                <w:b/>
                <w:sz w:val="24"/>
                <w:szCs w:val="24"/>
                <w:lang w:val="ru-RU"/>
              </w:rPr>
            </w:pPr>
            <w:r w:rsidRPr="00FD15EB">
              <w:rPr>
                <w:rFonts w:ascii="Times New Roman" w:hAnsi="Times New Roman" w:cs="Times New Roman"/>
                <w:b/>
                <w:sz w:val="24"/>
                <w:szCs w:val="24"/>
                <w:lang w:val="ru-RU"/>
              </w:rPr>
              <w:t>Ключевое условие «Учитель. Школьная команда»</w:t>
            </w:r>
          </w:p>
          <w:p w:rsidR="00FD15EB" w:rsidRPr="00FD15EB" w:rsidRDefault="00FD15EB" w:rsidP="002364F2">
            <w:pPr>
              <w:jc w:val="center"/>
              <w:rPr>
                <w:rFonts w:ascii="Times New Roman" w:hAnsi="Times New Roman" w:cs="Times New Roman"/>
                <w:b/>
                <w:sz w:val="24"/>
                <w:szCs w:val="24"/>
                <w:lang w:val="ru-RU"/>
              </w:rPr>
            </w:pPr>
            <w:r w:rsidRPr="00FD15EB">
              <w:rPr>
                <w:rFonts w:ascii="Times New Roman" w:hAnsi="Times New Roman" w:cs="Times New Roman"/>
                <w:b/>
                <w:sz w:val="24"/>
                <w:szCs w:val="24"/>
                <w:lang w:val="ru-RU"/>
              </w:rPr>
              <w:t>Ответственные за реализацию проекта – администрация школы</w:t>
            </w:r>
          </w:p>
        </w:tc>
      </w:tr>
      <w:tr w:rsidR="00FD15EB"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Название подпроекта</w:t>
            </w:r>
          </w:p>
        </w:tc>
        <w:tc>
          <w:tcPr>
            <w:tcW w:w="11446" w:type="dxa"/>
          </w:tcPr>
          <w:p w:rsidR="00FD15EB" w:rsidRPr="00413A16" w:rsidRDefault="00FD15EB" w:rsidP="002364F2">
            <w:pPr>
              <w:jc w:val="center"/>
              <w:rPr>
                <w:rFonts w:ascii="Times New Roman" w:hAnsi="Times New Roman" w:cs="Times New Roman"/>
                <w:b/>
                <w:i/>
                <w:sz w:val="24"/>
                <w:szCs w:val="24"/>
              </w:rPr>
            </w:pPr>
            <w:r>
              <w:rPr>
                <w:rFonts w:ascii="Times New Roman" w:hAnsi="Times New Roman" w:cs="Times New Roman"/>
                <w:b/>
                <w:i/>
                <w:sz w:val="24"/>
                <w:szCs w:val="24"/>
              </w:rPr>
              <w:t>«Профессионалы»</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Цель</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Поддержка учительства, постоянное профессиональное развитие. В том числе на основе адресного методического сопровождения.</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Задачи</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1. Формирование «внутренней» мотивации педагогов к профессиональному саморазвитию, освоение педагогами центра образования инновационных способов и методов обучения и воспитания обучающихся.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2. Развитие внутришкольной системы непрерывного повышения профессионального мастерства педагогических работников.</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3. Оптимизация штатного расписания с учетом решения задач по обеспечению повышения качества образовательного процесса. Внедрение разработанных единых подходов к формированию штатного расписания.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4. Повышение квалификации управленческой команды.</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5. Эффективная реализация механизмов наставничества.</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6. Стимулирование участия педагогических работников в профессиональных конкурсах и иных мероприятиях по обмену передовым педагогическим опытом.</w:t>
            </w:r>
          </w:p>
        </w:tc>
      </w:tr>
      <w:tr w:rsidR="00FD15EB" w:rsidRPr="004029A4" w:rsidTr="002364F2">
        <w:tc>
          <w:tcPr>
            <w:tcW w:w="3397" w:type="dxa"/>
          </w:tcPr>
          <w:p w:rsidR="00FD15EB" w:rsidRDefault="00FD15EB" w:rsidP="002364F2">
            <w:pPr>
              <w:rPr>
                <w:rFonts w:ascii="Times New Roman" w:hAnsi="Times New Roman" w:cs="Times New Roman"/>
                <w:sz w:val="24"/>
                <w:szCs w:val="24"/>
              </w:rPr>
            </w:pPr>
            <w:r>
              <w:rPr>
                <w:rFonts w:ascii="Times New Roman" w:hAnsi="Times New Roman" w:cs="Times New Roman"/>
                <w:sz w:val="24"/>
                <w:szCs w:val="24"/>
              </w:rPr>
              <w:t>Перечень мероприятий</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1. Обобщение позитивного опыта осуществления программных мероприятий.</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2. Формирование банка лучших практик образовательной организации и их представление на различном уровне.</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3. Анализ результатов самодиагностики, выделение приоритетных направлений работы на её основании.</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4. Диагностика профессиональных компетенций.</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5. Разработка индивидуальных образовательных маршрутов для педагогов.</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6. Организация работы методических объединений.</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7. Модернизация системы работы с «молодыми специалистами» и вновь принятыми начинающими специалистами, включение их в различные формы поддержки и сопровождения.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8. Проведение мониторинга участия педагогов в конкурсном движении (за последних три года).</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9. Создание системы мотивирования/стимулирования педагогических работников, занимающих активную позицию в конкурсном движении, принимающих участие в профессиональных конкурсах.</w:t>
            </w:r>
          </w:p>
        </w:tc>
      </w:tr>
      <w:tr w:rsidR="00FD15EB" w:rsidRPr="004029A4" w:rsidTr="002364F2">
        <w:tc>
          <w:tcPr>
            <w:tcW w:w="3397" w:type="dxa"/>
          </w:tcPr>
          <w:p w:rsidR="00FD15EB" w:rsidRDefault="00FD15EB" w:rsidP="002364F2">
            <w:pPr>
              <w:rPr>
                <w:rFonts w:ascii="Times New Roman" w:hAnsi="Times New Roman" w:cs="Times New Roman"/>
                <w:sz w:val="24"/>
                <w:szCs w:val="24"/>
              </w:rPr>
            </w:pPr>
            <w:r>
              <w:rPr>
                <w:rFonts w:ascii="Times New Roman" w:hAnsi="Times New Roman" w:cs="Times New Roman"/>
                <w:sz w:val="24"/>
                <w:szCs w:val="24"/>
              </w:rPr>
              <w:t>Целевые индикаторы</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повышение образовательного уровня педагогических и руководящих кадров;</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повышение квалификационного уровня педагогических и руководящих кадров;</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увеличение числа педагогических работников, принимающих участие в конкурсном движении.</w:t>
            </w:r>
          </w:p>
        </w:tc>
      </w:tr>
      <w:tr w:rsidR="00FD15EB" w:rsidRPr="004029A4" w:rsidTr="002364F2">
        <w:tc>
          <w:tcPr>
            <w:tcW w:w="14843" w:type="dxa"/>
            <w:gridSpan w:val="2"/>
          </w:tcPr>
          <w:p w:rsidR="00FD15EB" w:rsidRDefault="00FD15EB" w:rsidP="00FD15EB">
            <w:pPr>
              <w:pStyle w:val="a3"/>
              <w:numPr>
                <w:ilvl w:val="0"/>
                <w:numId w:val="23"/>
              </w:numPr>
              <w:spacing w:beforeAutospacing="0" w:afterAutospacing="0"/>
              <w:jc w:val="center"/>
              <w:rPr>
                <w:rFonts w:ascii="Times New Roman" w:hAnsi="Times New Roman" w:cs="Times New Roman"/>
                <w:b/>
                <w:sz w:val="24"/>
                <w:szCs w:val="24"/>
              </w:rPr>
            </w:pPr>
            <w:r>
              <w:rPr>
                <w:rFonts w:ascii="Times New Roman" w:hAnsi="Times New Roman" w:cs="Times New Roman"/>
                <w:b/>
                <w:sz w:val="24"/>
                <w:szCs w:val="24"/>
              </w:rPr>
              <w:t>Ключевое условие «Школьный климат»</w:t>
            </w:r>
          </w:p>
          <w:p w:rsidR="00FD15EB" w:rsidRPr="00FD15EB" w:rsidRDefault="00FD15EB" w:rsidP="002364F2">
            <w:pPr>
              <w:pStyle w:val="a3"/>
              <w:rPr>
                <w:rFonts w:ascii="Times New Roman" w:hAnsi="Times New Roman" w:cs="Times New Roman"/>
                <w:b/>
                <w:sz w:val="24"/>
                <w:szCs w:val="24"/>
                <w:lang w:val="ru-RU"/>
              </w:rPr>
            </w:pPr>
            <w:r w:rsidRPr="00FD15EB">
              <w:rPr>
                <w:rFonts w:ascii="Times New Roman" w:hAnsi="Times New Roman" w:cs="Times New Roman"/>
                <w:b/>
                <w:sz w:val="24"/>
                <w:szCs w:val="24"/>
                <w:lang w:val="ru-RU"/>
              </w:rPr>
              <w:t xml:space="preserve">                                Ответственные за реализацию проекта – администрация школы, педагог-психолог</w:t>
            </w:r>
          </w:p>
        </w:tc>
      </w:tr>
      <w:tr w:rsidR="00FD15EB" w:rsidTr="002364F2">
        <w:tc>
          <w:tcPr>
            <w:tcW w:w="3397" w:type="dxa"/>
          </w:tcPr>
          <w:p w:rsidR="00FD15EB" w:rsidRDefault="00FD15EB" w:rsidP="002364F2">
            <w:pPr>
              <w:rPr>
                <w:rFonts w:ascii="Times New Roman" w:hAnsi="Times New Roman" w:cs="Times New Roman"/>
                <w:sz w:val="24"/>
                <w:szCs w:val="24"/>
              </w:rPr>
            </w:pPr>
            <w:r>
              <w:rPr>
                <w:rFonts w:ascii="Times New Roman" w:hAnsi="Times New Roman" w:cs="Times New Roman"/>
                <w:sz w:val="24"/>
                <w:szCs w:val="24"/>
              </w:rPr>
              <w:t>Название подпроекта</w:t>
            </w:r>
          </w:p>
        </w:tc>
        <w:tc>
          <w:tcPr>
            <w:tcW w:w="11446" w:type="dxa"/>
          </w:tcPr>
          <w:p w:rsidR="00FD15EB" w:rsidRPr="00366078" w:rsidRDefault="00FD15EB" w:rsidP="002364F2">
            <w:pPr>
              <w:jc w:val="center"/>
              <w:rPr>
                <w:rFonts w:ascii="Times New Roman" w:hAnsi="Times New Roman" w:cs="Times New Roman"/>
                <w:b/>
                <w:i/>
                <w:sz w:val="24"/>
                <w:szCs w:val="24"/>
              </w:rPr>
            </w:pPr>
            <w:r>
              <w:rPr>
                <w:rFonts w:ascii="Times New Roman" w:hAnsi="Times New Roman" w:cs="Times New Roman"/>
                <w:b/>
                <w:i/>
                <w:sz w:val="24"/>
                <w:szCs w:val="24"/>
              </w:rPr>
              <w:t>«Мы вместе</w:t>
            </w:r>
            <w:proofErr w:type="gramStart"/>
            <w:r>
              <w:rPr>
                <w:rFonts w:ascii="Times New Roman" w:hAnsi="Times New Roman" w:cs="Times New Roman"/>
                <w:b/>
                <w:i/>
                <w:sz w:val="24"/>
                <w:szCs w:val="24"/>
              </w:rPr>
              <w:t>!»</w:t>
            </w:r>
            <w:proofErr w:type="gramEnd"/>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Цель</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Создание организационно-педагогических условий по формированию позитивного школьного климата, способствующего эмоциональному благополучию детей и эффективному учебному процессу.</w:t>
            </w:r>
          </w:p>
        </w:tc>
      </w:tr>
      <w:tr w:rsidR="00FD15EB"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Задачи</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1.Реализация локальных нормативных актов по организации психолого-педагогического сопровождения всех участников образовательных отношений.</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2.Создание условий для развития деятельности психологической службы.</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3. Обеспечение социально-психологической поддержки подростков, выявленной «группы риска» по результатам социально-психологического тестирования, направленной на решение проблем вовлечение обучающихся в зависимое поведение.</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4.Разработка и реализация антибуллинговой программы.</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5. Обеспечение эмоционального благополучия детей и взрослых.</w:t>
            </w:r>
          </w:p>
          <w:p w:rsidR="00FD15EB" w:rsidRDefault="00FD15EB" w:rsidP="002364F2">
            <w:pPr>
              <w:rPr>
                <w:rFonts w:ascii="Times New Roman" w:hAnsi="Times New Roman" w:cs="Times New Roman"/>
                <w:sz w:val="24"/>
                <w:szCs w:val="24"/>
              </w:rPr>
            </w:pPr>
            <w:r>
              <w:rPr>
                <w:rFonts w:ascii="Times New Roman" w:hAnsi="Times New Roman" w:cs="Times New Roman"/>
                <w:sz w:val="24"/>
                <w:szCs w:val="24"/>
              </w:rPr>
              <w:t>6. Создание комнаты психологической разгрузки.</w:t>
            </w:r>
          </w:p>
        </w:tc>
      </w:tr>
      <w:tr w:rsidR="00FD15EB" w:rsidRPr="004029A4" w:rsidTr="002364F2">
        <w:tc>
          <w:tcPr>
            <w:tcW w:w="3397" w:type="dxa"/>
          </w:tcPr>
          <w:p w:rsidR="00FD15EB" w:rsidRDefault="00FD15EB" w:rsidP="002364F2">
            <w:pPr>
              <w:rPr>
                <w:rFonts w:ascii="Times New Roman" w:hAnsi="Times New Roman" w:cs="Times New Roman"/>
                <w:sz w:val="24"/>
                <w:szCs w:val="24"/>
              </w:rPr>
            </w:pPr>
            <w:r>
              <w:rPr>
                <w:rFonts w:ascii="Times New Roman" w:hAnsi="Times New Roman" w:cs="Times New Roman"/>
                <w:sz w:val="24"/>
                <w:szCs w:val="24"/>
              </w:rPr>
              <w:t>Планируемые результаты</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1.Наличие в штате дефектолога для ведения психолого-педагогического сопровождения и коррекционной работы.</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2.Повышение уровня психологической компетентности педагогического коллектива.</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3.Улучшение психологического микроклимата в ученическом и педагогическом коллективах.</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4. Повышение культуры общения между участниками образовательных отношений.</w:t>
            </w:r>
          </w:p>
        </w:tc>
      </w:tr>
      <w:tr w:rsidR="00FD15EB" w:rsidRPr="004029A4" w:rsidTr="002364F2">
        <w:tc>
          <w:tcPr>
            <w:tcW w:w="3397" w:type="dxa"/>
          </w:tcPr>
          <w:p w:rsidR="00FD15EB" w:rsidRDefault="00FD15EB" w:rsidP="002364F2">
            <w:pPr>
              <w:rPr>
                <w:rFonts w:ascii="Times New Roman" w:hAnsi="Times New Roman" w:cs="Times New Roman"/>
                <w:sz w:val="24"/>
                <w:szCs w:val="24"/>
              </w:rPr>
            </w:pPr>
            <w:r>
              <w:rPr>
                <w:rFonts w:ascii="Times New Roman" w:hAnsi="Times New Roman" w:cs="Times New Roman"/>
                <w:sz w:val="24"/>
                <w:szCs w:val="24"/>
              </w:rPr>
              <w:t>Перечень мероприятий</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Для обучающихся: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цикл классных часов по тематике «Общение, секреты общения»;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индивидуальные и групповые консультации с педагогом-психологом по вопросам разрешения трудностей в обучении и коммуникации, подготовке к ОГЭ, ЕГЭ;</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Для обучающихся с ОВЗ:</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цикл развивающих занятий по развитию познавательной, эмоционально-волевой сферы личности;</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проведение индивидуальных и групповых консультаций.</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Для педагогов:</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семинар-практикум «Профилактика буллинга в современной школе»;</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тренинг «Как справляться с профессиональным выгоранием»;</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рекомендации по адаптации первоклассников и пятиклассников к обучению в школе;</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консультации по запросам;</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оказание методической помощи при подготовке к родительским собраниям.</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Для родителей (законных представителей):</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выступление на классных родительских собраниях по запросу классных руководителей;</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индивидуальные и групповые консультации с родителями по запросам.</w:t>
            </w:r>
          </w:p>
        </w:tc>
      </w:tr>
      <w:tr w:rsidR="00FD15EB" w:rsidRPr="004029A4" w:rsidTr="002364F2">
        <w:tc>
          <w:tcPr>
            <w:tcW w:w="3397"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Система оценки результатов и контроля реализации</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укомплектованность необходимыми кадрами;</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соответствие уровня квалификации педагогических работников требованиям профессиональных стандартов;</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анкетирование родителей (законных представителей) учащихся с ОВЗ по вопросам инклюзивного образования.</w:t>
            </w:r>
          </w:p>
        </w:tc>
      </w:tr>
      <w:tr w:rsidR="00FD15EB" w:rsidRPr="004029A4" w:rsidTr="002364F2">
        <w:tc>
          <w:tcPr>
            <w:tcW w:w="14843" w:type="dxa"/>
            <w:gridSpan w:val="2"/>
          </w:tcPr>
          <w:p w:rsidR="00FD15EB" w:rsidRDefault="00FD15EB" w:rsidP="00FD15EB">
            <w:pPr>
              <w:pStyle w:val="a3"/>
              <w:numPr>
                <w:ilvl w:val="0"/>
                <w:numId w:val="23"/>
              </w:numPr>
              <w:spacing w:beforeAutospacing="0" w:afterAutospacing="0"/>
              <w:jc w:val="center"/>
              <w:rPr>
                <w:rFonts w:ascii="Times New Roman" w:hAnsi="Times New Roman" w:cs="Times New Roman"/>
                <w:b/>
                <w:sz w:val="24"/>
                <w:szCs w:val="24"/>
              </w:rPr>
            </w:pPr>
            <w:r>
              <w:rPr>
                <w:rFonts w:ascii="Times New Roman" w:hAnsi="Times New Roman" w:cs="Times New Roman"/>
                <w:b/>
                <w:sz w:val="24"/>
                <w:szCs w:val="24"/>
              </w:rPr>
              <w:t>Ключевое условие «Образовательная среда»</w:t>
            </w:r>
          </w:p>
          <w:p w:rsidR="00FD15EB" w:rsidRPr="00FD15EB" w:rsidRDefault="00FD15EB" w:rsidP="002364F2">
            <w:pPr>
              <w:pStyle w:val="a3"/>
              <w:rPr>
                <w:rFonts w:ascii="Times New Roman" w:hAnsi="Times New Roman" w:cs="Times New Roman"/>
                <w:b/>
                <w:sz w:val="24"/>
                <w:szCs w:val="24"/>
                <w:lang w:val="ru-RU"/>
              </w:rPr>
            </w:pPr>
            <w:r w:rsidRPr="00FD15EB">
              <w:rPr>
                <w:rFonts w:ascii="Times New Roman" w:hAnsi="Times New Roman" w:cs="Times New Roman"/>
                <w:b/>
                <w:sz w:val="24"/>
                <w:szCs w:val="24"/>
                <w:lang w:val="ru-RU"/>
              </w:rPr>
              <w:t>Ответственные за реализацию проекта – директор, заместитель директора по УР, администратор ФГИС «Моя школа»</w:t>
            </w:r>
          </w:p>
        </w:tc>
      </w:tr>
      <w:tr w:rsidR="00FD15EB" w:rsidTr="002364F2">
        <w:tc>
          <w:tcPr>
            <w:tcW w:w="3397" w:type="dxa"/>
          </w:tcPr>
          <w:p w:rsidR="00FD15EB" w:rsidRDefault="00FD15EB" w:rsidP="002364F2">
            <w:pPr>
              <w:rPr>
                <w:rFonts w:ascii="Times New Roman" w:hAnsi="Times New Roman" w:cs="Times New Roman"/>
                <w:sz w:val="24"/>
                <w:szCs w:val="24"/>
              </w:rPr>
            </w:pPr>
            <w:r>
              <w:rPr>
                <w:rFonts w:ascii="Times New Roman" w:hAnsi="Times New Roman" w:cs="Times New Roman"/>
                <w:sz w:val="24"/>
                <w:szCs w:val="24"/>
              </w:rPr>
              <w:t>Название подпроекта</w:t>
            </w:r>
          </w:p>
        </w:tc>
        <w:tc>
          <w:tcPr>
            <w:tcW w:w="11446" w:type="dxa"/>
          </w:tcPr>
          <w:p w:rsidR="00FD15EB" w:rsidRPr="007E6FD5" w:rsidRDefault="00FD15EB" w:rsidP="002364F2">
            <w:pPr>
              <w:jc w:val="center"/>
              <w:rPr>
                <w:rFonts w:ascii="Times New Roman" w:hAnsi="Times New Roman" w:cs="Times New Roman"/>
                <w:b/>
                <w:i/>
                <w:sz w:val="24"/>
                <w:szCs w:val="24"/>
              </w:rPr>
            </w:pPr>
            <w:r>
              <w:rPr>
                <w:rFonts w:ascii="Times New Roman" w:hAnsi="Times New Roman" w:cs="Times New Roman"/>
                <w:b/>
                <w:i/>
                <w:sz w:val="24"/>
                <w:szCs w:val="24"/>
              </w:rPr>
              <w:t>«Школа цифрового века»</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Цель</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Развитие цифровой информационно образовательной среды, включающей платформы управления учебно-методическими материалами, учебным процессом.</w:t>
            </w:r>
          </w:p>
        </w:tc>
      </w:tr>
      <w:tr w:rsidR="00FD15EB" w:rsidRPr="004029A4" w:rsidTr="002364F2">
        <w:tc>
          <w:tcPr>
            <w:tcW w:w="3397"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Задачи</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1.Создать условия для реализации деятельности педагогов на портале ФГИС «Моя школа»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2.Создать условия для цифровой трансформации системы образования и эффективного использования новых возможностей.</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3.Создать условия для обмены опытом и оказанию помощи педагогам в рамках участия в профессиональных сообществах «Сферум».</w:t>
            </w:r>
          </w:p>
        </w:tc>
      </w:tr>
      <w:tr w:rsidR="00FD15EB" w:rsidRPr="004029A4" w:rsidTr="002364F2">
        <w:tc>
          <w:tcPr>
            <w:tcW w:w="3397" w:type="dxa"/>
          </w:tcPr>
          <w:p w:rsidR="00FD15EB" w:rsidRDefault="00FD15EB" w:rsidP="002364F2">
            <w:pPr>
              <w:rPr>
                <w:rFonts w:ascii="Times New Roman" w:hAnsi="Times New Roman" w:cs="Times New Roman"/>
                <w:sz w:val="24"/>
                <w:szCs w:val="24"/>
              </w:rPr>
            </w:pPr>
            <w:r>
              <w:rPr>
                <w:rFonts w:ascii="Times New Roman" w:hAnsi="Times New Roman" w:cs="Times New Roman"/>
                <w:sz w:val="24"/>
                <w:szCs w:val="24"/>
              </w:rPr>
              <w:t>Перечень мероприятий</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1.Использование в работе ресурсов ЦОС «Моя школа» - создание учетных записей 100% педагогов школы.</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2.Прохождение курсов, в том числе дистанционных, в сфере цифровых компетенций.</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3.Организация обучения педагогических работников и родителей обучающихся по использованию возможностей платформы Сферум организации образовательной деятельности.</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4. Административный контроль за использованием ИКОП «Сферум» и ФГИС «Моя школа» всеми участниками образовательных отношений.</w:t>
            </w:r>
          </w:p>
        </w:tc>
      </w:tr>
      <w:tr w:rsidR="00FD15EB" w:rsidTr="002364F2">
        <w:tc>
          <w:tcPr>
            <w:tcW w:w="3397" w:type="dxa"/>
          </w:tcPr>
          <w:p w:rsidR="00FD15EB" w:rsidRDefault="00FD15EB" w:rsidP="002364F2">
            <w:pPr>
              <w:rPr>
                <w:rFonts w:ascii="Times New Roman" w:hAnsi="Times New Roman" w:cs="Times New Roman"/>
                <w:sz w:val="24"/>
                <w:szCs w:val="24"/>
              </w:rPr>
            </w:pPr>
            <w:r>
              <w:rPr>
                <w:rFonts w:ascii="Times New Roman" w:hAnsi="Times New Roman" w:cs="Times New Roman"/>
                <w:sz w:val="24"/>
                <w:szCs w:val="24"/>
              </w:rPr>
              <w:t>Целевые индикаторы результативности</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увеличение числа пользователей ФГИС «Моя школа»;</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 использование возможности мессенджера «Сферум» в организации образовательного процесса;</w:t>
            </w:r>
          </w:p>
          <w:p w:rsidR="00FD15EB" w:rsidRDefault="00FD15EB" w:rsidP="002364F2">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развитие</w:t>
            </w:r>
            <w:proofErr w:type="gramEnd"/>
            <w:r>
              <w:rPr>
                <w:rFonts w:ascii="Times New Roman" w:hAnsi="Times New Roman" w:cs="Times New Roman"/>
                <w:sz w:val="24"/>
                <w:szCs w:val="24"/>
              </w:rPr>
              <w:t xml:space="preserve"> ИКТ-компетенций педагогов.</w:t>
            </w:r>
          </w:p>
        </w:tc>
      </w:tr>
      <w:tr w:rsidR="00FD15EB" w:rsidRPr="004029A4" w:rsidTr="002364F2">
        <w:tc>
          <w:tcPr>
            <w:tcW w:w="3397"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Система оценки результатов и контроля реализации</w:t>
            </w:r>
          </w:p>
        </w:tc>
        <w:tc>
          <w:tcPr>
            <w:tcW w:w="1144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Соблюдение показателей исполнения государственного задания на оказание услуг в соответствии с перечнем на уровне 95%</w:t>
            </w:r>
          </w:p>
        </w:tc>
      </w:tr>
    </w:tbl>
    <w:p w:rsidR="00FD15EB" w:rsidRPr="00FD15EB" w:rsidRDefault="00FD15EB" w:rsidP="002669C1">
      <w:pPr>
        <w:spacing w:after="0"/>
        <w:ind w:left="142" w:hanging="142"/>
        <w:rPr>
          <w:rFonts w:ascii="Times New Roman" w:hAnsi="Times New Roman" w:cs="Times New Roman"/>
          <w:b/>
          <w:sz w:val="24"/>
          <w:szCs w:val="24"/>
          <w:lang w:val="ru-RU"/>
        </w:rPr>
      </w:pPr>
      <w:r w:rsidRPr="00FD15EB">
        <w:rPr>
          <w:rFonts w:ascii="Times New Roman" w:hAnsi="Times New Roman" w:cs="Times New Roman"/>
          <w:b/>
          <w:sz w:val="24"/>
          <w:szCs w:val="24"/>
          <w:lang w:val="ru-RU"/>
        </w:rPr>
        <w:t>5. Ожидаемые результаты реализации Программы развития (повышение, сохранение уровня)</w:t>
      </w:r>
    </w:p>
    <w:tbl>
      <w:tblPr>
        <w:tblStyle w:val="a4"/>
        <w:tblW w:w="25013" w:type="dxa"/>
        <w:tblInd w:w="142" w:type="dxa"/>
        <w:tblLook w:val="04A0"/>
      </w:tblPr>
      <w:tblGrid>
        <w:gridCol w:w="4673"/>
        <w:gridCol w:w="10170"/>
        <w:gridCol w:w="10170"/>
      </w:tblGrid>
      <w:tr w:rsidR="00FD15EB" w:rsidTr="002364F2">
        <w:trPr>
          <w:gridAfter w:val="1"/>
          <w:wAfter w:w="10170" w:type="dxa"/>
        </w:trPr>
        <w:tc>
          <w:tcPr>
            <w:tcW w:w="4673" w:type="dxa"/>
          </w:tcPr>
          <w:p w:rsidR="00FD15EB" w:rsidRPr="00BC5182" w:rsidRDefault="00FD15EB" w:rsidP="002364F2">
            <w:pPr>
              <w:jc w:val="center"/>
              <w:rPr>
                <w:rFonts w:ascii="Times New Roman" w:hAnsi="Times New Roman" w:cs="Times New Roman"/>
                <w:b/>
                <w:sz w:val="24"/>
                <w:szCs w:val="24"/>
              </w:rPr>
            </w:pPr>
            <w:r>
              <w:rPr>
                <w:rFonts w:ascii="Times New Roman" w:hAnsi="Times New Roman" w:cs="Times New Roman"/>
                <w:b/>
                <w:sz w:val="24"/>
                <w:szCs w:val="24"/>
              </w:rPr>
              <w:t>Уровень</w:t>
            </w:r>
          </w:p>
        </w:tc>
        <w:tc>
          <w:tcPr>
            <w:tcW w:w="10170" w:type="dxa"/>
          </w:tcPr>
          <w:p w:rsidR="00FD15EB" w:rsidRPr="00BC5182" w:rsidRDefault="00FD15EB" w:rsidP="002364F2">
            <w:pPr>
              <w:jc w:val="center"/>
              <w:rPr>
                <w:rFonts w:ascii="Times New Roman" w:hAnsi="Times New Roman" w:cs="Times New Roman"/>
                <w:b/>
                <w:sz w:val="24"/>
                <w:szCs w:val="24"/>
              </w:rPr>
            </w:pPr>
            <w:r>
              <w:rPr>
                <w:rFonts w:ascii="Times New Roman" w:hAnsi="Times New Roman" w:cs="Times New Roman"/>
                <w:b/>
                <w:sz w:val="24"/>
                <w:szCs w:val="24"/>
              </w:rPr>
              <w:t>Результат</w:t>
            </w:r>
          </w:p>
        </w:tc>
      </w:tr>
      <w:tr w:rsidR="00FD15EB" w:rsidRPr="004029A4" w:rsidTr="002364F2">
        <w:trPr>
          <w:gridAfter w:val="1"/>
          <w:wAfter w:w="10170" w:type="dxa"/>
        </w:trPr>
        <w:tc>
          <w:tcPr>
            <w:tcW w:w="4673"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На уровне учредителя</w:t>
            </w:r>
          </w:p>
        </w:tc>
        <w:tc>
          <w:tcPr>
            <w:tcW w:w="10170"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Достигнут высокий уровень «Школы Минпросвещения России»;</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Школа соответствует единым требованиям к организации образовательной, воспитательной деятельности, образовательной среде, школьному климату</w:t>
            </w:r>
          </w:p>
          <w:p w:rsidR="00FD15EB" w:rsidRPr="00FD15EB" w:rsidRDefault="00FD15EB" w:rsidP="002364F2">
            <w:pPr>
              <w:rPr>
                <w:rFonts w:ascii="Times New Roman" w:hAnsi="Times New Roman" w:cs="Times New Roman"/>
                <w:sz w:val="24"/>
                <w:szCs w:val="24"/>
                <w:lang w:val="ru-RU"/>
              </w:rPr>
            </w:pPr>
          </w:p>
        </w:tc>
      </w:tr>
      <w:tr w:rsidR="00FD15EB" w:rsidRPr="004029A4" w:rsidTr="002364F2">
        <w:trPr>
          <w:gridAfter w:val="1"/>
          <w:wAfter w:w="10170" w:type="dxa"/>
        </w:trPr>
        <w:tc>
          <w:tcPr>
            <w:tcW w:w="4673"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На уровне администрации</w:t>
            </w:r>
          </w:p>
        </w:tc>
        <w:tc>
          <w:tcPr>
            <w:tcW w:w="10170"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Функционирует оптимальная модель управляющей системы, основной целью и результатом которой является оказание доступных качественных образовательных услуг.</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В структуре школы присутствуют все субъекты управления, а также реализована возможность непрерывного обучения и повышения профессиональных компетенций педагогов.</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Школа функционирует по единым критериям, обеспечивает доступность качественного образования и представляет равные возможности для всех обучающихся.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Синхронизированы, взаимодействуют и дополняют друг друга учебный процесс и внеурочная деятельность.</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Создана воспитывающая среда, ориентированная на формирование патриотизма, российской гражданской идентичности, духовно-нравственной культуры на основе российских традиционных духовных и культурных ценностей.</w:t>
            </w:r>
          </w:p>
          <w:p w:rsidR="00FD15EB" w:rsidRPr="00FD15EB" w:rsidRDefault="00FD15EB" w:rsidP="002364F2">
            <w:pPr>
              <w:rPr>
                <w:rFonts w:ascii="Times New Roman" w:hAnsi="Times New Roman" w:cs="Times New Roman"/>
                <w:sz w:val="24"/>
                <w:szCs w:val="24"/>
                <w:lang w:val="ru-RU"/>
              </w:rPr>
            </w:pPr>
          </w:p>
        </w:tc>
      </w:tr>
      <w:tr w:rsidR="00FD15EB" w:rsidRPr="004029A4" w:rsidTr="002364F2">
        <w:trPr>
          <w:gridAfter w:val="1"/>
          <w:wAfter w:w="10170" w:type="dxa"/>
        </w:trPr>
        <w:tc>
          <w:tcPr>
            <w:tcW w:w="4673"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На уровне педагогических работников</w:t>
            </w:r>
          </w:p>
        </w:tc>
        <w:tc>
          <w:tcPr>
            <w:tcW w:w="10170"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Учитель является основополагающим элементом в системе качественного школьного образования и становления гражданственности обучающихся.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Разработаны и апробированы мероприятия, направленные на обучение, профессиональное развитие педагогов.</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Разработана внутришкольная система мониторинга профессиональных дефицитов педагогов.</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Осуществляется системная работа по повышению профессиональных компетенций педагогического и административного коллектива.</w:t>
            </w:r>
          </w:p>
          <w:p w:rsidR="00FD15EB" w:rsidRPr="00FD15EB" w:rsidRDefault="00FD15EB" w:rsidP="002364F2">
            <w:pPr>
              <w:rPr>
                <w:rFonts w:ascii="Times New Roman" w:hAnsi="Times New Roman" w:cs="Times New Roman"/>
                <w:sz w:val="24"/>
                <w:szCs w:val="24"/>
                <w:lang w:val="ru-RU"/>
              </w:rPr>
            </w:pPr>
          </w:p>
        </w:tc>
      </w:tr>
      <w:tr w:rsidR="00FD15EB" w:rsidRPr="004029A4" w:rsidTr="002364F2">
        <w:tc>
          <w:tcPr>
            <w:tcW w:w="4673"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На уровне обучающихся их родителей (законных представителей)</w:t>
            </w:r>
          </w:p>
        </w:tc>
        <w:tc>
          <w:tcPr>
            <w:tcW w:w="10170"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Семья – активный участник процесса социализации, выбора профессионального и жизненного пути, формирования мировоззрения.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Личностные результаты обучающихся формируются на основе развития их самосознания, самоопределения и морально-этической ориентации.</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Ведется системная работа школы с семьей по вопросам обучения и воспитания обучающихся.</w:t>
            </w:r>
          </w:p>
          <w:p w:rsidR="00FD15EB" w:rsidRPr="00FD15EB" w:rsidRDefault="00FD15EB" w:rsidP="002364F2">
            <w:pPr>
              <w:rPr>
                <w:rFonts w:ascii="Times New Roman" w:hAnsi="Times New Roman" w:cs="Times New Roman"/>
                <w:sz w:val="24"/>
                <w:szCs w:val="24"/>
                <w:lang w:val="ru-RU"/>
              </w:rPr>
            </w:pPr>
          </w:p>
        </w:tc>
        <w:tc>
          <w:tcPr>
            <w:tcW w:w="10170" w:type="dxa"/>
          </w:tcPr>
          <w:p w:rsidR="00FD15EB" w:rsidRPr="00FD15EB" w:rsidRDefault="00FD15EB" w:rsidP="002364F2">
            <w:pPr>
              <w:rPr>
                <w:rFonts w:ascii="Times New Roman" w:hAnsi="Times New Roman" w:cs="Times New Roman"/>
                <w:sz w:val="24"/>
                <w:szCs w:val="24"/>
                <w:lang w:val="ru-RU"/>
              </w:rPr>
            </w:pPr>
          </w:p>
        </w:tc>
      </w:tr>
      <w:tr w:rsidR="00FD15EB" w:rsidRPr="004029A4" w:rsidTr="002364F2">
        <w:tc>
          <w:tcPr>
            <w:tcW w:w="4673"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На уровне партнеров</w:t>
            </w:r>
          </w:p>
        </w:tc>
        <w:tc>
          <w:tcPr>
            <w:tcW w:w="10170"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Организовано сетевое взаимодействие: заключены договоры с профессиональными учебными заведениями, предприятиями, учреждениями дополнительного образования, культуры и спорта.</w:t>
            </w:r>
          </w:p>
        </w:tc>
        <w:tc>
          <w:tcPr>
            <w:tcW w:w="10170" w:type="dxa"/>
          </w:tcPr>
          <w:p w:rsidR="00FD15EB" w:rsidRPr="00FD15EB" w:rsidRDefault="00FD15EB" w:rsidP="002364F2">
            <w:pPr>
              <w:rPr>
                <w:rFonts w:ascii="Times New Roman" w:hAnsi="Times New Roman" w:cs="Times New Roman"/>
                <w:sz w:val="24"/>
                <w:szCs w:val="24"/>
                <w:lang w:val="ru-RU"/>
              </w:rPr>
            </w:pPr>
          </w:p>
        </w:tc>
      </w:tr>
    </w:tbl>
    <w:p w:rsidR="00FD15EB" w:rsidRPr="002669C1" w:rsidRDefault="00FD15EB" w:rsidP="002669C1">
      <w:pPr>
        <w:spacing w:after="0"/>
        <w:ind w:left="142" w:hanging="142"/>
        <w:rPr>
          <w:rFonts w:ascii="Times New Roman" w:hAnsi="Times New Roman" w:cs="Times New Roman"/>
          <w:b/>
          <w:sz w:val="24"/>
          <w:szCs w:val="24"/>
        </w:rPr>
      </w:pPr>
      <w:r>
        <w:rPr>
          <w:rFonts w:ascii="Times New Roman" w:hAnsi="Times New Roman" w:cs="Times New Roman"/>
          <w:b/>
          <w:sz w:val="24"/>
          <w:szCs w:val="24"/>
        </w:rPr>
        <w:t>6. Механизмы реализации Программы развития</w:t>
      </w:r>
    </w:p>
    <w:tbl>
      <w:tblPr>
        <w:tblStyle w:val="a4"/>
        <w:tblW w:w="0" w:type="auto"/>
        <w:jc w:val="center"/>
        <w:tblLook w:val="04A0"/>
      </w:tblPr>
      <w:tblGrid>
        <w:gridCol w:w="2119"/>
        <w:gridCol w:w="5351"/>
        <w:gridCol w:w="1599"/>
        <w:gridCol w:w="3830"/>
        <w:gridCol w:w="2086"/>
      </w:tblGrid>
      <w:tr w:rsidR="00FD15EB" w:rsidTr="002364F2">
        <w:trPr>
          <w:jc w:val="center"/>
        </w:trPr>
        <w:tc>
          <w:tcPr>
            <w:tcW w:w="2119" w:type="dxa"/>
          </w:tcPr>
          <w:p w:rsidR="00FD15EB" w:rsidRPr="00956211" w:rsidRDefault="00FD15EB" w:rsidP="002364F2">
            <w:pPr>
              <w:jc w:val="center"/>
              <w:rPr>
                <w:rFonts w:ascii="Times New Roman" w:hAnsi="Times New Roman" w:cs="Times New Roman"/>
                <w:b/>
                <w:sz w:val="24"/>
                <w:szCs w:val="24"/>
              </w:rPr>
            </w:pPr>
            <w:r w:rsidRPr="00956211">
              <w:rPr>
                <w:rFonts w:ascii="Times New Roman" w:hAnsi="Times New Roman" w:cs="Times New Roman"/>
                <w:b/>
                <w:sz w:val="24"/>
                <w:szCs w:val="24"/>
              </w:rPr>
              <w:t>Наименование</w:t>
            </w:r>
          </w:p>
          <w:p w:rsidR="00FD15EB" w:rsidRDefault="00FD15EB" w:rsidP="002364F2">
            <w:pPr>
              <w:jc w:val="center"/>
              <w:rPr>
                <w:rFonts w:ascii="Times New Roman" w:hAnsi="Times New Roman" w:cs="Times New Roman"/>
                <w:sz w:val="24"/>
                <w:szCs w:val="24"/>
              </w:rPr>
            </w:pPr>
            <w:r w:rsidRPr="00956211">
              <w:rPr>
                <w:rFonts w:ascii="Times New Roman" w:hAnsi="Times New Roman" w:cs="Times New Roman"/>
                <w:b/>
                <w:sz w:val="24"/>
                <w:szCs w:val="24"/>
              </w:rPr>
              <w:t>блока</w:t>
            </w:r>
          </w:p>
        </w:tc>
        <w:tc>
          <w:tcPr>
            <w:tcW w:w="5351" w:type="dxa"/>
          </w:tcPr>
          <w:p w:rsidR="00FD15EB" w:rsidRPr="00956211" w:rsidRDefault="00FD15EB" w:rsidP="002364F2">
            <w:pPr>
              <w:jc w:val="center"/>
              <w:rPr>
                <w:rFonts w:ascii="Times New Roman" w:hAnsi="Times New Roman" w:cs="Times New Roman"/>
                <w:b/>
                <w:sz w:val="24"/>
                <w:szCs w:val="24"/>
              </w:rPr>
            </w:pPr>
            <w:r w:rsidRPr="00956211">
              <w:rPr>
                <w:rFonts w:ascii="Times New Roman" w:hAnsi="Times New Roman" w:cs="Times New Roman"/>
                <w:b/>
                <w:sz w:val="24"/>
                <w:szCs w:val="24"/>
              </w:rPr>
              <w:t>Наименование ресурсов</w:t>
            </w:r>
          </w:p>
        </w:tc>
        <w:tc>
          <w:tcPr>
            <w:tcW w:w="1599" w:type="dxa"/>
          </w:tcPr>
          <w:p w:rsidR="00FD15EB" w:rsidRPr="00956211" w:rsidRDefault="00FD15EB" w:rsidP="002364F2">
            <w:pPr>
              <w:jc w:val="center"/>
              <w:rPr>
                <w:rFonts w:ascii="Times New Roman" w:hAnsi="Times New Roman" w:cs="Times New Roman"/>
                <w:b/>
                <w:sz w:val="24"/>
                <w:szCs w:val="24"/>
              </w:rPr>
            </w:pPr>
            <w:r w:rsidRPr="00956211">
              <w:rPr>
                <w:rFonts w:ascii="Times New Roman" w:hAnsi="Times New Roman" w:cs="Times New Roman"/>
                <w:b/>
                <w:sz w:val="24"/>
                <w:szCs w:val="24"/>
              </w:rPr>
              <w:t>наличие</w:t>
            </w:r>
          </w:p>
        </w:tc>
        <w:tc>
          <w:tcPr>
            <w:tcW w:w="3830" w:type="dxa"/>
          </w:tcPr>
          <w:p w:rsidR="00FD15EB" w:rsidRPr="00956211" w:rsidRDefault="00FD15EB" w:rsidP="002364F2">
            <w:pPr>
              <w:jc w:val="center"/>
              <w:rPr>
                <w:rFonts w:ascii="Times New Roman" w:hAnsi="Times New Roman" w:cs="Times New Roman"/>
                <w:b/>
                <w:sz w:val="24"/>
                <w:szCs w:val="24"/>
              </w:rPr>
            </w:pPr>
            <w:r w:rsidRPr="00956211">
              <w:rPr>
                <w:rFonts w:ascii="Times New Roman" w:hAnsi="Times New Roman" w:cs="Times New Roman"/>
                <w:b/>
                <w:sz w:val="24"/>
                <w:szCs w:val="24"/>
              </w:rPr>
              <w:t>Требуемые ресурсы</w:t>
            </w:r>
          </w:p>
        </w:tc>
        <w:tc>
          <w:tcPr>
            <w:tcW w:w="2086" w:type="dxa"/>
          </w:tcPr>
          <w:p w:rsidR="00FD15EB" w:rsidRPr="00956211" w:rsidRDefault="00FD15EB" w:rsidP="002364F2">
            <w:pPr>
              <w:rPr>
                <w:rFonts w:ascii="Times New Roman" w:hAnsi="Times New Roman" w:cs="Times New Roman"/>
                <w:b/>
                <w:sz w:val="24"/>
                <w:szCs w:val="24"/>
              </w:rPr>
            </w:pPr>
            <w:r w:rsidRPr="00956211">
              <w:rPr>
                <w:rFonts w:ascii="Times New Roman" w:hAnsi="Times New Roman" w:cs="Times New Roman"/>
                <w:b/>
                <w:sz w:val="24"/>
                <w:szCs w:val="24"/>
              </w:rPr>
              <w:t>Источники</w:t>
            </w:r>
          </w:p>
          <w:p w:rsidR="00FD15EB" w:rsidRDefault="00FD15EB" w:rsidP="002364F2">
            <w:pPr>
              <w:rPr>
                <w:rFonts w:ascii="Times New Roman" w:hAnsi="Times New Roman" w:cs="Times New Roman"/>
                <w:sz w:val="24"/>
                <w:szCs w:val="24"/>
              </w:rPr>
            </w:pPr>
            <w:r w:rsidRPr="00956211">
              <w:rPr>
                <w:rFonts w:ascii="Times New Roman" w:hAnsi="Times New Roman" w:cs="Times New Roman"/>
                <w:b/>
                <w:sz w:val="24"/>
                <w:szCs w:val="24"/>
              </w:rPr>
              <w:t>приобретения</w:t>
            </w:r>
          </w:p>
        </w:tc>
      </w:tr>
      <w:tr w:rsidR="00FD15EB" w:rsidTr="002364F2">
        <w:trPr>
          <w:jc w:val="center"/>
        </w:trPr>
        <w:tc>
          <w:tcPr>
            <w:tcW w:w="2119"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Нормативно правовое обеспечение</w:t>
            </w:r>
          </w:p>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(ЛНА)</w:t>
            </w:r>
          </w:p>
        </w:tc>
        <w:tc>
          <w:tcPr>
            <w:tcW w:w="5351"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1.Основные общеобразовательные программы начального, основного, среднего общего образования соответствуют ФГОС-21 и ФОП.</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2.Правила приема граждан на обучение по ООП НОО, ООО, СОО.</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3.Положение о формах получения образования.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4.Положение о периодичности и порядке проведения текущего контроля, промежуточной аттестации учащихся.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5.Положение об организации обучения по индивидуальному учебному плану.</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6. Положение о языке образования.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7. Положение о комиссии по урегулированию споров между участниками образовательных отношений.</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8. Положение о нормах профессиональной этики педагогических работников.</w:t>
            </w:r>
          </w:p>
          <w:p w:rsidR="00FD15EB" w:rsidRDefault="00FD15EB" w:rsidP="002364F2">
            <w:pPr>
              <w:rPr>
                <w:rFonts w:ascii="Times New Roman" w:hAnsi="Times New Roman" w:cs="Times New Roman"/>
                <w:sz w:val="24"/>
                <w:szCs w:val="24"/>
              </w:rPr>
            </w:pPr>
            <w:r>
              <w:rPr>
                <w:rFonts w:ascii="Times New Roman" w:hAnsi="Times New Roman" w:cs="Times New Roman"/>
                <w:sz w:val="24"/>
                <w:szCs w:val="24"/>
              </w:rPr>
              <w:t>9. Положение о ВСОКО</w:t>
            </w:r>
          </w:p>
          <w:p w:rsidR="00FD15EB" w:rsidRDefault="00FD15EB" w:rsidP="002364F2">
            <w:pPr>
              <w:rPr>
                <w:rFonts w:ascii="Times New Roman" w:hAnsi="Times New Roman" w:cs="Times New Roman"/>
                <w:sz w:val="24"/>
                <w:szCs w:val="24"/>
              </w:rPr>
            </w:pPr>
          </w:p>
        </w:tc>
        <w:tc>
          <w:tcPr>
            <w:tcW w:w="1599"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Имеется</w:t>
            </w:r>
          </w:p>
          <w:p w:rsidR="00FD15EB" w:rsidRPr="00FD15EB" w:rsidRDefault="00FD15EB" w:rsidP="002364F2">
            <w:pPr>
              <w:jc w:val="center"/>
              <w:rPr>
                <w:rFonts w:ascii="Times New Roman" w:hAnsi="Times New Roman" w:cs="Times New Roman"/>
                <w:sz w:val="24"/>
                <w:szCs w:val="24"/>
                <w:lang w:val="ru-RU"/>
              </w:rPr>
            </w:pPr>
          </w:p>
          <w:p w:rsidR="00FD15EB" w:rsidRPr="00FD15EB" w:rsidRDefault="00FD15EB" w:rsidP="002364F2">
            <w:pPr>
              <w:jc w:val="center"/>
              <w:rPr>
                <w:rFonts w:ascii="Times New Roman" w:hAnsi="Times New Roman" w:cs="Times New Roman"/>
                <w:sz w:val="24"/>
                <w:szCs w:val="24"/>
                <w:lang w:val="ru-RU"/>
              </w:rPr>
            </w:pP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Имеется</w:t>
            </w:r>
          </w:p>
          <w:p w:rsidR="00FD15EB" w:rsidRPr="00FD15EB" w:rsidRDefault="00FD15EB" w:rsidP="002364F2">
            <w:pPr>
              <w:jc w:val="center"/>
              <w:rPr>
                <w:rFonts w:ascii="Times New Roman" w:hAnsi="Times New Roman" w:cs="Times New Roman"/>
                <w:sz w:val="24"/>
                <w:szCs w:val="24"/>
                <w:lang w:val="ru-RU"/>
              </w:rPr>
            </w:pP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Имеется</w:t>
            </w:r>
          </w:p>
          <w:p w:rsidR="00FD15EB" w:rsidRPr="00FD15EB" w:rsidRDefault="00FD15EB" w:rsidP="002364F2">
            <w:pPr>
              <w:jc w:val="center"/>
              <w:rPr>
                <w:rFonts w:ascii="Times New Roman" w:hAnsi="Times New Roman" w:cs="Times New Roman"/>
                <w:sz w:val="24"/>
                <w:szCs w:val="24"/>
                <w:lang w:val="ru-RU"/>
              </w:rPr>
            </w:pP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Имеется </w:t>
            </w:r>
          </w:p>
          <w:p w:rsidR="00FD15EB" w:rsidRPr="00FD15EB" w:rsidRDefault="00FD15EB" w:rsidP="002364F2">
            <w:pPr>
              <w:jc w:val="center"/>
              <w:rPr>
                <w:rFonts w:ascii="Times New Roman" w:hAnsi="Times New Roman" w:cs="Times New Roman"/>
                <w:sz w:val="24"/>
                <w:szCs w:val="24"/>
                <w:lang w:val="ru-RU"/>
              </w:rPr>
            </w:pP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Имеется </w:t>
            </w:r>
          </w:p>
          <w:p w:rsidR="00FD15EB" w:rsidRPr="00FD15EB" w:rsidRDefault="00FD15EB" w:rsidP="002364F2">
            <w:pPr>
              <w:jc w:val="center"/>
              <w:rPr>
                <w:rFonts w:ascii="Times New Roman" w:hAnsi="Times New Roman" w:cs="Times New Roman"/>
                <w:sz w:val="24"/>
                <w:szCs w:val="24"/>
                <w:lang w:val="ru-RU"/>
              </w:rPr>
            </w:pP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Имеется </w:t>
            </w:r>
          </w:p>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Имеется </w:t>
            </w:r>
          </w:p>
          <w:p w:rsidR="00FD15EB" w:rsidRDefault="00FD15EB" w:rsidP="002364F2">
            <w:pPr>
              <w:jc w:val="center"/>
              <w:rPr>
                <w:rFonts w:ascii="Times New Roman" w:hAnsi="Times New Roman" w:cs="Times New Roman"/>
                <w:sz w:val="24"/>
                <w:szCs w:val="24"/>
              </w:rPr>
            </w:pPr>
          </w:p>
          <w:p w:rsidR="00FD15EB" w:rsidRDefault="00FD15EB" w:rsidP="002364F2">
            <w:pPr>
              <w:jc w:val="center"/>
              <w:rPr>
                <w:rFonts w:ascii="Times New Roman" w:hAnsi="Times New Roman" w:cs="Times New Roman"/>
                <w:sz w:val="24"/>
                <w:szCs w:val="24"/>
              </w:rPr>
            </w:pPr>
          </w:p>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Имеется </w:t>
            </w:r>
          </w:p>
          <w:p w:rsidR="00FD15EB" w:rsidRDefault="00FD15EB" w:rsidP="002364F2">
            <w:pPr>
              <w:jc w:val="center"/>
              <w:rPr>
                <w:rFonts w:ascii="Times New Roman" w:hAnsi="Times New Roman" w:cs="Times New Roman"/>
                <w:sz w:val="24"/>
                <w:szCs w:val="24"/>
              </w:rPr>
            </w:pPr>
          </w:p>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Имеется </w:t>
            </w:r>
          </w:p>
        </w:tc>
        <w:tc>
          <w:tcPr>
            <w:tcW w:w="3830"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Работа управленческо-методической службы. Программа мероприятий по развитию инклюзивного образования, программа работы с родителями; концепция организации внутришкольного пространства; программа здоровьесбережения;</w:t>
            </w:r>
          </w:p>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Обновленные ЛНА по организации психолого-педагогического сопровождения участников образовательных отношений; антибуллинговая программа.</w:t>
            </w:r>
          </w:p>
        </w:tc>
        <w:tc>
          <w:tcPr>
            <w:tcW w:w="2086" w:type="dxa"/>
          </w:tcPr>
          <w:p w:rsidR="00FD15EB" w:rsidRDefault="00FD15EB" w:rsidP="002364F2">
            <w:pPr>
              <w:rPr>
                <w:rFonts w:ascii="Times New Roman" w:hAnsi="Times New Roman" w:cs="Times New Roman"/>
                <w:sz w:val="24"/>
                <w:szCs w:val="24"/>
              </w:rPr>
            </w:pPr>
            <w:r>
              <w:rPr>
                <w:rFonts w:ascii="Times New Roman" w:hAnsi="Times New Roman" w:cs="Times New Roman"/>
                <w:sz w:val="24"/>
                <w:szCs w:val="24"/>
              </w:rPr>
              <w:t>Бюджетные средства</w:t>
            </w:r>
          </w:p>
        </w:tc>
      </w:tr>
      <w:tr w:rsidR="00FD15EB" w:rsidTr="002364F2">
        <w:trPr>
          <w:jc w:val="center"/>
        </w:trPr>
        <w:tc>
          <w:tcPr>
            <w:tcW w:w="2119"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Материально-техническое обеспечение</w:t>
            </w:r>
          </w:p>
        </w:tc>
        <w:tc>
          <w:tcPr>
            <w:tcW w:w="5351"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Материально-техническая база ЦОС, цифровое оборудование Центра естественно научного направления «Точка роста», учебники и учебные пособия по всем учебным предметам и внеурочной деятельности</w:t>
            </w:r>
          </w:p>
        </w:tc>
        <w:tc>
          <w:tcPr>
            <w:tcW w:w="1599"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Учреждение располагает достаточной материально-технической базой</w:t>
            </w:r>
          </w:p>
          <w:p w:rsidR="00FD15EB" w:rsidRPr="00FD15EB" w:rsidRDefault="00FD15EB" w:rsidP="002364F2">
            <w:pPr>
              <w:jc w:val="center"/>
              <w:rPr>
                <w:rFonts w:ascii="Times New Roman" w:hAnsi="Times New Roman" w:cs="Times New Roman"/>
                <w:sz w:val="24"/>
                <w:szCs w:val="24"/>
                <w:lang w:val="ru-RU"/>
              </w:rPr>
            </w:pPr>
          </w:p>
        </w:tc>
        <w:tc>
          <w:tcPr>
            <w:tcW w:w="3830"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Учебники и учебные пособия по обновленным учебным предметам</w:t>
            </w:r>
          </w:p>
        </w:tc>
        <w:tc>
          <w:tcPr>
            <w:tcW w:w="2086" w:type="dxa"/>
          </w:tcPr>
          <w:p w:rsidR="00FD15EB" w:rsidRDefault="00FD15EB" w:rsidP="002364F2">
            <w:pPr>
              <w:rPr>
                <w:rFonts w:ascii="Times New Roman" w:hAnsi="Times New Roman" w:cs="Times New Roman"/>
                <w:sz w:val="24"/>
                <w:szCs w:val="24"/>
              </w:rPr>
            </w:pPr>
            <w:r>
              <w:rPr>
                <w:rFonts w:ascii="Times New Roman" w:hAnsi="Times New Roman" w:cs="Times New Roman"/>
                <w:sz w:val="24"/>
                <w:szCs w:val="24"/>
              </w:rPr>
              <w:t>Бюджетные средства</w:t>
            </w:r>
          </w:p>
        </w:tc>
      </w:tr>
      <w:tr w:rsidR="00FD15EB" w:rsidRPr="004029A4" w:rsidTr="002364F2">
        <w:trPr>
          <w:jc w:val="center"/>
        </w:trPr>
        <w:tc>
          <w:tcPr>
            <w:tcW w:w="2119"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Кадровые ресурсы</w:t>
            </w:r>
          </w:p>
        </w:tc>
        <w:tc>
          <w:tcPr>
            <w:tcW w:w="5351" w:type="dxa"/>
          </w:tcPr>
          <w:p w:rsidR="00FD15EB" w:rsidRDefault="00FD15EB" w:rsidP="002364F2">
            <w:pPr>
              <w:jc w:val="center"/>
              <w:rPr>
                <w:rFonts w:ascii="Times New Roman" w:hAnsi="Times New Roman" w:cs="Times New Roman"/>
                <w:sz w:val="24"/>
                <w:szCs w:val="24"/>
              </w:rPr>
            </w:pPr>
            <w:r w:rsidRPr="00FD15EB">
              <w:rPr>
                <w:rFonts w:ascii="Times New Roman" w:hAnsi="Times New Roman" w:cs="Times New Roman"/>
                <w:sz w:val="24"/>
                <w:szCs w:val="24"/>
                <w:lang w:val="ru-RU"/>
              </w:rPr>
              <w:t xml:space="preserve">Члены административной команды с высоким уровнем управленческой культуры. </w:t>
            </w:r>
            <w:r>
              <w:rPr>
                <w:rFonts w:ascii="Times New Roman" w:hAnsi="Times New Roman" w:cs="Times New Roman"/>
                <w:sz w:val="24"/>
                <w:szCs w:val="24"/>
              </w:rPr>
              <w:t>Квалифицированные педагоги-предметники, педагоги дополнительного образования</w:t>
            </w:r>
          </w:p>
        </w:tc>
        <w:tc>
          <w:tcPr>
            <w:tcW w:w="1599"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Имеется </w:t>
            </w:r>
          </w:p>
        </w:tc>
        <w:tc>
          <w:tcPr>
            <w:tcW w:w="3830"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Квалифицированные педагоги-предметники по русскому языку, по музыке, по истории и обществознанию, педагоги дополнительного образования технической направленности, педагог-дефектолог, педагог-логопед</w:t>
            </w:r>
          </w:p>
          <w:p w:rsidR="00FD15EB" w:rsidRPr="00FD15EB" w:rsidRDefault="00FD15EB" w:rsidP="002364F2">
            <w:pPr>
              <w:jc w:val="center"/>
              <w:rPr>
                <w:rFonts w:ascii="Times New Roman" w:hAnsi="Times New Roman" w:cs="Times New Roman"/>
                <w:sz w:val="24"/>
                <w:szCs w:val="24"/>
                <w:lang w:val="ru-RU"/>
              </w:rPr>
            </w:pPr>
          </w:p>
          <w:p w:rsidR="00FD15EB" w:rsidRPr="00FD15EB" w:rsidRDefault="00FD15EB" w:rsidP="002364F2">
            <w:pPr>
              <w:jc w:val="center"/>
              <w:rPr>
                <w:rFonts w:ascii="Times New Roman" w:hAnsi="Times New Roman" w:cs="Times New Roman"/>
                <w:sz w:val="24"/>
                <w:szCs w:val="24"/>
                <w:lang w:val="ru-RU"/>
              </w:rPr>
            </w:pPr>
          </w:p>
        </w:tc>
        <w:tc>
          <w:tcPr>
            <w:tcW w:w="2086" w:type="dxa"/>
          </w:tcPr>
          <w:p w:rsidR="00FD15EB" w:rsidRPr="00FD15EB" w:rsidRDefault="00FD15EB" w:rsidP="002364F2">
            <w:pPr>
              <w:rPr>
                <w:rFonts w:ascii="Times New Roman" w:hAnsi="Times New Roman" w:cs="Times New Roman"/>
                <w:sz w:val="24"/>
                <w:szCs w:val="24"/>
                <w:lang w:val="ru-RU"/>
              </w:rPr>
            </w:pPr>
          </w:p>
        </w:tc>
      </w:tr>
      <w:tr w:rsidR="00FD15EB" w:rsidRPr="004029A4" w:rsidTr="002364F2">
        <w:trPr>
          <w:jc w:val="center"/>
        </w:trPr>
        <w:tc>
          <w:tcPr>
            <w:tcW w:w="2119"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Финансовые ресурсы</w:t>
            </w:r>
          </w:p>
        </w:tc>
        <w:tc>
          <w:tcPr>
            <w:tcW w:w="5351"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 xml:space="preserve">Бюджетные и внебюджетные средства. </w:t>
            </w:r>
          </w:p>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Средства грантов</w:t>
            </w:r>
          </w:p>
        </w:tc>
        <w:tc>
          <w:tcPr>
            <w:tcW w:w="1599" w:type="dxa"/>
          </w:tcPr>
          <w:p w:rsidR="00FD15EB" w:rsidRDefault="00FD15EB" w:rsidP="002364F2">
            <w:pPr>
              <w:jc w:val="center"/>
              <w:rPr>
                <w:rFonts w:ascii="Times New Roman" w:hAnsi="Times New Roman" w:cs="Times New Roman"/>
                <w:sz w:val="24"/>
                <w:szCs w:val="24"/>
              </w:rPr>
            </w:pPr>
            <w:r>
              <w:rPr>
                <w:rFonts w:ascii="Times New Roman" w:hAnsi="Times New Roman" w:cs="Times New Roman"/>
                <w:sz w:val="24"/>
                <w:szCs w:val="24"/>
              </w:rPr>
              <w:t xml:space="preserve">Бюджетные </w:t>
            </w:r>
          </w:p>
        </w:tc>
        <w:tc>
          <w:tcPr>
            <w:tcW w:w="3830" w:type="dxa"/>
          </w:tcPr>
          <w:p w:rsidR="00FD15EB" w:rsidRPr="00FD15EB" w:rsidRDefault="00FD15EB" w:rsidP="002364F2">
            <w:pPr>
              <w:jc w:val="center"/>
              <w:rPr>
                <w:rFonts w:ascii="Times New Roman" w:hAnsi="Times New Roman" w:cs="Times New Roman"/>
                <w:sz w:val="24"/>
                <w:szCs w:val="24"/>
                <w:lang w:val="ru-RU"/>
              </w:rPr>
            </w:pPr>
            <w:r w:rsidRPr="00FD15EB">
              <w:rPr>
                <w:rFonts w:ascii="Times New Roman" w:hAnsi="Times New Roman" w:cs="Times New Roman"/>
                <w:sz w:val="24"/>
                <w:szCs w:val="24"/>
                <w:lang w:val="ru-RU"/>
              </w:rPr>
              <w:t>Бюджетные и внебюджетные средства. Средства грантов</w:t>
            </w:r>
          </w:p>
        </w:tc>
        <w:tc>
          <w:tcPr>
            <w:tcW w:w="2086" w:type="dxa"/>
          </w:tcPr>
          <w:p w:rsidR="00FD15EB" w:rsidRPr="00FD15EB" w:rsidRDefault="00FD15EB" w:rsidP="002364F2">
            <w:pPr>
              <w:rPr>
                <w:rFonts w:ascii="Times New Roman" w:hAnsi="Times New Roman" w:cs="Times New Roman"/>
                <w:sz w:val="24"/>
                <w:szCs w:val="24"/>
                <w:lang w:val="ru-RU"/>
              </w:rPr>
            </w:pPr>
            <w:r w:rsidRPr="00FD15EB">
              <w:rPr>
                <w:rFonts w:ascii="Times New Roman" w:hAnsi="Times New Roman" w:cs="Times New Roman"/>
                <w:sz w:val="24"/>
                <w:szCs w:val="24"/>
                <w:lang w:val="ru-RU"/>
              </w:rPr>
              <w:t>Участие в грантовых конкурсах. Поиск других источноков внебюджетных средств.</w:t>
            </w:r>
          </w:p>
          <w:p w:rsidR="00FD15EB" w:rsidRPr="00FD15EB" w:rsidRDefault="00FD15EB" w:rsidP="002364F2">
            <w:pPr>
              <w:rPr>
                <w:rFonts w:ascii="Times New Roman" w:hAnsi="Times New Roman" w:cs="Times New Roman"/>
                <w:sz w:val="24"/>
                <w:szCs w:val="24"/>
                <w:lang w:val="ru-RU"/>
              </w:rPr>
            </w:pPr>
          </w:p>
        </w:tc>
      </w:tr>
    </w:tbl>
    <w:p w:rsidR="002669C1" w:rsidRPr="002669C1" w:rsidRDefault="002669C1" w:rsidP="002669C1">
      <w:pPr>
        <w:spacing w:after="0"/>
        <w:ind w:left="142" w:hanging="142"/>
        <w:rPr>
          <w:rFonts w:ascii="Times New Roman" w:hAnsi="Times New Roman" w:cs="Times New Roman"/>
          <w:b/>
          <w:sz w:val="24"/>
          <w:szCs w:val="24"/>
          <w:lang w:val="ru-RU"/>
        </w:rPr>
      </w:pPr>
      <w:r w:rsidRPr="002669C1">
        <w:rPr>
          <w:rFonts w:ascii="Times New Roman" w:hAnsi="Times New Roman" w:cs="Times New Roman"/>
          <w:b/>
          <w:sz w:val="24"/>
          <w:szCs w:val="24"/>
          <w:lang w:val="ru-RU"/>
        </w:rPr>
        <w:t>7. Критерии и показатели оценки реализации Программы развития</w:t>
      </w:r>
    </w:p>
    <w:tbl>
      <w:tblPr>
        <w:tblStyle w:val="a4"/>
        <w:tblW w:w="0" w:type="auto"/>
        <w:tblInd w:w="142" w:type="dxa"/>
        <w:tblLook w:val="04A0"/>
      </w:tblPr>
      <w:tblGrid>
        <w:gridCol w:w="4531"/>
        <w:gridCol w:w="4253"/>
        <w:gridCol w:w="6059"/>
      </w:tblGrid>
      <w:tr w:rsidR="002669C1" w:rsidTr="002364F2">
        <w:tc>
          <w:tcPr>
            <w:tcW w:w="4531" w:type="dxa"/>
          </w:tcPr>
          <w:p w:rsidR="002669C1" w:rsidRDefault="002669C1" w:rsidP="002364F2">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4253" w:type="dxa"/>
          </w:tcPr>
          <w:p w:rsidR="002669C1" w:rsidRDefault="002669C1" w:rsidP="002364F2">
            <w:pPr>
              <w:jc w:val="center"/>
              <w:rPr>
                <w:rFonts w:ascii="Times New Roman" w:hAnsi="Times New Roman" w:cs="Times New Roman"/>
                <w:sz w:val="24"/>
                <w:szCs w:val="24"/>
              </w:rPr>
            </w:pPr>
            <w:r>
              <w:rPr>
                <w:rFonts w:ascii="Times New Roman" w:hAnsi="Times New Roman" w:cs="Times New Roman"/>
                <w:sz w:val="24"/>
                <w:szCs w:val="24"/>
              </w:rPr>
              <w:t>Описание результата</w:t>
            </w:r>
          </w:p>
        </w:tc>
        <w:tc>
          <w:tcPr>
            <w:tcW w:w="6059" w:type="dxa"/>
          </w:tcPr>
          <w:p w:rsidR="002669C1" w:rsidRDefault="002669C1" w:rsidP="002364F2">
            <w:pPr>
              <w:jc w:val="center"/>
              <w:rPr>
                <w:rFonts w:ascii="Times New Roman" w:hAnsi="Times New Roman" w:cs="Times New Roman"/>
                <w:sz w:val="24"/>
                <w:szCs w:val="24"/>
              </w:rPr>
            </w:pPr>
            <w:r>
              <w:rPr>
                <w:rFonts w:ascii="Times New Roman" w:hAnsi="Times New Roman" w:cs="Times New Roman"/>
                <w:sz w:val="24"/>
                <w:szCs w:val="24"/>
              </w:rPr>
              <w:t>Количественные показатели</w:t>
            </w:r>
          </w:p>
        </w:tc>
      </w:tr>
      <w:tr w:rsidR="002669C1" w:rsidRPr="004029A4" w:rsidTr="002364F2">
        <w:tc>
          <w:tcPr>
            <w:tcW w:w="4531"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Повысить качество образовательной деятельности на основе актуализации содержания образовательных программ и внедрения оценки качества результатов образования, включающей повышение объективности оценки</w:t>
            </w:r>
          </w:p>
        </w:tc>
        <w:tc>
          <w:tcPr>
            <w:tcW w:w="4253"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Повышено качество образовательной деятельности, обеспечена объективная внутренняя система оценки качества образования</w:t>
            </w:r>
          </w:p>
        </w:tc>
        <w:tc>
          <w:tcPr>
            <w:tcW w:w="605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обеспечение 100% обучающихся качественным образованием в соответствии с требованиями ФГОС;</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- 100% освоение обучающимися образовательных программ;</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наличие у всех обучающихся равных возможностей доступа к современным образовательным ресурсам;</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качественные показатели результатов ГИА не ниже показателей по муниципалитету, региону;</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внедрен алгоритм по повышению объективности оценки образовательных результатов</w:t>
            </w:r>
          </w:p>
          <w:p w:rsidR="002669C1" w:rsidRPr="002669C1" w:rsidRDefault="002669C1" w:rsidP="002364F2">
            <w:pPr>
              <w:rPr>
                <w:rFonts w:ascii="Times New Roman" w:hAnsi="Times New Roman" w:cs="Times New Roman"/>
                <w:sz w:val="24"/>
                <w:szCs w:val="24"/>
                <w:lang w:val="ru-RU"/>
              </w:rPr>
            </w:pPr>
          </w:p>
        </w:tc>
      </w:tr>
      <w:tr w:rsidR="002669C1" w:rsidRPr="004029A4" w:rsidTr="002364F2">
        <w:tc>
          <w:tcPr>
            <w:tcW w:w="4531"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Сформировать систему профессионального развития педагогов, включающую диагностику профессиональных компетенций, повышение квалификации, адресную методическую помощь и сопровождение в рамках наставничества и конкурсного движения</w:t>
            </w:r>
          </w:p>
        </w:tc>
        <w:tc>
          <w:tcPr>
            <w:tcW w:w="4253"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Сформирована современная система профессионального развития педагогических кадров, позволяющая вооружить педагогов необходимыми компетенциями для успешного осуществления профессиональной деятельности</w:t>
            </w:r>
          </w:p>
        </w:tc>
        <w:tc>
          <w:tcPr>
            <w:tcW w:w="605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повышение доли педагогических кадров, прошедших диагностику профессиональных компетенций до 50%;</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повышение уровня квалификации педагогических кадров (100%);</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- 100% педагогов владеют методологией ведения проектной и исследовательской деятельности;</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повышение доли педагогов, включенных в систему наставничества;</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повышение доли педагогов, включенных в конкурсное движение;</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повышение доли победителей, призёров, лауреатов, дипломантов конкурсных мероприятий различного уровня;</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увеличение количества педагогов с первой и высшей квалификационной категорией.</w:t>
            </w:r>
          </w:p>
          <w:p w:rsidR="002669C1" w:rsidRPr="002669C1" w:rsidRDefault="002669C1" w:rsidP="002364F2">
            <w:pPr>
              <w:rPr>
                <w:rFonts w:ascii="Times New Roman" w:hAnsi="Times New Roman" w:cs="Times New Roman"/>
                <w:sz w:val="24"/>
                <w:szCs w:val="24"/>
                <w:lang w:val="ru-RU"/>
              </w:rPr>
            </w:pPr>
          </w:p>
        </w:tc>
      </w:tr>
      <w:tr w:rsidR="002669C1" w:rsidRPr="004029A4" w:rsidTr="002364F2">
        <w:tc>
          <w:tcPr>
            <w:tcW w:w="4531"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Сформировать систему выявления, развития интеллектуальных и творческих способностей и талантов обучающихся, ориентированную на включение детей в конкурсное, олимпиадное, детское движение</w:t>
            </w:r>
          </w:p>
          <w:p w:rsidR="002669C1" w:rsidRPr="002669C1" w:rsidRDefault="002669C1" w:rsidP="002364F2">
            <w:pPr>
              <w:rPr>
                <w:rFonts w:ascii="Times New Roman" w:hAnsi="Times New Roman" w:cs="Times New Roman"/>
                <w:sz w:val="24"/>
                <w:szCs w:val="24"/>
                <w:lang w:val="ru-RU"/>
              </w:rPr>
            </w:pPr>
          </w:p>
        </w:tc>
        <w:tc>
          <w:tcPr>
            <w:tcW w:w="4253"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Внедрена система выявления, развития интеллектуальных и творческих способностей и талантов обучающихся</w:t>
            </w:r>
          </w:p>
        </w:tc>
        <w:tc>
          <w:tcPr>
            <w:tcW w:w="605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внедрение мониторинга интересов и способностей обучающихся;</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расширение перечня дополнительных образовательных услуг и увеличение количества обучающихся, занятых дополнительным образованием внутри школы (не менее 50%);</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не менее 60% обучающихся охвачены проектной и исследовательской деятельностью;</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повышение доли обучающихся, участвующих в предметных олимпиадах, в конкурсах и соревнованиях различного уровня. Повышение доли победителей, призеров, лауреатов олимпиад, конкурсов, соревнований различного уровня;</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включение обучающихся в творческую, социально-значимую деятельность в рамках «Движения первых» (детских инициатив).</w:t>
            </w:r>
          </w:p>
          <w:p w:rsidR="002669C1" w:rsidRPr="002669C1" w:rsidRDefault="002669C1" w:rsidP="002364F2">
            <w:pPr>
              <w:rPr>
                <w:rFonts w:ascii="Times New Roman" w:hAnsi="Times New Roman" w:cs="Times New Roman"/>
                <w:sz w:val="24"/>
                <w:szCs w:val="24"/>
                <w:lang w:val="ru-RU"/>
              </w:rPr>
            </w:pPr>
          </w:p>
        </w:tc>
      </w:tr>
      <w:tr w:rsidR="002669C1" w:rsidRPr="004029A4" w:rsidTr="002364F2">
        <w:tc>
          <w:tcPr>
            <w:tcW w:w="4531"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Расширить возможности образовательного партнерства для внедрения программ по физическому воспитанию, туризму, музейной, хоровой деятельности и программ профессиональной подготовки</w:t>
            </w:r>
          </w:p>
        </w:tc>
        <w:tc>
          <w:tcPr>
            <w:tcW w:w="4253"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Актуализированы направления сетевого взаимодействия с образовательными, социальными партнерами, ориентированного на всестороннее развитие обучающихся</w:t>
            </w:r>
          </w:p>
        </w:tc>
        <w:tc>
          <w:tcPr>
            <w:tcW w:w="605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реализация программ по физическому воспитанию, туризму, музейной, хоровой деятельности и программ профессиональной подготовки;</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увеличение числа обучающихся в системе внешкольного дополнительного образования (30%);</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рост количества детей, включенных в программы профессиональной подготовки;</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увеличение численности выпускников, поступающих в учебные заведения по выбранному профилю;</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увеличение договоров о сотрудничестве, партнерских проектов, ориентированных на рост социальной компетентности обучающихся.</w:t>
            </w:r>
          </w:p>
          <w:p w:rsidR="002669C1" w:rsidRPr="002669C1" w:rsidRDefault="002669C1" w:rsidP="002364F2">
            <w:pPr>
              <w:rPr>
                <w:rFonts w:ascii="Times New Roman" w:hAnsi="Times New Roman" w:cs="Times New Roman"/>
                <w:sz w:val="24"/>
                <w:szCs w:val="24"/>
                <w:lang w:val="ru-RU"/>
              </w:rPr>
            </w:pPr>
          </w:p>
        </w:tc>
      </w:tr>
      <w:tr w:rsidR="002669C1" w:rsidRPr="004029A4" w:rsidTr="002364F2">
        <w:tc>
          <w:tcPr>
            <w:tcW w:w="4531"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Актуализировать систему психолого-педагогического сопровождения образовательного процесса и коррекционно-развивающей работы с детьми-инвалидами, детьми с ОВЗ</w:t>
            </w:r>
          </w:p>
        </w:tc>
        <w:tc>
          <w:tcPr>
            <w:tcW w:w="4253"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Внедрена система психолого-педагогического сопровождения всех участников образовательного процесса, в том числе детей-инвалидов, детей с ОВЗ, позволяющая решать вопросы адаптации учащихся в переходные периоды, оказывать содействие в решении актуальных задач развития, обучения, социализации, развития психолого-педагогической компетентности обучающихся, родителей и педагогов</w:t>
            </w:r>
          </w:p>
        </w:tc>
        <w:tc>
          <w:tcPr>
            <w:tcW w:w="605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снижение конфликтности среды жизнедеятельности обучающихся;</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повышение психолого-педагогической компетентности участников образовательного процесса;</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адаптация обучающихся к образовательной среде;</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повышение общего уровня успешности обучающихся в образовательной деятельности;</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увеличение числа положительно решенных проблем и обращений;</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наличие действующей сетевой системы работы со школой – партнерами по оказанию психолого-педагогической и технической помощи обучающимся с ОВЗ, с инвалидностью</w:t>
            </w:r>
          </w:p>
        </w:tc>
      </w:tr>
      <w:tr w:rsidR="002669C1" w:rsidRPr="004029A4" w:rsidTr="002364F2">
        <w:tc>
          <w:tcPr>
            <w:tcW w:w="4531"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Модернизировать материально-техническую базу образовательного и воспитательного процесса, создать современную цифровую инфраструктуру</w:t>
            </w:r>
          </w:p>
        </w:tc>
        <w:tc>
          <w:tcPr>
            <w:tcW w:w="4253"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Обновлена материально-техническая база школы, сформирована современная цифровая инфраструктура, необходимые для качественной реализации образовательного и воспитательного процесса</w:t>
            </w:r>
          </w:p>
        </w:tc>
        <w:tc>
          <w:tcPr>
            <w:tcW w:w="605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благоустройство территории школы (оформление цветочных клумб, ремонт покрытия школьного двора);</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разработка проекта пристройки к школе с современным спортивным залом, столовой, актовым залом;</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приобретение школьного автобуса;</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обновление учебной базы и наглядных пособий во всех кабинетах;</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обновление библиотечного фонда;</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поддержка безопасной здоровьесберегающей среды (уменьшение % учащихся с высоким уровнем тревожности, уменьшение количества учащихся и педагогов с заболеваниями различного рода).</w:t>
            </w:r>
          </w:p>
          <w:p w:rsidR="002669C1" w:rsidRPr="002669C1" w:rsidRDefault="002669C1" w:rsidP="002364F2">
            <w:pPr>
              <w:rPr>
                <w:rFonts w:ascii="Times New Roman" w:hAnsi="Times New Roman" w:cs="Times New Roman"/>
                <w:sz w:val="24"/>
                <w:szCs w:val="24"/>
                <w:lang w:val="ru-RU"/>
              </w:rPr>
            </w:pPr>
          </w:p>
        </w:tc>
      </w:tr>
    </w:tbl>
    <w:p w:rsidR="002669C1" w:rsidRPr="002669C1" w:rsidRDefault="002669C1" w:rsidP="002669C1">
      <w:pPr>
        <w:spacing w:after="0"/>
        <w:rPr>
          <w:rFonts w:ascii="Times New Roman" w:hAnsi="Times New Roman" w:cs="Times New Roman"/>
          <w:b/>
          <w:sz w:val="24"/>
          <w:szCs w:val="24"/>
          <w:lang w:val="ru-RU"/>
        </w:rPr>
      </w:pPr>
      <w:r w:rsidRPr="002669C1">
        <w:rPr>
          <w:rFonts w:ascii="Times New Roman" w:hAnsi="Times New Roman" w:cs="Times New Roman"/>
          <w:b/>
          <w:sz w:val="24"/>
          <w:szCs w:val="24"/>
          <w:lang w:val="ru-RU"/>
        </w:rPr>
        <w:t>8. Дорожная карта реализации Программы развития</w:t>
      </w:r>
    </w:p>
    <w:tbl>
      <w:tblPr>
        <w:tblStyle w:val="a4"/>
        <w:tblW w:w="15310" w:type="dxa"/>
        <w:tblInd w:w="-289" w:type="dxa"/>
        <w:tblLayout w:type="fixed"/>
        <w:tblLook w:val="04A0"/>
      </w:tblPr>
      <w:tblGrid>
        <w:gridCol w:w="2880"/>
        <w:gridCol w:w="1842"/>
        <w:gridCol w:w="1516"/>
        <w:gridCol w:w="2889"/>
        <w:gridCol w:w="2497"/>
        <w:gridCol w:w="2010"/>
        <w:gridCol w:w="1676"/>
      </w:tblGrid>
      <w:tr w:rsidR="002669C1" w:rsidTr="002364F2">
        <w:tc>
          <w:tcPr>
            <w:tcW w:w="2880" w:type="dxa"/>
          </w:tcPr>
          <w:p w:rsidR="002669C1" w:rsidRPr="005503DD" w:rsidRDefault="002669C1" w:rsidP="002364F2">
            <w:pPr>
              <w:jc w:val="center"/>
              <w:rPr>
                <w:rFonts w:ascii="Times New Roman" w:hAnsi="Times New Roman" w:cs="Times New Roman"/>
                <w:b/>
                <w:sz w:val="24"/>
                <w:szCs w:val="24"/>
              </w:rPr>
            </w:pPr>
            <w:r w:rsidRPr="005503DD">
              <w:rPr>
                <w:rFonts w:ascii="Times New Roman" w:hAnsi="Times New Roman" w:cs="Times New Roman"/>
                <w:b/>
                <w:sz w:val="24"/>
                <w:szCs w:val="24"/>
              </w:rPr>
              <w:t>мероприятия</w:t>
            </w:r>
          </w:p>
        </w:tc>
        <w:tc>
          <w:tcPr>
            <w:tcW w:w="3358" w:type="dxa"/>
            <w:gridSpan w:val="2"/>
          </w:tcPr>
          <w:p w:rsidR="002669C1" w:rsidRPr="005503DD" w:rsidRDefault="002669C1" w:rsidP="002364F2">
            <w:pPr>
              <w:jc w:val="center"/>
              <w:rPr>
                <w:rFonts w:ascii="Times New Roman" w:hAnsi="Times New Roman" w:cs="Times New Roman"/>
                <w:b/>
                <w:sz w:val="24"/>
                <w:szCs w:val="24"/>
              </w:rPr>
            </w:pPr>
            <w:r w:rsidRPr="005503DD">
              <w:rPr>
                <w:rFonts w:ascii="Times New Roman" w:hAnsi="Times New Roman" w:cs="Times New Roman"/>
                <w:b/>
                <w:sz w:val="24"/>
                <w:szCs w:val="24"/>
              </w:rPr>
              <w:t>Срок реализации</w:t>
            </w:r>
          </w:p>
        </w:tc>
        <w:tc>
          <w:tcPr>
            <w:tcW w:w="5386" w:type="dxa"/>
            <w:gridSpan w:val="2"/>
          </w:tcPr>
          <w:p w:rsidR="002669C1" w:rsidRPr="005503DD" w:rsidRDefault="002669C1" w:rsidP="002364F2">
            <w:pPr>
              <w:jc w:val="center"/>
              <w:rPr>
                <w:rFonts w:ascii="Times New Roman" w:hAnsi="Times New Roman" w:cs="Times New Roman"/>
                <w:b/>
                <w:sz w:val="24"/>
                <w:szCs w:val="24"/>
              </w:rPr>
            </w:pPr>
            <w:r w:rsidRPr="005503DD">
              <w:rPr>
                <w:rFonts w:ascii="Times New Roman" w:hAnsi="Times New Roman" w:cs="Times New Roman"/>
                <w:b/>
                <w:sz w:val="24"/>
                <w:szCs w:val="24"/>
              </w:rPr>
              <w:t>Планируемый результат</w:t>
            </w:r>
          </w:p>
        </w:tc>
        <w:tc>
          <w:tcPr>
            <w:tcW w:w="2010" w:type="dxa"/>
            <w:vMerge w:val="restart"/>
          </w:tcPr>
          <w:p w:rsidR="002669C1" w:rsidRPr="005503DD" w:rsidRDefault="002669C1" w:rsidP="002364F2">
            <w:pPr>
              <w:rPr>
                <w:rFonts w:ascii="Times New Roman" w:hAnsi="Times New Roman" w:cs="Times New Roman"/>
                <w:b/>
                <w:sz w:val="24"/>
                <w:szCs w:val="24"/>
              </w:rPr>
            </w:pPr>
            <w:r w:rsidRPr="005503DD">
              <w:rPr>
                <w:rFonts w:ascii="Times New Roman" w:hAnsi="Times New Roman" w:cs="Times New Roman"/>
                <w:b/>
                <w:sz w:val="24"/>
                <w:szCs w:val="24"/>
              </w:rPr>
              <w:t xml:space="preserve">Исполнитель </w:t>
            </w:r>
          </w:p>
        </w:tc>
        <w:tc>
          <w:tcPr>
            <w:tcW w:w="1676" w:type="dxa"/>
            <w:vMerge w:val="restart"/>
          </w:tcPr>
          <w:p w:rsidR="002669C1" w:rsidRPr="005503DD" w:rsidRDefault="002669C1" w:rsidP="002364F2">
            <w:pPr>
              <w:rPr>
                <w:rFonts w:ascii="Times New Roman" w:hAnsi="Times New Roman" w:cs="Times New Roman"/>
                <w:b/>
                <w:sz w:val="24"/>
                <w:szCs w:val="24"/>
              </w:rPr>
            </w:pPr>
            <w:r w:rsidRPr="005503DD">
              <w:rPr>
                <w:rFonts w:ascii="Times New Roman" w:hAnsi="Times New Roman" w:cs="Times New Roman"/>
                <w:b/>
                <w:sz w:val="24"/>
                <w:szCs w:val="24"/>
              </w:rPr>
              <w:t xml:space="preserve">Ответственный </w:t>
            </w:r>
          </w:p>
        </w:tc>
      </w:tr>
      <w:tr w:rsidR="002669C1" w:rsidTr="002364F2">
        <w:tc>
          <w:tcPr>
            <w:tcW w:w="288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Наименование мероприятия</w:t>
            </w:r>
          </w:p>
        </w:tc>
        <w:tc>
          <w:tcPr>
            <w:tcW w:w="1842"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Плановая дата результата</w:t>
            </w:r>
          </w:p>
        </w:tc>
        <w:tc>
          <w:tcPr>
            <w:tcW w:w="151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Фактическая дата</w:t>
            </w:r>
          </w:p>
        </w:tc>
        <w:tc>
          <w:tcPr>
            <w:tcW w:w="2889"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Измеримый индикатор (показатель)</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Наименование продукта</w:t>
            </w:r>
          </w:p>
        </w:tc>
        <w:tc>
          <w:tcPr>
            <w:tcW w:w="2010" w:type="dxa"/>
            <w:vMerge/>
          </w:tcPr>
          <w:p w:rsidR="002669C1" w:rsidRDefault="002669C1" w:rsidP="002364F2">
            <w:pPr>
              <w:rPr>
                <w:rFonts w:ascii="Times New Roman" w:hAnsi="Times New Roman" w:cs="Times New Roman"/>
                <w:sz w:val="24"/>
                <w:szCs w:val="24"/>
              </w:rPr>
            </w:pPr>
          </w:p>
        </w:tc>
        <w:tc>
          <w:tcPr>
            <w:tcW w:w="1676" w:type="dxa"/>
            <w:vMerge/>
          </w:tcPr>
          <w:p w:rsidR="002669C1" w:rsidRDefault="002669C1" w:rsidP="002364F2">
            <w:pPr>
              <w:rPr>
                <w:rFonts w:ascii="Times New Roman" w:hAnsi="Times New Roman" w:cs="Times New Roman"/>
                <w:sz w:val="24"/>
                <w:szCs w:val="24"/>
              </w:rPr>
            </w:pPr>
          </w:p>
        </w:tc>
      </w:tr>
      <w:tr w:rsidR="002669C1" w:rsidRPr="004029A4" w:rsidTr="002364F2">
        <w:tc>
          <w:tcPr>
            <w:tcW w:w="15310" w:type="dxa"/>
            <w:gridSpan w:val="7"/>
          </w:tcPr>
          <w:p w:rsidR="002669C1" w:rsidRPr="002669C1" w:rsidRDefault="002669C1" w:rsidP="002364F2">
            <w:pPr>
              <w:rPr>
                <w:rFonts w:ascii="Times New Roman" w:hAnsi="Times New Roman" w:cs="Times New Roman"/>
                <w:b/>
                <w:sz w:val="24"/>
                <w:szCs w:val="24"/>
                <w:lang w:val="ru-RU"/>
              </w:rPr>
            </w:pPr>
            <w:r w:rsidRPr="002669C1">
              <w:rPr>
                <w:rFonts w:ascii="Times New Roman" w:hAnsi="Times New Roman" w:cs="Times New Roman"/>
                <w:b/>
                <w:sz w:val="24"/>
                <w:szCs w:val="24"/>
                <w:lang w:val="ru-RU"/>
              </w:rPr>
              <w:t>«Новое качество образования»</w:t>
            </w:r>
          </w:p>
          <w:p w:rsidR="002669C1" w:rsidRPr="002669C1" w:rsidRDefault="002669C1" w:rsidP="002364F2">
            <w:pPr>
              <w:rPr>
                <w:rFonts w:ascii="Times New Roman" w:hAnsi="Times New Roman" w:cs="Times New Roman"/>
                <w:b/>
                <w:sz w:val="24"/>
                <w:szCs w:val="24"/>
                <w:lang w:val="ru-RU"/>
              </w:rPr>
            </w:pPr>
            <w:r w:rsidRPr="002669C1">
              <w:rPr>
                <w:rFonts w:ascii="Times New Roman" w:hAnsi="Times New Roman" w:cs="Times New Roman"/>
                <w:b/>
                <w:sz w:val="24"/>
                <w:szCs w:val="24"/>
                <w:lang w:val="ru-RU"/>
              </w:rPr>
              <w:t>Задачи:</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1. Обеспечение доступности качественного образования и равных возможностей для всех обучающихся.</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2. Совершенствование внутренней системы оценки качества образования.</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3. Обеспечение непрерывной системы методического сопровождения процесса повышения качества образования.</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4. Обеспечение эффективной реализации единого образовательного пространства.</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5. Совершенствование условий для развития инклюзивного образования.</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6. Развитие сетевой формы реализации образовательных программ.</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7. Обеспечение качественной реализации ФГОС через совершенствование материально-технических условий.</w:t>
            </w:r>
          </w:p>
          <w:p w:rsidR="002669C1" w:rsidRPr="002669C1" w:rsidRDefault="002669C1" w:rsidP="002364F2">
            <w:pPr>
              <w:rPr>
                <w:rFonts w:ascii="Times New Roman" w:hAnsi="Times New Roman" w:cs="Times New Roman"/>
                <w:b/>
                <w:sz w:val="24"/>
                <w:szCs w:val="24"/>
                <w:lang w:val="ru-RU"/>
              </w:rPr>
            </w:pPr>
            <w:r w:rsidRPr="002669C1">
              <w:rPr>
                <w:rFonts w:ascii="Times New Roman" w:hAnsi="Times New Roman" w:cs="Times New Roman"/>
                <w:b/>
                <w:sz w:val="24"/>
                <w:szCs w:val="24"/>
                <w:lang w:val="ru-RU"/>
              </w:rPr>
              <w:t>Ответственная за реализацию – заместитель директора по учебной работе</w:t>
            </w:r>
          </w:p>
          <w:p w:rsidR="002669C1" w:rsidRPr="002669C1" w:rsidRDefault="002669C1" w:rsidP="002364F2">
            <w:pPr>
              <w:rPr>
                <w:rFonts w:ascii="Times New Roman" w:hAnsi="Times New Roman" w:cs="Times New Roman"/>
                <w:b/>
                <w:sz w:val="24"/>
                <w:szCs w:val="24"/>
                <w:lang w:val="ru-RU"/>
              </w:rPr>
            </w:pP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Мониторинг реализации в образовательном процессе критериев единого образовательного пространства: единых рабочих программ, единых рекомендаций по контрольным работам и домашним заданиям</w:t>
            </w:r>
          </w:p>
          <w:p w:rsidR="002669C1" w:rsidRPr="002669C1" w:rsidRDefault="002669C1" w:rsidP="002364F2">
            <w:pPr>
              <w:rPr>
                <w:rFonts w:ascii="Times New Roman" w:hAnsi="Times New Roman" w:cs="Times New Roman"/>
                <w:sz w:val="24"/>
                <w:szCs w:val="24"/>
                <w:lang w:val="ru-RU"/>
              </w:rPr>
            </w:pPr>
          </w:p>
        </w:tc>
        <w:tc>
          <w:tcPr>
            <w:tcW w:w="1842"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Август-сентябрь, ежегодно</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100% реализации в образовательном процессе единых рабочих программ по учебным предметам</w:t>
            </w:r>
          </w:p>
        </w:tc>
        <w:tc>
          <w:tcPr>
            <w:tcW w:w="2497"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Единые рабочие программы</w:t>
            </w:r>
          </w:p>
          <w:p w:rsidR="002669C1" w:rsidRPr="002669C1" w:rsidRDefault="002669C1" w:rsidP="002364F2">
            <w:pPr>
              <w:rPr>
                <w:rFonts w:ascii="Times New Roman" w:hAnsi="Times New Roman" w:cs="Times New Roman"/>
                <w:sz w:val="24"/>
                <w:szCs w:val="24"/>
                <w:lang w:val="ru-RU"/>
              </w:rPr>
            </w:pP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Единые рекомендации по контрольным работам.</w:t>
            </w: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Положение о домашних работах</w:t>
            </w:r>
          </w:p>
        </w:tc>
        <w:tc>
          <w:tcPr>
            <w:tcW w:w="2010"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Педагогические работники</w:t>
            </w:r>
          </w:p>
        </w:tc>
        <w:tc>
          <w:tcPr>
            <w:tcW w:w="1676"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r>
      <w:tr w:rsidR="002669C1" w:rsidRPr="004029A4"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Мониторинг расширения спектра использования программ внеурочной деятельности</w:t>
            </w:r>
          </w:p>
        </w:tc>
        <w:tc>
          <w:tcPr>
            <w:tcW w:w="1842"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Август-сентябрь, ежегодно</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Увеличение спектра реализуемых программ внеурочной деятельности</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Рабочие программы внеурочной деятельности</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Педагогические работники</w:t>
            </w:r>
          </w:p>
        </w:tc>
        <w:tc>
          <w:tcPr>
            <w:tcW w:w="1676"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Заместитель директора по УР. Заместитель директора по ВР</w:t>
            </w:r>
          </w:p>
          <w:p w:rsidR="002669C1" w:rsidRPr="002669C1" w:rsidRDefault="002669C1" w:rsidP="002364F2">
            <w:pPr>
              <w:rPr>
                <w:rFonts w:ascii="Times New Roman" w:hAnsi="Times New Roman" w:cs="Times New Roman"/>
                <w:sz w:val="24"/>
                <w:szCs w:val="24"/>
                <w:lang w:val="ru-RU"/>
              </w:rPr>
            </w:pPr>
          </w:p>
        </w:tc>
      </w:tr>
      <w:tr w:rsidR="002669C1" w:rsidTr="002364F2">
        <w:tc>
          <w:tcPr>
            <w:tcW w:w="2880" w:type="dxa"/>
          </w:tcPr>
          <w:p w:rsidR="002669C1" w:rsidRDefault="002669C1" w:rsidP="002364F2">
            <w:pPr>
              <w:rPr>
                <w:rFonts w:ascii="Times New Roman" w:hAnsi="Times New Roman" w:cs="Times New Roman"/>
                <w:sz w:val="24"/>
                <w:szCs w:val="24"/>
              </w:rPr>
            </w:pPr>
            <w:r w:rsidRPr="002669C1">
              <w:rPr>
                <w:rFonts w:ascii="Times New Roman" w:hAnsi="Times New Roman" w:cs="Times New Roman"/>
                <w:sz w:val="24"/>
                <w:szCs w:val="24"/>
                <w:lang w:val="ru-RU"/>
              </w:rPr>
              <w:t xml:space="preserve">Совершенствование Положения по внутренней системе оценки качества образования с учетом задач «Школы. </w:t>
            </w:r>
            <w:r>
              <w:rPr>
                <w:rFonts w:ascii="Times New Roman" w:hAnsi="Times New Roman" w:cs="Times New Roman"/>
                <w:sz w:val="24"/>
                <w:szCs w:val="24"/>
              </w:rPr>
              <w:t>Минпросвещения»</w:t>
            </w:r>
          </w:p>
          <w:p w:rsidR="002669C1" w:rsidRDefault="002669C1" w:rsidP="002364F2">
            <w:pPr>
              <w:rPr>
                <w:rFonts w:ascii="Times New Roman" w:hAnsi="Times New Roman" w:cs="Times New Roman"/>
                <w:sz w:val="24"/>
                <w:szCs w:val="24"/>
              </w:rPr>
            </w:pPr>
          </w:p>
        </w:tc>
        <w:tc>
          <w:tcPr>
            <w:tcW w:w="1842"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Август 2025</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Совершенствование системы внутришкольной оценки качества образования</w:t>
            </w:r>
          </w:p>
        </w:tc>
        <w:tc>
          <w:tcPr>
            <w:tcW w:w="2497"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Обновленное положение о ВСОКО</w:t>
            </w:r>
          </w:p>
        </w:tc>
        <w:tc>
          <w:tcPr>
            <w:tcW w:w="2010"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c>
          <w:tcPr>
            <w:tcW w:w="1676"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Директор школы</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Анализ образовательных потребностей в применении сетевой формы реализации образовательных программ</w:t>
            </w:r>
          </w:p>
        </w:tc>
        <w:tc>
          <w:tcPr>
            <w:tcW w:w="1842"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Сентябрь, ежегодно</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Увеличение количества обучающихся, охваченных сетевой реализацией образовательных программ на 10%</w:t>
            </w:r>
          </w:p>
          <w:p w:rsidR="002669C1" w:rsidRPr="002669C1" w:rsidRDefault="002669C1" w:rsidP="002364F2">
            <w:pPr>
              <w:rPr>
                <w:rFonts w:ascii="Times New Roman" w:hAnsi="Times New Roman" w:cs="Times New Roman"/>
                <w:sz w:val="24"/>
                <w:szCs w:val="24"/>
                <w:lang w:val="ru-RU"/>
              </w:rPr>
            </w:pPr>
          </w:p>
        </w:tc>
        <w:tc>
          <w:tcPr>
            <w:tcW w:w="2497" w:type="dxa"/>
          </w:tcPr>
          <w:p w:rsidR="002669C1" w:rsidRPr="002669C1" w:rsidRDefault="002669C1" w:rsidP="002364F2">
            <w:pPr>
              <w:rPr>
                <w:rFonts w:ascii="Times New Roman" w:hAnsi="Times New Roman" w:cs="Times New Roman"/>
                <w:sz w:val="24"/>
                <w:szCs w:val="24"/>
                <w:lang w:val="ru-RU"/>
              </w:rPr>
            </w:pP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Договор о сетевой форме реализации образовательных программ</w:t>
            </w:r>
          </w:p>
        </w:tc>
        <w:tc>
          <w:tcPr>
            <w:tcW w:w="2010"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c>
          <w:tcPr>
            <w:tcW w:w="1676"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Директор школы</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Мониторинг реализации программ с углубленным изучением предметов</w:t>
            </w:r>
          </w:p>
        </w:tc>
        <w:tc>
          <w:tcPr>
            <w:tcW w:w="1842"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Май, ежегодно</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Доля программ с углубленным изучением отдельных предметов (не менее 2 программ на уровне ООО, не менее 4 на уровне СОО)</w:t>
            </w:r>
          </w:p>
        </w:tc>
        <w:tc>
          <w:tcPr>
            <w:tcW w:w="2497"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Программы с углубленным изучением отдельных предметов на уровне ООО и СОО</w:t>
            </w:r>
          </w:p>
        </w:tc>
        <w:tc>
          <w:tcPr>
            <w:tcW w:w="2010"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Педагогические работники</w:t>
            </w:r>
          </w:p>
        </w:tc>
        <w:tc>
          <w:tcPr>
            <w:tcW w:w="1676"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Мониторинг реализации модульного курса «Труд (технология)» как инструмента качественной реализации требований ФГОС</w:t>
            </w:r>
          </w:p>
        </w:tc>
        <w:tc>
          <w:tcPr>
            <w:tcW w:w="1842"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Май 2026. Май 2027</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Удовлетворенность родителей качеством общего образования (не менее 70% удовлетворены проведением занятий по курсу «Труд (технология)»</w:t>
            </w:r>
          </w:p>
        </w:tc>
        <w:tc>
          <w:tcPr>
            <w:tcW w:w="2497"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Аналитическая справка</w:t>
            </w:r>
          </w:p>
        </w:tc>
        <w:tc>
          <w:tcPr>
            <w:tcW w:w="2010"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Учителя труда (технологии)</w:t>
            </w:r>
          </w:p>
        </w:tc>
        <w:tc>
          <w:tcPr>
            <w:tcW w:w="1676"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Мониторинг совершенствования материально-технического оснащения образовательного процесса с учетом требований ФГОС</w:t>
            </w:r>
          </w:p>
          <w:p w:rsidR="002669C1" w:rsidRPr="002669C1" w:rsidRDefault="002669C1" w:rsidP="002364F2">
            <w:pPr>
              <w:rPr>
                <w:rFonts w:ascii="Times New Roman" w:hAnsi="Times New Roman" w:cs="Times New Roman"/>
                <w:sz w:val="24"/>
                <w:szCs w:val="24"/>
                <w:lang w:val="ru-RU"/>
              </w:rPr>
            </w:pPr>
          </w:p>
          <w:p w:rsidR="002669C1" w:rsidRPr="002669C1" w:rsidRDefault="002669C1" w:rsidP="002364F2">
            <w:pPr>
              <w:rPr>
                <w:rFonts w:ascii="Times New Roman" w:hAnsi="Times New Roman" w:cs="Times New Roman"/>
                <w:sz w:val="24"/>
                <w:szCs w:val="24"/>
                <w:lang w:val="ru-RU"/>
              </w:rPr>
            </w:pPr>
          </w:p>
          <w:p w:rsidR="002669C1" w:rsidRPr="002669C1" w:rsidRDefault="002669C1" w:rsidP="002364F2">
            <w:pPr>
              <w:rPr>
                <w:rFonts w:ascii="Times New Roman" w:hAnsi="Times New Roman" w:cs="Times New Roman"/>
                <w:sz w:val="24"/>
                <w:szCs w:val="24"/>
                <w:lang w:val="ru-RU"/>
              </w:rPr>
            </w:pPr>
          </w:p>
        </w:tc>
        <w:tc>
          <w:tcPr>
            <w:tcW w:w="1842"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Декабрь 2025, далее ежегодно</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Совершенствование условий для функционирования мотивирующей образовательной среды</w:t>
            </w:r>
          </w:p>
        </w:tc>
        <w:tc>
          <w:tcPr>
            <w:tcW w:w="2497" w:type="dxa"/>
          </w:tcPr>
          <w:p w:rsidR="002669C1" w:rsidRPr="002669C1" w:rsidRDefault="002669C1" w:rsidP="002364F2">
            <w:pPr>
              <w:rPr>
                <w:rFonts w:ascii="Times New Roman" w:hAnsi="Times New Roman" w:cs="Times New Roman"/>
                <w:sz w:val="24"/>
                <w:szCs w:val="24"/>
                <w:lang w:val="ru-RU"/>
              </w:rPr>
            </w:pP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Аналитическая справка, паспорт учебных кабинетов</w:t>
            </w:r>
          </w:p>
        </w:tc>
        <w:tc>
          <w:tcPr>
            <w:tcW w:w="2010"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АХЧ</w:t>
            </w:r>
          </w:p>
        </w:tc>
        <w:tc>
          <w:tcPr>
            <w:tcW w:w="1676"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Директор школы</w:t>
            </w:r>
          </w:p>
        </w:tc>
      </w:tr>
      <w:tr w:rsidR="002669C1" w:rsidRPr="004029A4" w:rsidTr="002364F2">
        <w:tc>
          <w:tcPr>
            <w:tcW w:w="15310" w:type="dxa"/>
            <w:gridSpan w:val="7"/>
          </w:tcPr>
          <w:p w:rsidR="002669C1" w:rsidRPr="002669C1" w:rsidRDefault="002669C1" w:rsidP="002364F2">
            <w:pPr>
              <w:rPr>
                <w:rFonts w:ascii="Times New Roman" w:hAnsi="Times New Roman" w:cs="Times New Roman"/>
                <w:b/>
                <w:sz w:val="24"/>
                <w:szCs w:val="24"/>
                <w:lang w:val="ru-RU"/>
              </w:rPr>
            </w:pPr>
          </w:p>
          <w:p w:rsidR="002669C1" w:rsidRPr="002669C1" w:rsidRDefault="002669C1" w:rsidP="002364F2">
            <w:pPr>
              <w:rPr>
                <w:rFonts w:ascii="Times New Roman" w:hAnsi="Times New Roman" w:cs="Times New Roman"/>
                <w:b/>
                <w:sz w:val="24"/>
                <w:szCs w:val="24"/>
                <w:lang w:val="ru-RU"/>
              </w:rPr>
            </w:pPr>
            <w:r w:rsidRPr="002669C1">
              <w:rPr>
                <w:rFonts w:ascii="Times New Roman" w:hAnsi="Times New Roman" w:cs="Times New Roman"/>
                <w:b/>
                <w:sz w:val="24"/>
                <w:szCs w:val="24"/>
                <w:lang w:val="ru-RU"/>
              </w:rPr>
              <w:t>«Здоровый образ жизни»</w:t>
            </w:r>
          </w:p>
          <w:p w:rsidR="002669C1" w:rsidRPr="002669C1" w:rsidRDefault="002669C1" w:rsidP="002364F2">
            <w:pPr>
              <w:rPr>
                <w:rFonts w:ascii="Times New Roman" w:hAnsi="Times New Roman" w:cs="Times New Roman"/>
                <w:b/>
                <w:sz w:val="24"/>
                <w:szCs w:val="24"/>
                <w:lang w:val="ru-RU"/>
              </w:rPr>
            </w:pPr>
            <w:r w:rsidRPr="002669C1">
              <w:rPr>
                <w:rFonts w:ascii="Times New Roman" w:hAnsi="Times New Roman" w:cs="Times New Roman"/>
                <w:b/>
                <w:sz w:val="24"/>
                <w:szCs w:val="24"/>
                <w:lang w:val="ru-RU"/>
              </w:rPr>
              <w:t>Задачи:</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1. Организация просветительских мероприятий по пропаганде основ ЗОЖ среди обучающихся с учетом их возрастных и индивидуальных особенностей, состояния здоровья через цикл учебных дисциплин и внеурочную деятельность.</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2. Внедрение здоровьесберегающих технологий в образовательный процесс.</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3. Активизировать участие семьи в решении вопросов сохранения и укрепления здоровья детей.</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4. Обеспечить оптимальную организацию учебного дня и недели с учетом санитарно гигиенических норм и возрастных особенностей обучающихся.</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5. Привлекать максимально возможное количество обучающихся к занятиям в спортивных секциях.</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6. Активизировать работу по увеличению числа обучающихся, вовлеченных в ВФСК «ГТО».</w:t>
            </w:r>
          </w:p>
          <w:p w:rsidR="002669C1" w:rsidRPr="002669C1" w:rsidRDefault="002669C1" w:rsidP="002364F2">
            <w:pPr>
              <w:rPr>
                <w:rFonts w:ascii="Times New Roman" w:hAnsi="Times New Roman" w:cs="Times New Roman"/>
                <w:sz w:val="24"/>
                <w:szCs w:val="24"/>
                <w:lang w:val="ru-RU"/>
              </w:rPr>
            </w:pPr>
          </w:p>
          <w:p w:rsidR="002669C1" w:rsidRPr="002669C1" w:rsidRDefault="002669C1" w:rsidP="002364F2">
            <w:pPr>
              <w:rPr>
                <w:rFonts w:ascii="Times New Roman" w:hAnsi="Times New Roman" w:cs="Times New Roman"/>
                <w:sz w:val="24"/>
                <w:szCs w:val="24"/>
                <w:lang w:val="ru-RU"/>
              </w:rPr>
            </w:pP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Создание сети физкультурного актива во всех классах школы</w:t>
            </w:r>
          </w:p>
        </w:tc>
        <w:tc>
          <w:tcPr>
            <w:tcW w:w="1842"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Октябрь 2025, далее ежегодно</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Физкультурный актив во всех классах</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Физкультурный актив школы</w:t>
            </w:r>
          </w:p>
        </w:tc>
        <w:tc>
          <w:tcPr>
            <w:tcW w:w="201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Классные руководители, учителя физической культуры</w:t>
            </w:r>
          </w:p>
        </w:tc>
        <w:tc>
          <w:tcPr>
            <w:tcW w:w="1676"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Tr="002364F2">
        <w:tc>
          <w:tcPr>
            <w:tcW w:w="288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Содействие открытию спортивных секций</w:t>
            </w:r>
          </w:p>
        </w:tc>
        <w:tc>
          <w:tcPr>
            <w:tcW w:w="1842"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Сентябрь, ежегодно</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Увеличение спортивных секций</w:t>
            </w:r>
          </w:p>
        </w:tc>
        <w:tc>
          <w:tcPr>
            <w:tcW w:w="2497"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Спортивные секции по разным видам спорта</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Учителя физической культуры</w:t>
            </w:r>
          </w:p>
        </w:tc>
        <w:tc>
          <w:tcPr>
            <w:tcW w:w="1676"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p w:rsidR="002669C1" w:rsidRDefault="002669C1" w:rsidP="002364F2">
            <w:pPr>
              <w:rPr>
                <w:rFonts w:ascii="Times New Roman" w:hAnsi="Times New Roman" w:cs="Times New Roman"/>
                <w:sz w:val="24"/>
                <w:szCs w:val="24"/>
              </w:rPr>
            </w:pP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Проведение спортивно-массовых мероприятий, соревнований среди обучающихся</w:t>
            </w: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По плану воспитательной работы, графику проведения спортивных соревнований</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Pr="002669C1" w:rsidRDefault="002669C1" w:rsidP="002364F2">
            <w:pPr>
              <w:rPr>
                <w:rFonts w:ascii="Times New Roman" w:hAnsi="Times New Roman" w:cs="Times New Roman"/>
                <w:sz w:val="24"/>
                <w:szCs w:val="24"/>
                <w:lang w:val="ru-RU"/>
              </w:rPr>
            </w:pP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Привлечение не менее 30% обучающихся к мероприятиям</w:t>
            </w:r>
          </w:p>
        </w:tc>
        <w:tc>
          <w:tcPr>
            <w:tcW w:w="2497" w:type="dxa"/>
          </w:tcPr>
          <w:p w:rsidR="002669C1" w:rsidRPr="002669C1" w:rsidRDefault="002669C1" w:rsidP="002364F2">
            <w:pPr>
              <w:rPr>
                <w:rFonts w:ascii="Times New Roman" w:hAnsi="Times New Roman" w:cs="Times New Roman"/>
                <w:sz w:val="24"/>
                <w:szCs w:val="24"/>
                <w:lang w:val="ru-RU"/>
              </w:rPr>
            </w:pP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Аналитическая справка по результатам мероприятий</w:t>
            </w:r>
          </w:p>
        </w:tc>
        <w:tc>
          <w:tcPr>
            <w:tcW w:w="2010"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 физкультуры</w:t>
            </w:r>
          </w:p>
        </w:tc>
        <w:tc>
          <w:tcPr>
            <w:tcW w:w="1676"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Создание и подготовка команд по различным видам спорта для участия в соревнованиях разного уровня</w:t>
            </w:r>
          </w:p>
          <w:p w:rsidR="002669C1" w:rsidRPr="002669C1" w:rsidRDefault="002669C1" w:rsidP="002364F2">
            <w:pPr>
              <w:rPr>
                <w:rFonts w:ascii="Times New Roman" w:hAnsi="Times New Roman" w:cs="Times New Roman"/>
                <w:sz w:val="24"/>
                <w:szCs w:val="24"/>
                <w:lang w:val="ru-RU"/>
              </w:rPr>
            </w:pPr>
          </w:p>
        </w:tc>
        <w:tc>
          <w:tcPr>
            <w:tcW w:w="1842"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Ежегодно, в течение года</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Работа ШСК, спортивных секций</w:t>
            </w:r>
          </w:p>
        </w:tc>
        <w:tc>
          <w:tcPr>
            <w:tcW w:w="2497"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Анализ работы</w:t>
            </w:r>
          </w:p>
        </w:tc>
        <w:tc>
          <w:tcPr>
            <w:tcW w:w="2010"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Учителя физкультуры</w:t>
            </w:r>
          </w:p>
        </w:tc>
        <w:tc>
          <w:tcPr>
            <w:tcW w:w="1676"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Внедрение физической культуры в быт обучающихся, проведение спортивно-массовой и физкультурно-оздоровительной работы</w:t>
            </w:r>
          </w:p>
          <w:p w:rsidR="002669C1" w:rsidRPr="002669C1" w:rsidRDefault="002669C1" w:rsidP="002364F2">
            <w:pPr>
              <w:rPr>
                <w:rFonts w:ascii="Times New Roman" w:hAnsi="Times New Roman" w:cs="Times New Roman"/>
                <w:sz w:val="24"/>
                <w:szCs w:val="24"/>
                <w:lang w:val="ru-RU"/>
              </w:rPr>
            </w:pPr>
          </w:p>
        </w:tc>
        <w:tc>
          <w:tcPr>
            <w:tcW w:w="1842" w:type="dxa"/>
          </w:tcPr>
          <w:p w:rsidR="002669C1" w:rsidRPr="002669C1" w:rsidRDefault="002669C1" w:rsidP="002364F2">
            <w:pPr>
              <w:rPr>
                <w:rFonts w:ascii="Times New Roman" w:hAnsi="Times New Roman" w:cs="Times New Roman"/>
                <w:sz w:val="24"/>
                <w:szCs w:val="24"/>
                <w:lang w:val="ru-RU"/>
              </w:rPr>
            </w:pP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По плану, в течение года</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Снижение уровня заболеваемости учащихся</w:t>
            </w:r>
          </w:p>
        </w:tc>
        <w:tc>
          <w:tcPr>
            <w:tcW w:w="2497"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Информация об уровне заболеваемости</w:t>
            </w:r>
          </w:p>
        </w:tc>
        <w:tc>
          <w:tcPr>
            <w:tcW w:w="2010" w:type="dxa"/>
          </w:tcPr>
          <w:p w:rsidR="002669C1" w:rsidRPr="002669C1" w:rsidRDefault="002669C1" w:rsidP="002364F2">
            <w:pPr>
              <w:rPr>
                <w:rFonts w:ascii="Times New Roman" w:hAnsi="Times New Roman" w:cs="Times New Roman"/>
                <w:sz w:val="24"/>
                <w:szCs w:val="24"/>
                <w:lang w:val="ru-RU"/>
              </w:rPr>
            </w:pP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Классные руководители, медицинский работник школы</w:t>
            </w:r>
          </w:p>
        </w:tc>
        <w:tc>
          <w:tcPr>
            <w:tcW w:w="1676"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Регистрация всех учеников, интересующихся спортом, на сайте ГТО</w:t>
            </w:r>
          </w:p>
          <w:p w:rsidR="002669C1" w:rsidRPr="002669C1" w:rsidRDefault="002669C1" w:rsidP="002364F2">
            <w:pPr>
              <w:rPr>
                <w:rFonts w:ascii="Times New Roman" w:hAnsi="Times New Roman" w:cs="Times New Roman"/>
                <w:sz w:val="24"/>
                <w:szCs w:val="24"/>
                <w:lang w:val="ru-RU"/>
              </w:rPr>
            </w:pPr>
          </w:p>
        </w:tc>
        <w:tc>
          <w:tcPr>
            <w:tcW w:w="1842"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Сентябрь, ежегодно</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80% учащихся зарегистрированы на сайте ГТО</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Информационная справка</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учитель физкультуры</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r>
      <w:tr w:rsidR="002669C1" w:rsidTr="002364F2">
        <w:tc>
          <w:tcPr>
            <w:tcW w:w="288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Прохождение нормативов ГТО</w:t>
            </w:r>
          </w:p>
        </w:tc>
        <w:tc>
          <w:tcPr>
            <w:tcW w:w="1842"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Октябрь-март, ежегодно</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Не менее 70% обучающихся сдали нормативы ГТО, более 30% получили знак ГТО</w:t>
            </w:r>
          </w:p>
        </w:tc>
        <w:tc>
          <w:tcPr>
            <w:tcW w:w="2497"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Информация о сдаче ГТО</w:t>
            </w:r>
          </w:p>
        </w:tc>
        <w:tc>
          <w:tcPr>
            <w:tcW w:w="2010"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Учителя физкультуры</w:t>
            </w:r>
          </w:p>
        </w:tc>
        <w:tc>
          <w:tcPr>
            <w:tcW w:w="1676"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r>
      <w:tr w:rsidR="002669C1" w:rsidRPr="004029A4" w:rsidTr="002364F2">
        <w:tc>
          <w:tcPr>
            <w:tcW w:w="15310" w:type="dxa"/>
            <w:gridSpan w:val="7"/>
          </w:tcPr>
          <w:p w:rsidR="002669C1" w:rsidRPr="002669C1" w:rsidRDefault="002669C1" w:rsidP="002364F2">
            <w:pPr>
              <w:rPr>
                <w:rFonts w:ascii="Times New Roman" w:hAnsi="Times New Roman" w:cs="Times New Roman"/>
                <w:b/>
                <w:sz w:val="24"/>
                <w:szCs w:val="24"/>
                <w:lang w:val="ru-RU"/>
              </w:rPr>
            </w:pPr>
            <w:r w:rsidRPr="002669C1">
              <w:rPr>
                <w:rFonts w:ascii="Times New Roman" w:hAnsi="Times New Roman" w:cs="Times New Roman"/>
                <w:b/>
                <w:sz w:val="24"/>
                <w:szCs w:val="24"/>
                <w:lang w:val="ru-RU"/>
              </w:rPr>
              <w:t>«Интеллект –талант – личность»</w:t>
            </w:r>
          </w:p>
          <w:p w:rsidR="002669C1" w:rsidRPr="002669C1" w:rsidRDefault="002669C1" w:rsidP="002364F2">
            <w:pPr>
              <w:rPr>
                <w:rFonts w:ascii="Times New Roman" w:hAnsi="Times New Roman" w:cs="Times New Roman"/>
                <w:b/>
                <w:sz w:val="24"/>
                <w:szCs w:val="24"/>
                <w:lang w:val="ru-RU"/>
              </w:rPr>
            </w:pPr>
            <w:r w:rsidRPr="002669C1">
              <w:rPr>
                <w:rFonts w:ascii="Times New Roman" w:hAnsi="Times New Roman" w:cs="Times New Roman"/>
                <w:b/>
                <w:sz w:val="24"/>
                <w:szCs w:val="24"/>
                <w:lang w:val="ru-RU"/>
              </w:rPr>
              <w:t>Задачи:</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1. Организация не менее 4 объединений внеурочной деятельности (школьный театр, школьный хор, школьный пресс-центр, школьный музей).</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2. Обеспечение реализации программ по дополнительному образованию детей по 6 направлениям.</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3. Развитие сетевого взаимодействия с организациями и учреждениями Карачевского района.</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4. Привлечение обучающихся школы к созидательной творческой деятельности, как средству их самовыражения, реализации способностей, развития талантов.</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5. Обеспечение высокого уровня подготовки к участию в конкурсах, фестивалях, научно-практических конференциях всех уровней.</w:t>
            </w:r>
          </w:p>
          <w:p w:rsidR="002669C1" w:rsidRPr="002669C1" w:rsidRDefault="002669C1" w:rsidP="002364F2">
            <w:pPr>
              <w:rPr>
                <w:rFonts w:ascii="Times New Roman" w:hAnsi="Times New Roman" w:cs="Times New Roman"/>
                <w:sz w:val="24"/>
                <w:szCs w:val="24"/>
                <w:lang w:val="ru-RU"/>
              </w:rPr>
            </w:pPr>
          </w:p>
        </w:tc>
      </w:tr>
      <w:tr w:rsidR="002669C1" w:rsidTr="002364F2">
        <w:tc>
          <w:tcPr>
            <w:tcW w:w="288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Реализация дополнительных общеобразовательных программ</w:t>
            </w:r>
          </w:p>
        </w:tc>
        <w:tc>
          <w:tcPr>
            <w:tcW w:w="1842"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Август-сентябрь 2025, далее ежегодно</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Увеличение количества направлений объединений дополнительного образования</w:t>
            </w:r>
          </w:p>
          <w:p w:rsidR="002669C1" w:rsidRPr="002669C1" w:rsidRDefault="002669C1" w:rsidP="002364F2">
            <w:pPr>
              <w:rPr>
                <w:rFonts w:ascii="Times New Roman" w:hAnsi="Times New Roman" w:cs="Times New Roman"/>
                <w:sz w:val="24"/>
                <w:szCs w:val="24"/>
                <w:lang w:val="ru-RU"/>
              </w:rPr>
            </w:pPr>
          </w:p>
        </w:tc>
        <w:tc>
          <w:tcPr>
            <w:tcW w:w="2497"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Программы дополнительного образования на сайте ПФДО</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Педагоги дополнительного образования</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Обеспечение разработки локального нормативного акта, описывающего систему выявления и развития интеллектуальных и творческих способностей и талантов обучающихся, интереса к научной деятельности</w:t>
            </w:r>
          </w:p>
          <w:p w:rsidR="002669C1" w:rsidRPr="002669C1" w:rsidRDefault="002669C1" w:rsidP="002364F2">
            <w:pPr>
              <w:rPr>
                <w:rFonts w:ascii="Times New Roman" w:hAnsi="Times New Roman" w:cs="Times New Roman"/>
                <w:sz w:val="24"/>
                <w:szCs w:val="24"/>
                <w:lang w:val="ru-RU"/>
              </w:rPr>
            </w:pPr>
          </w:p>
        </w:tc>
        <w:tc>
          <w:tcPr>
            <w:tcW w:w="1842"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Октябрь 2025</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Разработан локальный акт</w:t>
            </w:r>
          </w:p>
        </w:tc>
        <w:tc>
          <w:tcPr>
            <w:tcW w:w="2497"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Локальный акт</w:t>
            </w:r>
          </w:p>
        </w:tc>
        <w:tc>
          <w:tcPr>
            <w:tcW w:w="2010"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c>
          <w:tcPr>
            <w:tcW w:w="1676"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Директор школы</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Функционирования школы полного дня, включая организацию системы внеурочной деятельности и дополнительного образования</w:t>
            </w:r>
          </w:p>
          <w:p w:rsidR="002669C1" w:rsidRPr="002669C1" w:rsidRDefault="002669C1" w:rsidP="002364F2">
            <w:pPr>
              <w:rPr>
                <w:rFonts w:ascii="Times New Roman" w:hAnsi="Times New Roman" w:cs="Times New Roman"/>
                <w:sz w:val="24"/>
                <w:szCs w:val="24"/>
                <w:lang w:val="ru-RU"/>
              </w:rPr>
            </w:pPr>
          </w:p>
        </w:tc>
        <w:tc>
          <w:tcPr>
            <w:tcW w:w="1842"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Август 2025, далее ежегодно</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xml:space="preserve">Увеличение количества обучающихся, вовлеченных в деятельность школы полного дня </w:t>
            </w:r>
          </w:p>
        </w:tc>
        <w:tc>
          <w:tcPr>
            <w:tcW w:w="2497"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План работы школы полного дня</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Директор школы</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Психолого-педагогическая диагностика способностей детей, их сопровождение</w:t>
            </w:r>
          </w:p>
          <w:p w:rsidR="002669C1" w:rsidRPr="002669C1" w:rsidRDefault="002669C1" w:rsidP="002364F2">
            <w:pPr>
              <w:rPr>
                <w:rFonts w:ascii="Times New Roman" w:hAnsi="Times New Roman" w:cs="Times New Roman"/>
                <w:sz w:val="24"/>
                <w:szCs w:val="24"/>
                <w:lang w:val="ru-RU"/>
              </w:rPr>
            </w:pPr>
          </w:p>
        </w:tc>
        <w:tc>
          <w:tcPr>
            <w:tcW w:w="1842"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Октябрь-ноябрь 2025, далее ежегодно</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100% обучающихся охвачены психолого-педагогической диагностикой способностей</w:t>
            </w:r>
          </w:p>
        </w:tc>
        <w:tc>
          <w:tcPr>
            <w:tcW w:w="2497"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Аналитическая справка по результатам диагностики</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Педагог-психолог</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RPr="004029A4"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Индивидуальная работа с детьми, проявившими способности, по формированию и развитию их познавательных интересов</w:t>
            </w:r>
          </w:p>
          <w:p w:rsidR="002669C1" w:rsidRPr="002669C1" w:rsidRDefault="002669C1" w:rsidP="002364F2">
            <w:pPr>
              <w:rPr>
                <w:rFonts w:ascii="Times New Roman" w:hAnsi="Times New Roman" w:cs="Times New Roman"/>
                <w:sz w:val="24"/>
                <w:szCs w:val="24"/>
                <w:lang w:val="ru-RU"/>
              </w:rPr>
            </w:pPr>
          </w:p>
        </w:tc>
        <w:tc>
          <w:tcPr>
            <w:tcW w:w="1842"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Ежегодно, сентябрь-май</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Увеличение количества детей, проявляющие свои интеллектуальные или иные способности</w:t>
            </w:r>
          </w:p>
        </w:tc>
        <w:tc>
          <w:tcPr>
            <w:tcW w:w="2497"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Анализ работы классных руководителей</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Педагогические работники, классные руководители</w:t>
            </w:r>
          </w:p>
        </w:tc>
        <w:tc>
          <w:tcPr>
            <w:tcW w:w="1676"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Заместитель директора по УР, заместитель директора по ВР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Организация тематических смен лагеря с дневным пребыванием детей</w:t>
            </w:r>
          </w:p>
        </w:tc>
        <w:tc>
          <w:tcPr>
            <w:tcW w:w="1842"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Июнь 2025, далее ежегодно</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Увеличение количества направлений деятельности лагеря с дневным пребыванием</w:t>
            </w:r>
          </w:p>
        </w:tc>
        <w:tc>
          <w:tcPr>
            <w:tcW w:w="2497"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План работы лагеря с дневным пребыванием</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Воспитатели лагеря, начальник лагеря</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Tr="002364F2">
        <w:trPr>
          <w:trHeight w:val="985"/>
        </w:trPr>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Реализация всех курсов внеурочной деятельности</w:t>
            </w:r>
          </w:p>
        </w:tc>
        <w:tc>
          <w:tcPr>
            <w:tcW w:w="1842"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Август-сентябрь 2025, далее ежегодно</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 xml:space="preserve">Увеличение количества объединений внеурочной деятельности </w:t>
            </w:r>
          </w:p>
          <w:p w:rsidR="002669C1" w:rsidRDefault="002669C1" w:rsidP="002364F2">
            <w:pPr>
              <w:rPr>
                <w:rFonts w:ascii="Times New Roman" w:hAnsi="Times New Roman" w:cs="Times New Roman"/>
                <w:sz w:val="24"/>
                <w:szCs w:val="24"/>
              </w:rPr>
            </w:pPr>
          </w:p>
        </w:tc>
        <w:tc>
          <w:tcPr>
            <w:tcW w:w="2497"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Рабочие программы курсов внеурочной деятельности</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Педагогические работники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RPr="004029A4" w:rsidTr="002364F2">
        <w:tc>
          <w:tcPr>
            <w:tcW w:w="15310" w:type="dxa"/>
            <w:gridSpan w:val="7"/>
          </w:tcPr>
          <w:p w:rsidR="002669C1" w:rsidRPr="002669C1" w:rsidRDefault="002669C1" w:rsidP="002364F2">
            <w:pPr>
              <w:rPr>
                <w:rFonts w:ascii="Times New Roman" w:hAnsi="Times New Roman" w:cs="Times New Roman"/>
                <w:b/>
                <w:sz w:val="24"/>
                <w:szCs w:val="24"/>
                <w:lang w:val="ru-RU"/>
              </w:rPr>
            </w:pPr>
          </w:p>
          <w:p w:rsidR="002669C1" w:rsidRPr="002669C1" w:rsidRDefault="002669C1" w:rsidP="002364F2">
            <w:pPr>
              <w:rPr>
                <w:rFonts w:ascii="Times New Roman" w:hAnsi="Times New Roman" w:cs="Times New Roman"/>
                <w:b/>
                <w:sz w:val="24"/>
                <w:szCs w:val="24"/>
                <w:lang w:val="ru-RU"/>
              </w:rPr>
            </w:pPr>
            <w:r w:rsidRPr="002669C1">
              <w:rPr>
                <w:rFonts w:ascii="Times New Roman" w:hAnsi="Times New Roman" w:cs="Times New Roman"/>
                <w:b/>
                <w:sz w:val="24"/>
                <w:szCs w:val="24"/>
                <w:lang w:val="ru-RU"/>
              </w:rPr>
              <w:t>«Воспитать человека»</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b/>
                <w:sz w:val="24"/>
                <w:szCs w:val="24"/>
                <w:lang w:val="ru-RU"/>
              </w:rPr>
              <w:t>Задачи</w:t>
            </w:r>
            <w:r w:rsidRPr="002669C1">
              <w:rPr>
                <w:rFonts w:ascii="Times New Roman" w:hAnsi="Times New Roman" w:cs="Times New Roman"/>
                <w:sz w:val="24"/>
                <w:szCs w:val="24"/>
                <w:lang w:val="ru-RU"/>
              </w:rPr>
              <w:t>:</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1. Усвоение знаний норм, духовно-нравственных ценностей, традиций, которые выработало российское общество.</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2. Формирование и развитие личностных отношений к этим нормам, ценностям, традициям.</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3. Приобретение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w:t>
            </w:r>
          </w:p>
          <w:p w:rsidR="002669C1" w:rsidRPr="002669C1" w:rsidRDefault="002669C1" w:rsidP="002364F2">
            <w:pPr>
              <w:rPr>
                <w:rFonts w:ascii="Times New Roman" w:hAnsi="Times New Roman" w:cs="Times New Roman"/>
                <w:sz w:val="24"/>
                <w:szCs w:val="24"/>
                <w:lang w:val="ru-RU"/>
              </w:rPr>
            </w:pP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Реализация рабочей программы воспитания с учетом изменений в законодательной базе</w:t>
            </w: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Сентябрь-июнь 2025-2026 учебный год,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Развитие социальной активности и гражданской ответственности посредством профилактики отклонений в поведении несовершеннолетних, включение их в разнообразные социально востребованные сферы деятельности и актуальные проекты</w:t>
            </w:r>
          </w:p>
        </w:tc>
        <w:tc>
          <w:tcPr>
            <w:tcW w:w="2497"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Анализ воспитательной работы</w:t>
            </w:r>
          </w:p>
        </w:tc>
        <w:tc>
          <w:tcPr>
            <w:tcW w:w="2010"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Классные руководители, педагогические работники</w:t>
            </w:r>
          </w:p>
        </w:tc>
        <w:tc>
          <w:tcPr>
            <w:tcW w:w="1676"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Развитие деятельности представительств детских и молодежных общественных движений</w:t>
            </w: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Сентябрь-июнь 2025-2026 учебный год,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Рост количества школьных общественных объединений, увеличение количества участников проектов</w:t>
            </w:r>
          </w:p>
        </w:tc>
        <w:tc>
          <w:tcPr>
            <w:tcW w:w="2497"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Анализ воспитательной работы</w:t>
            </w:r>
          </w:p>
        </w:tc>
        <w:tc>
          <w:tcPr>
            <w:tcW w:w="2010"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Классные руководители, педагогические работники</w:t>
            </w:r>
          </w:p>
        </w:tc>
        <w:tc>
          <w:tcPr>
            <w:tcW w:w="1676"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Создание и расширение функциональных опций школьного медиацентра</w:t>
            </w:r>
          </w:p>
        </w:tc>
        <w:tc>
          <w:tcPr>
            <w:tcW w:w="1842"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Сентябрь 2025</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Создан школьный медиацентр</w:t>
            </w:r>
          </w:p>
        </w:tc>
        <w:tc>
          <w:tcPr>
            <w:tcW w:w="2497"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Локальный акт о создании школьного медиацентра и план работы</w:t>
            </w:r>
          </w:p>
          <w:p w:rsidR="002669C1" w:rsidRPr="002669C1" w:rsidRDefault="002669C1" w:rsidP="002364F2">
            <w:pPr>
              <w:rPr>
                <w:rFonts w:ascii="Times New Roman" w:hAnsi="Times New Roman" w:cs="Times New Roman"/>
                <w:sz w:val="24"/>
                <w:szCs w:val="24"/>
                <w:lang w:val="ru-RU"/>
              </w:rPr>
            </w:pP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Руководитель школьного медиацентра</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Tr="002364F2">
        <w:tc>
          <w:tcPr>
            <w:tcW w:w="288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Создание школьного хора</w:t>
            </w:r>
          </w:p>
        </w:tc>
        <w:tc>
          <w:tcPr>
            <w:tcW w:w="1842"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Сентябрь 2026</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Создан школьный хор</w:t>
            </w:r>
          </w:p>
        </w:tc>
        <w:tc>
          <w:tcPr>
            <w:tcW w:w="2497"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Локальный акт о создании школьного хора и план работы</w:t>
            </w:r>
          </w:p>
          <w:p w:rsidR="002669C1" w:rsidRPr="002669C1" w:rsidRDefault="002669C1" w:rsidP="002364F2">
            <w:pPr>
              <w:rPr>
                <w:rFonts w:ascii="Times New Roman" w:hAnsi="Times New Roman" w:cs="Times New Roman"/>
                <w:sz w:val="24"/>
                <w:szCs w:val="24"/>
                <w:lang w:val="ru-RU"/>
              </w:rPr>
            </w:pP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Руководитель школьного хора</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Tr="002364F2">
        <w:tc>
          <w:tcPr>
            <w:tcW w:w="288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Создание школьного театра</w:t>
            </w:r>
          </w:p>
        </w:tc>
        <w:tc>
          <w:tcPr>
            <w:tcW w:w="1842"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Сентябрь 2025</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Создан школьный театр</w:t>
            </w:r>
          </w:p>
        </w:tc>
        <w:tc>
          <w:tcPr>
            <w:tcW w:w="2497"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Локальный акт о создании школьного театра и план работы</w:t>
            </w:r>
          </w:p>
          <w:p w:rsidR="002669C1" w:rsidRPr="002669C1" w:rsidRDefault="002669C1" w:rsidP="002364F2">
            <w:pPr>
              <w:rPr>
                <w:rFonts w:ascii="Times New Roman" w:hAnsi="Times New Roman" w:cs="Times New Roman"/>
                <w:sz w:val="24"/>
                <w:szCs w:val="24"/>
                <w:lang w:val="ru-RU"/>
              </w:rPr>
            </w:pP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Руководитель школьного театра</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Tr="002364F2">
        <w:tc>
          <w:tcPr>
            <w:tcW w:w="288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Изучение и использование государственной символики</w:t>
            </w:r>
          </w:p>
          <w:p w:rsidR="002669C1" w:rsidRDefault="002669C1" w:rsidP="002364F2">
            <w:pPr>
              <w:rPr>
                <w:rFonts w:ascii="Times New Roman" w:hAnsi="Times New Roman" w:cs="Times New Roman"/>
                <w:sz w:val="24"/>
                <w:szCs w:val="24"/>
              </w:rPr>
            </w:pP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Сентябрь-июнь 2025-2026 учебного года,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Рост числа патриотически настроенных молодых граждан</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Анализ работы классных руководителей</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Организация информационно-методического обеспечения мероприятий по просвещению родителей в области повышения компетенций в вопросах воспитания</w:t>
            </w:r>
          </w:p>
          <w:p w:rsidR="002669C1" w:rsidRPr="002669C1" w:rsidRDefault="002669C1" w:rsidP="002364F2">
            <w:pPr>
              <w:rPr>
                <w:rFonts w:ascii="Times New Roman" w:hAnsi="Times New Roman" w:cs="Times New Roman"/>
                <w:sz w:val="24"/>
                <w:szCs w:val="24"/>
                <w:lang w:val="ru-RU"/>
              </w:rPr>
            </w:pP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Сентябрь-июнь 2025-2026 учебного года,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Повышение общественного престижа семьи, отцовства и материнства, сохранение и возрождение традиционных семейных ценностей</w:t>
            </w:r>
          </w:p>
        </w:tc>
        <w:tc>
          <w:tcPr>
            <w:tcW w:w="2497" w:type="dxa"/>
          </w:tcPr>
          <w:p w:rsidR="002669C1" w:rsidRPr="002669C1" w:rsidRDefault="002669C1" w:rsidP="002364F2">
            <w:pPr>
              <w:rPr>
                <w:rFonts w:ascii="Times New Roman" w:hAnsi="Times New Roman" w:cs="Times New Roman"/>
                <w:sz w:val="24"/>
                <w:szCs w:val="24"/>
                <w:lang w:val="ru-RU"/>
              </w:rPr>
            </w:pP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Информация на официальных страницах социальных сетей и на официальном сайте школы</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Повышение квалификации педагогических работников и управленческой команды в сфере воспитания</w:t>
            </w:r>
          </w:p>
          <w:p w:rsidR="002669C1" w:rsidRPr="002669C1" w:rsidRDefault="002669C1" w:rsidP="002364F2">
            <w:pPr>
              <w:rPr>
                <w:rFonts w:ascii="Times New Roman" w:hAnsi="Times New Roman" w:cs="Times New Roman"/>
                <w:sz w:val="24"/>
                <w:szCs w:val="24"/>
                <w:lang w:val="ru-RU"/>
              </w:rPr>
            </w:pP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По графику обучения педагогических работников</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100% педагогических работников прошли курсы повышения квалификации по вопросам воспитания</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Аналитическая справка</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Педагогические работники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Реализация календарного плана воспитательной работы</w:t>
            </w: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Сентябрь-июнь 2025-2026 учебного года,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Доступность для всех категорий детей качественного воспитания, способствующего удовлетворению их индивидуальных потребностей, развитию творческих способностей</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Анализ воспитательной работы</w:t>
            </w:r>
          </w:p>
        </w:tc>
        <w:tc>
          <w:tcPr>
            <w:tcW w:w="2010"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Классные руководители, педагогические работники</w:t>
            </w:r>
          </w:p>
        </w:tc>
        <w:tc>
          <w:tcPr>
            <w:tcW w:w="1676"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RPr="004029A4" w:rsidTr="002364F2">
        <w:tc>
          <w:tcPr>
            <w:tcW w:w="15310" w:type="dxa"/>
            <w:gridSpan w:val="7"/>
          </w:tcPr>
          <w:p w:rsidR="002669C1" w:rsidRPr="002669C1" w:rsidRDefault="002669C1" w:rsidP="002364F2">
            <w:pPr>
              <w:rPr>
                <w:rFonts w:ascii="Times New Roman" w:hAnsi="Times New Roman" w:cs="Times New Roman"/>
                <w:b/>
                <w:sz w:val="24"/>
                <w:szCs w:val="24"/>
                <w:lang w:val="ru-RU"/>
              </w:rPr>
            </w:pPr>
            <w:r w:rsidRPr="002669C1">
              <w:rPr>
                <w:rFonts w:ascii="Times New Roman" w:hAnsi="Times New Roman" w:cs="Times New Roman"/>
                <w:b/>
                <w:sz w:val="24"/>
                <w:szCs w:val="24"/>
                <w:lang w:val="ru-RU"/>
              </w:rPr>
              <w:t>«Путь в мир профессий»</w:t>
            </w:r>
          </w:p>
          <w:p w:rsidR="002669C1" w:rsidRPr="002669C1" w:rsidRDefault="002669C1" w:rsidP="002364F2">
            <w:pPr>
              <w:rPr>
                <w:rFonts w:ascii="Times New Roman" w:hAnsi="Times New Roman" w:cs="Times New Roman"/>
                <w:b/>
                <w:sz w:val="24"/>
                <w:szCs w:val="24"/>
                <w:lang w:val="ru-RU"/>
              </w:rPr>
            </w:pPr>
            <w:r w:rsidRPr="002669C1">
              <w:rPr>
                <w:rFonts w:ascii="Times New Roman" w:hAnsi="Times New Roman" w:cs="Times New Roman"/>
                <w:b/>
                <w:sz w:val="24"/>
                <w:szCs w:val="24"/>
                <w:lang w:val="ru-RU"/>
              </w:rPr>
              <w:t>Задачи:</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Для обучающихся 6 – 11 классов:</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1) Развитие всех компонентов готовности к профессиональному самоопределению, построение индивидуальной образовательно-профессиональной траектории;</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2) Для родителей – получение рекомендаций по возможной помощи самоопределяющимся подросткам, получение современной и актуальной информации о рынке образования и рынке труда</w:t>
            </w:r>
            <w:proofErr w:type="gramStart"/>
            <w:r w:rsidRPr="002669C1">
              <w:rPr>
                <w:rFonts w:ascii="Times New Roman" w:hAnsi="Times New Roman" w:cs="Times New Roman"/>
                <w:sz w:val="24"/>
                <w:szCs w:val="24"/>
                <w:lang w:val="ru-RU"/>
              </w:rPr>
              <w:t xml:space="preserve"> ,</w:t>
            </w:r>
            <w:proofErr w:type="gramEnd"/>
            <w:r w:rsidRPr="002669C1">
              <w:rPr>
                <w:rFonts w:ascii="Times New Roman" w:hAnsi="Times New Roman" w:cs="Times New Roman"/>
                <w:sz w:val="24"/>
                <w:szCs w:val="24"/>
                <w:lang w:val="ru-RU"/>
              </w:rPr>
              <w:t xml:space="preserve"> включая информацию о наиболее перспективных и востребованных в ближайшем будущем профессиях, в отраслях экономики РФ.</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3) Для педагогов и специалистов – повышение квалификации в области методов и технологий профессиональной ориентации обучающихся. Применение методик, направленных на активацию профессионального самоопределения, понимание возможностей и ограничений.</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4) Для работодателей – привлечение мотивированных обучающихся к производственным задачам, повышение интереса к организации. Обучение наставников, работающих с учащимися.</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По результатам участия во всех мероприятиях основного уровня реализации Профессионального минимума для обучающегося формируются индивидуальные рекомендации по построению образовательно-профессиональной траектории.</w:t>
            </w:r>
          </w:p>
          <w:p w:rsidR="002669C1" w:rsidRPr="002669C1" w:rsidRDefault="002669C1" w:rsidP="002364F2">
            <w:pPr>
              <w:rPr>
                <w:rFonts w:ascii="Times New Roman" w:hAnsi="Times New Roman" w:cs="Times New Roman"/>
                <w:sz w:val="24"/>
                <w:szCs w:val="24"/>
                <w:lang w:val="ru-RU"/>
              </w:rPr>
            </w:pP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Разработка и внедрение календарного плана профориентационной работы</w:t>
            </w:r>
          </w:p>
        </w:tc>
        <w:tc>
          <w:tcPr>
            <w:tcW w:w="1842"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Сентябрь 2025, далее ежегодно</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Увеличение количества программ, направленных на расширение представлений о мире профессий, реализуемых в рамках внеурочной деятельности</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План профориентационной работы</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Педагог-психолог, социальный педагог</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Организация прохождения КПК по направлению «Учитель-навигатор»</w:t>
            </w:r>
          </w:p>
          <w:p w:rsidR="002669C1" w:rsidRPr="002669C1" w:rsidRDefault="002669C1" w:rsidP="002364F2">
            <w:pPr>
              <w:rPr>
                <w:rFonts w:ascii="Times New Roman" w:hAnsi="Times New Roman" w:cs="Times New Roman"/>
                <w:sz w:val="24"/>
                <w:szCs w:val="24"/>
                <w:lang w:val="ru-RU"/>
              </w:rPr>
            </w:pPr>
          </w:p>
        </w:tc>
        <w:tc>
          <w:tcPr>
            <w:tcW w:w="1842"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По графику</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Не менее 25% классных руководителей прошли КПК «Учитель-навигатор»</w:t>
            </w:r>
          </w:p>
        </w:tc>
        <w:tc>
          <w:tcPr>
            <w:tcW w:w="2497"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Информация о курсах повышения квалификации</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Педагогические работники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Организация сетевого взаимодействия с партнерами-предприятиями, организациями, представляющими площадку для организации профориентации учащихся</w:t>
            </w:r>
          </w:p>
        </w:tc>
        <w:tc>
          <w:tcPr>
            <w:tcW w:w="1842"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Февраль-март 2026, далее ежегодно</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Увеличение доли обучающихся, получивших профориентационные услуги при содействии специалистов ЦЗ</w:t>
            </w:r>
          </w:p>
        </w:tc>
        <w:tc>
          <w:tcPr>
            <w:tcW w:w="2497"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Договоры о сетевом взаимодействии с партнерами-предприятиями</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Директор школы</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Участие школьников в ежегодной многоуровневой онлайн диагностики в рамках проекта «Билет в будущее»</w:t>
            </w:r>
          </w:p>
          <w:p w:rsidR="002669C1" w:rsidRPr="002669C1" w:rsidRDefault="002669C1" w:rsidP="002364F2">
            <w:pPr>
              <w:rPr>
                <w:rFonts w:ascii="Times New Roman" w:hAnsi="Times New Roman" w:cs="Times New Roman"/>
                <w:sz w:val="24"/>
                <w:szCs w:val="24"/>
                <w:lang w:val="ru-RU"/>
              </w:rPr>
            </w:pP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Сентябрь-май 2025-2026 учебный год,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Увеличение на 25% количества участников профориентационных мероприятий</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Информация о мероприятиях</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Классные руководители, педагог-психолог</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Реализация модуля профориентационной работы в рабочей программе воспитания</w:t>
            </w: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Сентябрь-май</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2025-2026 учебный год,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Увеличение количества программ, направленных на расширение представлений о мире профессий, реализуемых в рамках внеурочной деятельности</w:t>
            </w:r>
          </w:p>
        </w:tc>
        <w:tc>
          <w:tcPr>
            <w:tcW w:w="2497"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Анализ воспитательной работы</w:t>
            </w:r>
          </w:p>
        </w:tc>
        <w:tc>
          <w:tcPr>
            <w:tcW w:w="2010" w:type="dxa"/>
          </w:tcPr>
          <w:p w:rsidR="002669C1" w:rsidRDefault="002669C1" w:rsidP="002364F2">
            <w:pPr>
              <w:rPr>
                <w:rFonts w:ascii="Times New Roman" w:hAnsi="Times New Roman" w:cs="Times New Roman"/>
                <w:sz w:val="24"/>
                <w:szCs w:val="24"/>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Актуализация психологического и тьюторского сопровождения выбора профессии</w:t>
            </w: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Сентябрь-май</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2025-2026 учебный год,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Увеличение доли обучающихся, получивших профориентационные услуги при содействии специалистов ЦЗН.</w:t>
            </w:r>
          </w:p>
          <w:p w:rsidR="002669C1" w:rsidRPr="002669C1" w:rsidRDefault="002669C1" w:rsidP="002364F2">
            <w:pPr>
              <w:rPr>
                <w:rFonts w:ascii="Times New Roman" w:hAnsi="Times New Roman" w:cs="Times New Roman"/>
                <w:sz w:val="24"/>
                <w:szCs w:val="24"/>
                <w:lang w:val="ru-RU"/>
              </w:rPr>
            </w:pPr>
          </w:p>
        </w:tc>
        <w:tc>
          <w:tcPr>
            <w:tcW w:w="2497"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Анализ работы педагога-психолога</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Педагог-психолог, классные руководители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Разработка и включение профориентационных блоков в учебные предметы</w:t>
            </w:r>
          </w:p>
          <w:p w:rsidR="002669C1" w:rsidRPr="002669C1" w:rsidRDefault="002669C1" w:rsidP="002364F2">
            <w:pPr>
              <w:rPr>
                <w:rFonts w:ascii="Times New Roman" w:hAnsi="Times New Roman" w:cs="Times New Roman"/>
                <w:sz w:val="24"/>
                <w:szCs w:val="24"/>
                <w:lang w:val="ru-RU"/>
              </w:rPr>
            </w:pP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Сентябрь-май</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2025-2026 учебный год,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Увеличение на 25% количества участников профориентационных мероприятий</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Рабочие программы учебных предметов</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Педагогические работники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Разработка и внедрение системы профильных элективных курсов</w:t>
            </w: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Сентябрь-май</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2025-2026 учебный год,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Увеличение количества элективных курсов</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Рабочие программы элективных курсов</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Педагогические работники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Участие в федеральном проекте «ПроеКТОриЯ»</w:t>
            </w: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Сентябрь-май</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2025-2026 учебный год,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Увеличение на 30% доли обучающихся-участников открытых онлайн уроков, реализуемых с учетом опыта цикла открытых уроков «ПроеКТОриЯ»</w:t>
            </w:r>
          </w:p>
        </w:tc>
        <w:tc>
          <w:tcPr>
            <w:tcW w:w="2497"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Информация об участии в проекте</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RPr="004029A4" w:rsidTr="002364F2">
        <w:tc>
          <w:tcPr>
            <w:tcW w:w="15310" w:type="dxa"/>
            <w:gridSpan w:val="7"/>
          </w:tcPr>
          <w:p w:rsidR="002669C1" w:rsidRPr="002669C1" w:rsidRDefault="002669C1" w:rsidP="002364F2">
            <w:pPr>
              <w:rPr>
                <w:rFonts w:ascii="Times New Roman" w:hAnsi="Times New Roman" w:cs="Times New Roman"/>
                <w:b/>
                <w:sz w:val="24"/>
                <w:szCs w:val="24"/>
                <w:lang w:val="ru-RU"/>
              </w:rPr>
            </w:pPr>
            <w:r w:rsidRPr="002669C1">
              <w:rPr>
                <w:rFonts w:ascii="Times New Roman" w:hAnsi="Times New Roman" w:cs="Times New Roman"/>
                <w:b/>
                <w:sz w:val="24"/>
                <w:szCs w:val="24"/>
                <w:lang w:val="ru-RU"/>
              </w:rPr>
              <w:t>«Профессионалы»</w:t>
            </w:r>
          </w:p>
          <w:p w:rsidR="002669C1" w:rsidRPr="002669C1" w:rsidRDefault="002669C1" w:rsidP="002364F2">
            <w:pPr>
              <w:rPr>
                <w:rFonts w:ascii="Times New Roman" w:hAnsi="Times New Roman" w:cs="Times New Roman"/>
                <w:b/>
                <w:sz w:val="24"/>
                <w:szCs w:val="24"/>
                <w:lang w:val="ru-RU"/>
              </w:rPr>
            </w:pPr>
            <w:r w:rsidRPr="002669C1">
              <w:rPr>
                <w:rFonts w:ascii="Times New Roman" w:hAnsi="Times New Roman" w:cs="Times New Roman"/>
                <w:b/>
                <w:sz w:val="24"/>
                <w:szCs w:val="24"/>
                <w:lang w:val="ru-RU"/>
              </w:rPr>
              <w:t>Задачи:</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1. Формирование «внутренней» мотивации педагогов к профессиональному саморазвитию, освоение педагогами центра образования инновационных способов и методов обучения и воспитания обучающихся.</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2. Развитие внутришкольной системы непрерывного повышения профессионального мастерства педагогических работников.</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3. Оптимизация штатного расписания с учетом решения задач по обеспечению повышения качества образовательного процесса. Внедрение разработанных единых подходов к формированию штатного расписания.</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4. Повышение квалификации управленческой команды.</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5. Эффективная реализация механизмов наставничества.</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6. Стимулирование участия педагогических работников в профессиональных конкурсах и иных мероприятиях по обмену передовым педагогическим опытом.</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Обобщение позитивного опыта осуществления программных мероприятий</w:t>
            </w: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Сентябрь-май 2025-2026 учебный год,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Не менее 50% педагогических работников обобщили опыт на школьном уровне</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Анализ методической работы</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Педагогические работники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Формирование банка лучших практик ОО и их представление на различном уровне</w:t>
            </w: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Сентябрь-май 2025-2026 учебный год,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Не менее 25% педагогических работников обобщили опыт на муниципальном уровне</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Анализ методической работы</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Педагогические работники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r>
      <w:tr w:rsidR="002669C1" w:rsidTr="002364F2">
        <w:tc>
          <w:tcPr>
            <w:tcW w:w="288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Диагностика профессиональных компетенций</w:t>
            </w:r>
          </w:p>
        </w:tc>
        <w:tc>
          <w:tcPr>
            <w:tcW w:w="1842"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По отдельному графику</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Не менее 80% педагогических работников прошли диагностику профессиональных компетенций</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Индивидуальный образовательный маршрут педагогов</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Педагогические работники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Обеспечение методического сопровождения и подготовки педагогов к участию в конкурсах профессионального мастерства</w:t>
            </w: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Сентябрь-май 2025-2026 учебный год,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Ежегодное участие педагогических работников в конкурсах</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Анализ методической работы</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Педагогические работники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r>
      <w:tr w:rsidR="002669C1" w:rsidTr="002364F2">
        <w:tc>
          <w:tcPr>
            <w:tcW w:w="288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Организация работы методических объединений</w:t>
            </w: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Сентябрь-май 2025-2026 учебный год,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Pr="002669C1" w:rsidRDefault="002669C1" w:rsidP="002364F2">
            <w:pPr>
              <w:rPr>
                <w:rFonts w:ascii="Times New Roman" w:hAnsi="Times New Roman" w:cs="Times New Roman"/>
                <w:sz w:val="24"/>
                <w:szCs w:val="24"/>
                <w:lang w:val="ru-RU"/>
              </w:rPr>
            </w:pP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100% ШМО</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Анализ работы ШМО</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Руководители ШМО</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Модернизация системы работы с «молодыми специалистами» и вновь принятыми начинающими специалистами</w:t>
            </w: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Сентябрь-май 2025-2026 учебный год,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100% «молодых» специалистов включены в различные формы сопровождения</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Анализ работы педагогов-наставников</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«молодые» специалисты, педагоги-наставники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Разработка программ наставничества «Учитель-учитель», учитель-ученик»</w:t>
            </w: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Сентябрь-май 2025-2026 учебный год,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xml:space="preserve">Не менее 25%педагогических работников принимают участие в программе «наставничество» </w:t>
            </w:r>
          </w:p>
        </w:tc>
        <w:tc>
          <w:tcPr>
            <w:tcW w:w="2497" w:type="dxa"/>
          </w:tcPr>
          <w:p w:rsidR="002669C1" w:rsidRPr="002669C1" w:rsidRDefault="002669C1" w:rsidP="002364F2">
            <w:pPr>
              <w:rPr>
                <w:rFonts w:ascii="Times New Roman" w:hAnsi="Times New Roman" w:cs="Times New Roman"/>
                <w:sz w:val="24"/>
                <w:szCs w:val="24"/>
                <w:lang w:val="ru-RU"/>
              </w:rPr>
            </w:pP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Педагогические работники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r>
      <w:tr w:rsidR="002669C1" w:rsidRPr="004029A4" w:rsidTr="002364F2">
        <w:tc>
          <w:tcPr>
            <w:tcW w:w="15310" w:type="dxa"/>
            <w:gridSpan w:val="7"/>
          </w:tcPr>
          <w:p w:rsidR="002669C1" w:rsidRPr="002669C1" w:rsidRDefault="002669C1" w:rsidP="002364F2">
            <w:pPr>
              <w:rPr>
                <w:rFonts w:ascii="Times New Roman" w:hAnsi="Times New Roman" w:cs="Times New Roman"/>
                <w:b/>
                <w:sz w:val="24"/>
                <w:szCs w:val="24"/>
                <w:lang w:val="ru-RU"/>
              </w:rPr>
            </w:pPr>
            <w:r w:rsidRPr="002669C1">
              <w:rPr>
                <w:rFonts w:ascii="Times New Roman" w:hAnsi="Times New Roman" w:cs="Times New Roman"/>
                <w:b/>
                <w:sz w:val="24"/>
                <w:szCs w:val="24"/>
                <w:lang w:val="ru-RU"/>
              </w:rPr>
              <w:t>«Мы вместе»</w:t>
            </w:r>
          </w:p>
          <w:p w:rsidR="002669C1" w:rsidRPr="002669C1" w:rsidRDefault="002669C1" w:rsidP="002364F2">
            <w:pPr>
              <w:rPr>
                <w:rFonts w:ascii="Times New Roman" w:hAnsi="Times New Roman" w:cs="Times New Roman"/>
                <w:b/>
                <w:sz w:val="24"/>
                <w:szCs w:val="24"/>
                <w:lang w:val="ru-RU"/>
              </w:rPr>
            </w:pPr>
            <w:r w:rsidRPr="002669C1">
              <w:rPr>
                <w:rFonts w:ascii="Times New Roman" w:hAnsi="Times New Roman" w:cs="Times New Roman"/>
                <w:b/>
                <w:sz w:val="24"/>
                <w:szCs w:val="24"/>
                <w:lang w:val="ru-RU"/>
              </w:rPr>
              <w:t>Задачи:</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1.Наличие в штате дефектолога для ведения психолого-педагогического сопровождения и коррекционной работы.</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2.Повышение уровня психологической компетентности педагогического коллектива.</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3.Улучшение психологического микроклимата в ученическом и педагогическом коллективах.</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4. Повышение культуры общения между участниками образовательных отношений.</w:t>
            </w:r>
          </w:p>
          <w:p w:rsidR="002669C1" w:rsidRPr="002669C1" w:rsidRDefault="002669C1" w:rsidP="002364F2">
            <w:pPr>
              <w:rPr>
                <w:rFonts w:ascii="Times New Roman" w:hAnsi="Times New Roman" w:cs="Times New Roman"/>
                <w:sz w:val="24"/>
                <w:szCs w:val="24"/>
                <w:lang w:val="ru-RU"/>
              </w:rPr>
            </w:pP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Комплектование штата Школы дефектологом для ведения психолого-педагогического сопровождения и коррекционной работы</w:t>
            </w:r>
          </w:p>
        </w:tc>
        <w:tc>
          <w:tcPr>
            <w:tcW w:w="1842"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Август 2026</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Принят в штат дефектолог</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Принят в штат дефектолог</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Директор школы</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Для обучающихся:</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цикл классных часов «Общение, секреты общения»;</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индивидуальные и групповые консультации с педагогом-психологом;</w:t>
            </w:r>
          </w:p>
          <w:p w:rsidR="002669C1" w:rsidRPr="002669C1" w:rsidRDefault="002669C1" w:rsidP="002364F2">
            <w:pPr>
              <w:rPr>
                <w:rFonts w:ascii="Times New Roman" w:hAnsi="Times New Roman" w:cs="Times New Roman"/>
                <w:sz w:val="24"/>
                <w:szCs w:val="24"/>
                <w:lang w:val="ru-RU"/>
              </w:rPr>
            </w:pP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Сентябрь-май 2025-2026 учебный год,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Повышение уровня мотивации к обучению</w:t>
            </w:r>
          </w:p>
        </w:tc>
        <w:tc>
          <w:tcPr>
            <w:tcW w:w="2497"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Анализ работы педагогов-психологов, классных руководителей</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Педагог-психолог, классные руководители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Для обучающихся с ОВЗ:</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 цикл развивающих занятий по развитию познавательной, эмоционально-волевой сферы личности;</w:t>
            </w:r>
          </w:p>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 проведение индивидуальных и групповых консультаций</w:t>
            </w:r>
          </w:p>
          <w:p w:rsidR="002669C1" w:rsidRDefault="002669C1" w:rsidP="002364F2">
            <w:pPr>
              <w:rPr>
                <w:rFonts w:ascii="Times New Roman" w:hAnsi="Times New Roman" w:cs="Times New Roman"/>
                <w:sz w:val="24"/>
                <w:szCs w:val="24"/>
              </w:rPr>
            </w:pP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Сентябрь-май 2025-2026 учебный год,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Улучшение психолого-педагогического сопровождения обучающихся с ОВЗ и инвалидностью</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Анализ работы педагога-психолога</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Педагог-психолог, педагогические работники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Для педагогов:</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Семинар-практикум «Профилактика буллинга в современной школе»</w:t>
            </w:r>
          </w:p>
        </w:tc>
        <w:tc>
          <w:tcPr>
            <w:tcW w:w="1842"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Октябрь 2025</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Проведение семинара-практикума</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Отчет о проведении мероприятия</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Педагог-психолог, педагогические работники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Рекомендации по адаптации первоклассников и пятиклассников к обучению в школе</w:t>
            </w: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Сентябрь-май 2025-2026 учебный год,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100% первоклассников и пятиклассников прошли адаптацию</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Отчет о проведении адаптации</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Педагог-психолог, педагогические работники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Оказание методической помощи при подготовке к родительским собраниям</w:t>
            </w: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Сентябрь-май 2025-2026 учебный год,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Проведение родительских собраний</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Протоколы родительских собраний</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669C1" w:rsidRPr="004029A4" w:rsidTr="002364F2">
        <w:tc>
          <w:tcPr>
            <w:tcW w:w="15310" w:type="dxa"/>
            <w:gridSpan w:val="7"/>
          </w:tcPr>
          <w:p w:rsidR="002669C1" w:rsidRPr="002669C1" w:rsidRDefault="002669C1" w:rsidP="002364F2">
            <w:pPr>
              <w:rPr>
                <w:rFonts w:ascii="Times New Roman" w:hAnsi="Times New Roman" w:cs="Times New Roman"/>
                <w:b/>
                <w:sz w:val="24"/>
                <w:szCs w:val="24"/>
                <w:lang w:val="ru-RU"/>
              </w:rPr>
            </w:pPr>
            <w:r w:rsidRPr="002669C1">
              <w:rPr>
                <w:rFonts w:ascii="Times New Roman" w:hAnsi="Times New Roman" w:cs="Times New Roman"/>
                <w:b/>
                <w:sz w:val="24"/>
                <w:szCs w:val="24"/>
                <w:lang w:val="ru-RU"/>
              </w:rPr>
              <w:t>«Школа цифрового века»</w:t>
            </w:r>
          </w:p>
          <w:p w:rsidR="002669C1" w:rsidRPr="002669C1" w:rsidRDefault="002669C1" w:rsidP="002364F2">
            <w:pPr>
              <w:rPr>
                <w:rFonts w:ascii="Times New Roman" w:hAnsi="Times New Roman" w:cs="Times New Roman"/>
                <w:b/>
                <w:sz w:val="24"/>
                <w:szCs w:val="24"/>
                <w:lang w:val="ru-RU"/>
              </w:rPr>
            </w:pPr>
            <w:r w:rsidRPr="002669C1">
              <w:rPr>
                <w:rFonts w:ascii="Times New Roman" w:hAnsi="Times New Roman" w:cs="Times New Roman"/>
                <w:b/>
                <w:sz w:val="24"/>
                <w:szCs w:val="24"/>
                <w:lang w:val="ru-RU"/>
              </w:rPr>
              <w:t>Задачи:</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1.Создать условия для реализации деятельности педагогов на портале ФГИС «Моя школа»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2.Создать условия для цифровой трансформации системы образования и эффективного использования новых возможностей.</w:t>
            </w:r>
          </w:p>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3.Создать условия для обмены опытом и оказанию помощи педагогам в рамках участия в профессиональных сообществах «Сферум».</w:t>
            </w:r>
          </w:p>
          <w:p w:rsidR="002669C1" w:rsidRPr="002669C1" w:rsidRDefault="002669C1" w:rsidP="002364F2">
            <w:pPr>
              <w:rPr>
                <w:rFonts w:ascii="Times New Roman" w:hAnsi="Times New Roman" w:cs="Times New Roman"/>
                <w:b/>
                <w:sz w:val="24"/>
                <w:szCs w:val="24"/>
                <w:lang w:val="ru-RU"/>
              </w:rPr>
            </w:pP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Использование в работе ресурсов ЦОС «Моя школа»</w:t>
            </w: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Сентябрь-май 2025-2026 учебный год,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100% педагогов школы</w:t>
            </w:r>
          </w:p>
        </w:tc>
        <w:tc>
          <w:tcPr>
            <w:tcW w:w="2497"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Информация об использовании ФГИС «Моя школа»</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Педагогические работники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Прохождение курсов, в том числе дистанционных, в сфере цифровых компетенций</w:t>
            </w:r>
          </w:p>
        </w:tc>
        <w:tc>
          <w:tcPr>
            <w:tcW w:w="1842"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По графику</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Не менее 80% педагогов</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Информация о прохождении КПК</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Педагогические работники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Организация обучения педагогических работников и родителей обучающихся по использованию возможностей платформы Сферум в организации педагогической деятельности</w:t>
            </w:r>
          </w:p>
        </w:tc>
        <w:tc>
          <w:tcPr>
            <w:tcW w:w="1842"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По графику</w:t>
            </w: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Не менее 80% педагогов</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Информация о прохождении КПК</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Педагогические работники</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Проведение мастер-классов, открытых занятий с обучающимися с использованием платформы Сферум</w:t>
            </w: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Сентябрь-май 2025-2026 учебный год,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Не менее 80% педагогов и обучающихся</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Информация о мероприятиях</w:t>
            </w:r>
          </w:p>
        </w:tc>
        <w:tc>
          <w:tcPr>
            <w:tcW w:w="2010" w:type="dxa"/>
          </w:tcPr>
          <w:p w:rsidR="002669C1" w:rsidRDefault="002669C1" w:rsidP="002364F2">
            <w:pPr>
              <w:rPr>
                <w:rFonts w:ascii="Times New Roman" w:hAnsi="Times New Roman" w:cs="Times New Roman"/>
                <w:sz w:val="24"/>
                <w:szCs w:val="24"/>
              </w:rPr>
            </w:pP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tc>
      </w:tr>
      <w:tr w:rsidR="002669C1" w:rsidTr="002364F2">
        <w:tc>
          <w:tcPr>
            <w:tcW w:w="2880"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Административный контроль за использованием ИКОП «Сферум» и ФГИС «Моя школа» всеми участниками образовательных отношений</w:t>
            </w:r>
          </w:p>
        </w:tc>
        <w:tc>
          <w:tcPr>
            <w:tcW w:w="1842" w:type="dxa"/>
          </w:tcPr>
          <w:p w:rsidR="002669C1" w:rsidRPr="002669C1" w:rsidRDefault="002669C1" w:rsidP="002364F2">
            <w:pPr>
              <w:rPr>
                <w:rFonts w:ascii="Times New Roman" w:hAnsi="Times New Roman" w:cs="Times New Roman"/>
                <w:sz w:val="24"/>
                <w:szCs w:val="24"/>
                <w:lang w:val="ru-RU"/>
              </w:rPr>
            </w:pPr>
            <w:r w:rsidRPr="002669C1">
              <w:rPr>
                <w:rFonts w:ascii="Times New Roman" w:hAnsi="Times New Roman" w:cs="Times New Roman"/>
                <w:sz w:val="24"/>
                <w:szCs w:val="24"/>
                <w:lang w:val="ru-RU"/>
              </w:rPr>
              <w:t>Сентябрь-май 2025-2026 учебный год, далее ежегодно</w:t>
            </w:r>
          </w:p>
        </w:tc>
        <w:tc>
          <w:tcPr>
            <w:tcW w:w="1516" w:type="dxa"/>
          </w:tcPr>
          <w:p w:rsidR="002669C1" w:rsidRPr="002669C1" w:rsidRDefault="002669C1" w:rsidP="002364F2">
            <w:pPr>
              <w:rPr>
                <w:rFonts w:ascii="Times New Roman" w:hAnsi="Times New Roman" w:cs="Times New Roman"/>
                <w:sz w:val="24"/>
                <w:szCs w:val="24"/>
                <w:lang w:val="ru-RU"/>
              </w:rPr>
            </w:pPr>
          </w:p>
        </w:tc>
        <w:tc>
          <w:tcPr>
            <w:tcW w:w="2889"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100 % педагогов и обучающихся</w:t>
            </w:r>
          </w:p>
        </w:tc>
        <w:tc>
          <w:tcPr>
            <w:tcW w:w="2497"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Аналитический отчет</w:t>
            </w:r>
          </w:p>
        </w:tc>
        <w:tc>
          <w:tcPr>
            <w:tcW w:w="2010"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Педагогические работники, родители, обучающиеся</w:t>
            </w:r>
          </w:p>
        </w:tc>
        <w:tc>
          <w:tcPr>
            <w:tcW w:w="1676" w:type="dxa"/>
          </w:tcPr>
          <w:p w:rsidR="002669C1" w:rsidRDefault="002669C1" w:rsidP="002364F2">
            <w:pPr>
              <w:rPr>
                <w:rFonts w:ascii="Times New Roman" w:hAnsi="Times New Roman" w:cs="Times New Roman"/>
                <w:sz w:val="24"/>
                <w:szCs w:val="24"/>
              </w:rPr>
            </w:pPr>
            <w:r>
              <w:rPr>
                <w:rFonts w:ascii="Times New Roman" w:hAnsi="Times New Roman" w:cs="Times New Roman"/>
                <w:sz w:val="24"/>
                <w:szCs w:val="24"/>
              </w:rPr>
              <w:t>Администрация школы</w:t>
            </w:r>
          </w:p>
        </w:tc>
      </w:tr>
      <w:tr w:rsidR="002669C1" w:rsidTr="002364F2">
        <w:tc>
          <w:tcPr>
            <w:tcW w:w="2880" w:type="dxa"/>
          </w:tcPr>
          <w:p w:rsidR="002669C1" w:rsidRDefault="002669C1" w:rsidP="002364F2">
            <w:pPr>
              <w:rPr>
                <w:rFonts w:ascii="Times New Roman" w:hAnsi="Times New Roman" w:cs="Times New Roman"/>
                <w:sz w:val="24"/>
                <w:szCs w:val="24"/>
              </w:rPr>
            </w:pPr>
          </w:p>
        </w:tc>
        <w:tc>
          <w:tcPr>
            <w:tcW w:w="1842" w:type="dxa"/>
          </w:tcPr>
          <w:p w:rsidR="002669C1" w:rsidRDefault="002669C1" w:rsidP="002364F2">
            <w:pPr>
              <w:rPr>
                <w:rFonts w:ascii="Times New Roman" w:hAnsi="Times New Roman" w:cs="Times New Roman"/>
                <w:sz w:val="24"/>
                <w:szCs w:val="24"/>
              </w:rPr>
            </w:pPr>
          </w:p>
        </w:tc>
        <w:tc>
          <w:tcPr>
            <w:tcW w:w="1516" w:type="dxa"/>
          </w:tcPr>
          <w:p w:rsidR="002669C1" w:rsidRDefault="002669C1" w:rsidP="002364F2">
            <w:pPr>
              <w:rPr>
                <w:rFonts w:ascii="Times New Roman" w:hAnsi="Times New Roman" w:cs="Times New Roman"/>
                <w:sz w:val="24"/>
                <w:szCs w:val="24"/>
              </w:rPr>
            </w:pPr>
          </w:p>
        </w:tc>
        <w:tc>
          <w:tcPr>
            <w:tcW w:w="2889" w:type="dxa"/>
          </w:tcPr>
          <w:p w:rsidR="002669C1" w:rsidRDefault="002669C1" w:rsidP="002364F2">
            <w:pPr>
              <w:rPr>
                <w:rFonts w:ascii="Times New Roman" w:hAnsi="Times New Roman" w:cs="Times New Roman"/>
                <w:sz w:val="24"/>
                <w:szCs w:val="24"/>
              </w:rPr>
            </w:pPr>
          </w:p>
        </w:tc>
        <w:tc>
          <w:tcPr>
            <w:tcW w:w="2497" w:type="dxa"/>
          </w:tcPr>
          <w:p w:rsidR="002669C1" w:rsidRDefault="002669C1" w:rsidP="002364F2">
            <w:pPr>
              <w:rPr>
                <w:rFonts w:ascii="Times New Roman" w:hAnsi="Times New Roman" w:cs="Times New Roman"/>
                <w:sz w:val="24"/>
                <w:szCs w:val="24"/>
              </w:rPr>
            </w:pPr>
          </w:p>
        </w:tc>
        <w:tc>
          <w:tcPr>
            <w:tcW w:w="2010" w:type="dxa"/>
          </w:tcPr>
          <w:p w:rsidR="002669C1" w:rsidRDefault="002669C1" w:rsidP="002364F2">
            <w:pPr>
              <w:rPr>
                <w:rFonts w:ascii="Times New Roman" w:hAnsi="Times New Roman" w:cs="Times New Roman"/>
                <w:sz w:val="24"/>
                <w:szCs w:val="24"/>
              </w:rPr>
            </w:pPr>
          </w:p>
        </w:tc>
        <w:tc>
          <w:tcPr>
            <w:tcW w:w="1676" w:type="dxa"/>
          </w:tcPr>
          <w:p w:rsidR="002669C1" w:rsidRDefault="002669C1" w:rsidP="002364F2">
            <w:pPr>
              <w:rPr>
                <w:rFonts w:ascii="Times New Roman" w:hAnsi="Times New Roman" w:cs="Times New Roman"/>
                <w:sz w:val="24"/>
                <w:szCs w:val="24"/>
              </w:rPr>
            </w:pPr>
          </w:p>
        </w:tc>
      </w:tr>
    </w:tbl>
    <w:p w:rsidR="004E62A6" w:rsidRPr="004E62A6" w:rsidRDefault="004E62A6" w:rsidP="004E62A6">
      <w:pPr>
        <w:spacing w:after="0"/>
        <w:ind w:left="142" w:hanging="142"/>
        <w:rPr>
          <w:rFonts w:ascii="Times New Roman" w:hAnsi="Times New Roman" w:cs="Times New Roman"/>
          <w:sz w:val="24"/>
          <w:szCs w:val="24"/>
          <w:lang w:val="ru-RU"/>
        </w:rPr>
      </w:pPr>
    </w:p>
    <w:p w:rsidR="004E62A6" w:rsidRPr="004E62A6" w:rsidRDefault="004E62A6" w:rsidP="004E62A6">
      <w:pPr>
        <w:spacing w:after="0"/>
        <w:ind w:left="142" w:hanging="142"/>
        <w:rPr>
          <w:rFonts w:ascii="Times New Roman" w:hAnsi="Times New Roman" w:cs="Times New Roman"/>
          <w:sz w:val="24"/>
          <w:szCs w:val="24"/>
          <w:lang w:val="ru-RU"/>
        </w:rPr>
      </w:pPr>
    </w:p>
    <w:p w:rsidR="004E62A6" w:rsidRPr="004E62A6" w:rsidRDefault="004E62A6" w:rsidP="004E62A6">
      <w:pPr>
        <w:spacing w:after="0"/>
        <w:ind w:left="142" w:hanging="142"/>
        <w:rPr>
          <w:rFonts w:ascii="Times New Roman" w:hAnsi="Times New Roman" w:cs="Times New Roman"/>
          <w:sz w:val="24"/>
          <w:szCs w:val="24"/>
          <w:lang w:val="ru-RU"/>
        </w:rPr>
      </w:pPr>
    </w:p>
    <w:sectPr w:rsidR="004E62A6" w:rsidRPr="004E62A6" w:rsidSect="004E62A6">
      <w:pgSz w:w="16839" w:h="11907" w:orient="landscape"/>
      <w:pgMar w:top="709" w:right="1134" w:bottom="1134"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A4A0A"/>
    <w:multiLevelType w:val="hybridMultilevel"/>
    <w:tmpl w:val="476C8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3B79AD"/>
    <w:multiLevelType w:val="hybridMultilevel"/>
    <w:tmpl w:val="DA546E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026FA0"/>
    <w:multiLevelType w:val="hybridMultilevel"/>
    <w:tmpl w:val="DFAA1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422DC8"/>
    <w:multiLevelType w:val="hybridMultilevel"/>
    <w:tmpl w:val="00A61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9D0831"/>
    <w:multiLevelType w:val="hybridMultilevel"/>
    <w:tmpl w:val="87543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F65571"/>
    <w:multiLevelType w:val="hybridMultilevel"/>
    <w:tmpl w:val="21DC4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AB31E4"/>
    <w:multiLevelType w:val="hybridMultilevel"/>
    <w:tmpl w:val="19BC86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4401DF"/>
    <w:multiLevelType w:val="hybridMultilevel"/>
    <w:tmpl w:val="A0D20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913730"/>
    <w:multiLevelType w:val="hybridMultilevel"/>
    <w:tmpl w:val="BCE0922A"/>
    <w:lvl w:ilvl="0" w:tplc="C7FEFB86">
      <w:numFmt w:val="bullet"/>
      <w:lvlText w:val=""/>
      <w:lvlJc w:val="left"/>
      <w:pPr>
        <w:ind w:left="933" w:hanging="423"/>
      </w:pPr>
      <w:rPr>
        <w:rFonts w:ascii="Wingdings" w:eastAsia="Wingdings" w:hAnsi="Wingdings" w:cs="Wingdings" w:hint="default"/>
        <w:w w:val="100"/>
        <w:sz w:val="24"/>
        <w:szCs w:val="24"/>
        <w:lang w:val="ru-RU" w:eastAsia="en-US" w:bidi="ar-SA"/>
      </w:rPr>
    </w:lvl>
    <w:lvl w:ilvl="1" w:tplc="01FA0FBA">
      <w:numFmt w:val="bullet"/>
      <w:lvlText w:val="•"/>
      <w:lvlJc w:val="left"/>
      <w:pPr>
        <w:ind w:left="1910" w:hanging="423"/>
      </w:pPr>
      <w:rPr>
        <w:rFonts w:hint="default"/>
        <w:lang w:val="ru-RU" w:eastAsia="en-US" w:bidi="ar-SA"/>
      </w:rPr>
    </w:lvl>
    <w:lvl w:ilvl="2" w:tplc="D204A384">
      <w:numFmt w:val="bullet"/>
      <w:lvlText w:val="•"/>
      <w:lvlJc w:val="left"/>
      <w:pPr>
        <w:ind w:left="2881" w:hanging="423"/>
      </w:pPr>
      <w:rPr>
        <w:rFonts w:hint="default"/>
        <w:lang w:val="ru-RU" w:eastAsia="en-US" w:bidi="ar-SA"/>
      </w:rPr>
    </w:lvl>
    <w:lvl w:ilvl="3" w:tplc="714AB782">
      <w:numFmt w:val="bullet"/>
      <w:lvlText w:val="•"/>
      <w:lvlJc w:val="left"/>
      <w:pPr>
        <w:ind w:left="3851" w:hanging="423"/>
      </w:pPr>
      <w:rPr>
        <w:rFonts w:hint="default"/>
        <w:lang w:val="ru-RU" w:eastAsia="en-US" w:bidi="ar-SA"/>
      </w:rPr>
    </w:lvl>
    <w:lvl w:ilvl="4" w:tplc="89283D80">
      <w:numFmt w:val="bullet"/>
      <w:lvlText w:val="•"/>
      <w:lvlJc w:val="left"/>
      <w:pPr>
        <w:ind w:left="4822" w:hanging="423"/>
      </w:pPr>
      <w:rPr>
        <w:rFonts w:hint="default"/>
        <w:lang w:val="ru-RU" w:eastAsia="en-US" w:bidi="ar-SA"/>
      </w:rPr>
    </w:lvl>
    <w:lvl w:ilvl="5" w:tplc="C220FEE6">
      <w:numFmt w:val="bullet"/>
      <w:lvlText w:val="•"/>
      <w:lvlJc w:val="left"/>
      <w:pPr>
        <w:ind w:left="5793" w:hanging="423"/>
      </w:pPr>
      <w:rPr>
        <w:rFonts w:hint="default"/>
        <w:lang w:val="ru-RU" w:eastAsia="en-US" w:bidi="ar-SA"/>
      </w:rPr>
    </w:lvl>
    <w:lvl w:ilvl="6" w:tplc="60A27F78">
      <w:numFmt w:val="bullet"/>
      <w:lvlText w:val="•"/>
      <w:lvlJc w:val="left"/>
      <w:pPr>
        <w:ind w:left="6763" w:hanging="423"/>
      </w:pPr>
      <w:rPr>
        <w:rFonts w:hint="default"/>
        <w:lang w:val="ru-RU" w:eastAsia="en-US" w:bidi="ar-SA"/>
      </w:rPr>
    </w:lvl>
    <w:lvl w:ilvl="7" w:tplc="B8A074F8">
      <w:numFmt w:val="bullet"/>
      <w:lvlText w:val="•"/>
      <w:lvlJc w:val="left"/>
      <w:pPr>
        <w:ind w:left="7734" w:hanging="423"/>
      </w:pPr>
      <w:rPr>
        <w:rFonts w:hint="default"/>
        <w:lang w:val="ru-RU" w:eastAsia="en-US" w:bidi="ar-SA"/>
      </w:rPr>
    </w:lvl>
    <w:lvl w:ilvl="8" w:tplc="D7788EBA">
      <w:numFmt w:val="bullet"/>
      <w:lvlText w:val="•"/>
      <w:lvlJc w:val="left"/>
      <w:pPr>
        <w:ind w:left="8705" w:hanging="423"/>
      </w:pPr>
      <w:rPr>
        <w:rFonts w:hint="default"/>
        <w:lang w:val="ru-RU" w:eastAsia="en-US" w:bidi="ar-SA"/>
      </w:rPr>
    </w:lvl>
  </w:abstractNum>
  <w:abstractNum w:abstractNumId="9">
    <w:nsid w:val="1DE47D4D"/>
    <w:multiLevelType w:val="hybridMultilevel"/>
    <w:tmpl w:val="C478A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8F1C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B35DF5"/>
    <w:multiLevelType w:val="hybridMultilevel"/>
    <w:tmpl w:val="6A247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F970A7B"/>
    <w:multiLevelType w:val="hybridMultilevel"/>
    <w:tmpl w:val="52D2D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563DAC"/>
    <w:multiLevelType w:val="hybridMultilevel"/>
    <w:tmpl w:val="DEEA3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4D381D"/>
    <w:multiLevelType w:val="hybridMultilevel"/>
    <w:tmpl w:val="7598E3A0"/>
    <w:lvl w:ilvl="0" w:tplc="8E2EDF48">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E32B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C17FDB"/>
    <w:multiLevelType w:val="hybridMultilevel"/>
    <w:tmpl w:val="1D4E8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446DBB"/>
    <w:multiLevelType w:val="hybridMultilevel"/>
    <w:tmpl w:val="09BE1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F4A5659"/>
    <w:multiLevelType w:val="hybridMultilevel"/>
    <w:tmpl w:val="75B0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F656F4D"/>
    <w:multiLevelType w:val="hybridMultilevel"/>
    <w:tmpl w:val="98603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0154147"/>
    <w:multiLevelType w:val="hybridMultilevel"/>
    <w:tmpl w:val="FDBE0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180F6C"/>
    <w:multiLevelType w:val="hybridMultilevel"/>
    <w:tmpl w:val="6060A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38C4204"/>
    <w:multiLevelType w:val="hybridMultilevel"/>
    <w:tmpl w:val="F96E9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D1D53CD"/>
    <w:multiLevelType w:val="hybridMultilevel"/>
    <w:tmpl w:val="46EAF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3C09C0"/>
    <w:multiLevelType w:val="hybridMultilevel"/>
    <w:tmpl w:val="A802CD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6476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1A81D7F"/>
    <w:multiLevelType w:val="hybridMultilevel"/>
    <w:tmpl w:val="48148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27E29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33E6B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373FFC"/>
    <w:multiLevelType w:val="hybridMultilevel"/>
    <w:tmpl w:val="497C7D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BCF173B"/>
    <w:multiLevelType w:val="hybridMultilevel"/>
    <w:tmpl w:val="07D6EE44"/>
    <w:lvl w:ilvl="0" w:tplc="0C404A2C">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D8F3A4E"/>
    <w:multiLevelType w:val="hybridMultilevel"/>
    <w:tmpl w:val="DA744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09816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C31E7D"/>
    <w:multiLevelType w:val="hybridMultilevel"/>
    <w:tmpl w:val="112AE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C090824"/>
    <w:multiLevelType w:val="hybridMultilevel"/>
    <w:tmpl w:val="3C921432"/>
    <w:lvl w:ilvl="0" w:tplc="3C12E4A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5">
    <w:nsid w:val="61A23C2D"/>
    <w:multiLevelType w:val="hybridMultilevel"/>
    <w:tmpl w:val="D89C80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7E5A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CE600C7"/>
    <w:multiLevelType w:val="hybridMultilevel"/>
    <w:tmpl w:val="E35CB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D8D0C45"/>
    <w:multiLevelType w:val="hybridMultilevel"/>
    <w:tmpl w:val="A5820196"/>
    <w:lvl w:ilvl="0" w:tplc="4454C928">
      <w:start w:val="7"/>
      <w:numFmt w:val="decimal"/>
      <w:lvlText w:val="%1."/>
      <w:lvlJc w:val="left"/>
      <w:pPr>
        <w:ind w:left="933" w:hanging="360"/>
        <w:jc w:val="right"/>
      </w:pPr>
      <w:rPr>
        <w:rFonts w:ascii="Times New Roman" w:eastAsia="Times New Roman" w:hAnsi="Times New Roman" w:cs="Times New Roman" w:hint="default"/>
        <w:b/>
        <w:bCs/>
        <w:color w:val="0000FF"/>
        <w:spacing w:val="0"/>
        <w:w w:val="100"/>
        <w:sz w:val="28"/>
        <w:szCs w:val="28"/>
        <w:lang w:val="ru-RU" w:eastAsia="en-US" w:bidi="ar-SA"/>
      </w:rPr>
    </w:lvl>
    <w:lvl w:ilvl="1" w:tplc="A5A2A678">
      <w:numFmt w:val="bullet"/>
      <w:lvlText w:val=""/>
      <w:lvlJc w:val="left"/>
      <w:pPr>
        <w:ind w:left="1641" w:hanging="360"/>
      </w:pPr>
      <w:rPr>
        <w:rFonts w:ascii="Wingdings" w:eastAsia="Wingdings" w:hAnsi="Wingdings" w:cs="Wingdings" w:hint="default"/>
        <w:w w:val="100"/>
        <w:sz w:val="24"/>
        <w:szCs w:val="24"/>
        <w:lang w:val="ru-RU" w:eastAsia="en-US" w:bidi="ar-SA"/>
      </w:rPr>
    </w:lvl>
    <w:lvl w:ilvl="2" w:tplc="CC021F04">
      <w:numFmt w:val="bullet"/>
      <w:lvlText w:val="•"/>
      <w:lvlJc w:val="left"/>
      <w:pPr>
        <w:ind w:left="2640" w:hanging="360"/>
      </w:pPr>
      <w:rPr>
        <w:rFonts w:hint="default"/>
        <w:lang w:val="ru-RU" w:eastAsia="en-US" w:bidi="ar-SA"/>
      </w:rPr>
    </w:lvl>
    <w:lvl w:ilvl="3" w:tplc="5BF67EF0">
      <w:numFmt w:val="bullet"/>
      <w:lvlText w:val="•"/>
      <w:lvlJc w:val="left"/>
      <w:pPr>
        <w:ind w:left="3641" w:hanging="360"/>
      </w:pPr>
      <w:rPr>
        <w:rFonts w:hint="default"/>
        <w:lang w:val="ru-RU" w:eastAsia="en-US" w:bidi="ar-SA"/>
      </w:rPr>
    </w:lvl>
    <w:lvl w:ilvl="4" w:tplc="1FD6CC70">
      <w:numFmt w:val="bullet"/>
      <w:lvlText w:val="•"/>
      <w:lvlJc w:val="left"/>
      <w:pPr>
        <w:ind w:left="4642" w:hanging="360"/>
      </w:pPr>
      <w:rPr>
        <w:rFonts w:hint="default"/>
        <w:lang w:val="ru-RU" w:eastAsia="en-US" w:bidi="ar-SA"/>
      </w:rPr>
    </w:lvl>
    <w:lvl w:ilvl="5" w:tplc="A1F48FBA">
      <w:numFmt w:val="bullet"/>
      <w:lvlText w:val="•"/>
      <w:lvlJc w:val="left"/>
      <w:pPr>
        <w:ind w:left="5642" w:hanging="360"/>
      </w:pPr>
      <w:rPr>
        <w:rFonts w:hint="default"/>
        <w:lang w:val="ru-RU" w:eastAsia="en-US" w:bidi="ar-SA"/>
      </w:rPr>
    </w:lvl>
    <w:lvl w:ilvl="6" w:tplc="7890975E">
      <w:numFmt w:val="bullet"/>
      <w:lvlText w:val="•"/>
      <w:lvlJc w:val="left"/>
      <w:pPr>
        <w:ind w:left="6643" w:hanging="360"/>
      </w:pPr>
      <w:rPr>
        <w:rFonts w:hint="default"/>
        <w:lang w:val="ru-RU" w:eastAsia="en-US" w:bidi="ar-SA"/>
      </w:rPr>
    </w:lvl>
    <w:lvl w:ilvl="7" w:tplc="97C4A2F8">
      <w:numFmt w:val="bullet"/>
      <w:lvlText w:val="•"/>
      <w:lvlJc w:val="left"/>
      <w:pPr>
        <w:ind w:left="7644" w:hanging="360"/>
      </w:pPr>
      <w:rPr>
        <w:rFonts w:hint="default"/>
        <w:lang w:val="ru-RU" w:eastAsia="en-US" w:bidi="ar-SA"/>
      </w:rPr>
    </w:lvl>
    <w:lvl w:ilvl="8" w:tplc="9560E88A">
      <w:numFmt w:val="bullet"/>
      <w:lvlText w:val="•"/>
      <w:lvlJc w:val="left"/>
      <w:pPr>
        <w:ind w:left="8644" w:hanging="360"/>
      </w:pPr>
      <w:rPr>
        <w:rFonts w:hint="default"/>
        <w:lang w:val="ru-RU" w:eastAsia="en-US" w:bidi="ar-SA"/>
      </w:rPr>
    </w:lvl>
  </w:abstractNum>
  <w:abstractNum w:abstractNumId="39">
    <w:nsid w:val="6FD170B7"/>
    <w:multiLevelType w:val="hybridMultilevel"/>
    <w:tmpl w:val="B6C2B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53A15E1"/>
    <w:multiLevelType w:val="hybridMultilevel"/>
    <w:tmpl w:val="A9C20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5D829B6"/>
    <w:multiLevelType w:val="hybridMultilevel"/>
    <w:tmpl w:val="15167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28"/>
  </w:num>
  <w:num w:numId="3">
    <w:abstractNumId w:val="36"/>
  </w:num>
  <w:num w:numId="4">
    <w:abstractNumId w:val="10"/>
  </w:num>
  <w:num w:numId="5">
    <w:abstractNumId w:val="25"/>
  </w:num>
  <w:num w:numId="6">
    <w:abstractNumId w:val="32"/>
  </w:num>
  <w:num w:numId="7">
    <w:abstractNumId w:val="15"/>
  </w:num>
  <w:num w:numId="8">
    <w:abstractNumId w:val="33"/>
  </w:num>
  <w:num w:numId="9">
    <w:abstractNumId w:val="9"/>
  </w:num>
  <w:num w:numId="10">
    <w:abstractNumId w:val="7"/>
  </w:num>
  <w:num w:numId="11">
    <w:abstractNumId w:val="0"/>
  </w:num>
  <w:num w:numId="12">
    <w:abstractNumId w:val="34"/>
  </w:num>
  <w:num w:numId="13">
    <w:abstractNumId w:val="18"/>
  </w:num>
  <w:num w:numId="14">
    <w:abstractNumId w:val="14"/>
  </w:num>
  <w:num w:numId="15">
    <w:abstractNumId w:val="30"/>
  </w:num>
  <w:num w:numId="16">
    <w:abstractNumId w:val="20"/>
  </w:num>
  <w:num w:numId="17">
    <w:abstractNumId w:val="29"/>
  </w:num>
  <w:num w:numId="18">
    <w:abstractNumId w:val="37"/>
  </w:num>
  <w:num w:numId="19">
    <w:abstractNumId w:val="12"/>
  </w:num>
  <w:num w:numId="20">
    <w:abstractNumId w:val="26"/>
  </w:num>
  <w:num w:numId="21">
    <w:abstractNumId w:val="23"/>
  </w:num>
  <w:num w:numId="22">
    <w:abstractNumId w:val="17"/>
  </w:num>
  <w:num w:numId="23">
    <w:abstractNumId w:val="3"/>
  </w:num>
  <w:num w:numId="24">
    <w:abstractNumId w:val="19"/>
  </w:num>
  <w:num w:numId="25">
    <w:abstractNumId w:val="21"/>
  </w:num>
  <w:num w:numId="26">
    <w:abstractNumId w:val="2"/>
  </w:num>
  <w:num w:numId="27">
    <w:abstractNumId w:val="16"/>
  </w:num>
  <w:num w:numId="28">
    <w:abstractNumId w:val="4"/>
  </w:num>
  <w:num w:numId="29">
    <w:abstractNumId w:val="22"/>
  </w:num>
  <w:num w:numId="30">
    <w:abstractNumId w:val="41"/>
  </w:num>
  <w:num w:numId="31">
    <w:abstractNumId w:val="6"/>
  </w:num>
  <w:num w:numId="32">
    <w:abstractNumId w:val="40"/>
  </w:num>
  <w:num w:numId="33">
    <w:abstractNumId w:val="24"/>
  </w:num>
  <w:num w:numId="34">
    <w:abstractNumId w:val="13"/>
  </w:num>
  <w:num w:numId="35">
    <w:abstractNumId w:val="1"/>
  </w:num>
  <w:num w:numId="36">
    <w:abstractNumId w:val="39"/>
  </w:num>
  <w:num w:numId="37">
    <w:abstractNumId w:val="31"/>
  </w:num>
  <w:num w:numId="38">
    <w:abstractNumId w:val="11"/>
  </w:num>
  <w:num w:numId="39">
    <w:abstractNumId w:val="5"/>
  </w:num>
  <w:num w:numId="40">
    <w:abstractNumId w:val="35"/>
  </w:num>
  <w:num w:numId="41">
    <w:abstractNumId w:val="8"/>
  </w:num>
  <w:num w:numId="42">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savePreviewPicture/>
  <w:compat/>
  <w:rsids>
    <w:rsidRoot w:val="005A05CE"/>
    <w:rsid w:val="000637DE"/>
    <w:rsid w:val="00064054"/>
    <w:rsid w:val="000A4ED9"/>
    <w:rsid w:val="000A79AD"/>
    <w:rsid w:val="000D024A"/>
    <w:rsid w:val="000F41EC"/>
    <w:rsid w:val="00155358"/>
    <w:rsid w:val="001C33E7"/>
    <w:rsid w:val="001C65BD"/>
    <w:rsid w:val="001F4C92"/>
    <w:rsid w:val="002669C1"/>
    <w:rsid w:val="002D33B1"/>
    <w:rsid w:val="002D3591"/>
    <w:rsid w:val="002F27E2"/>
    <w:rsid w:val="00344D22"/>
    <w:rsid w:val="003514A0"/>
    <w:rsid w:val="003A33E3"/>
    <w:rsid w:val="003D2889"/>
    <w:rsid w:val="003E7A6B"/>
    <w:rsid w:val="0040121E"/>
    <w:rsid w:val="004029A4"/>
    <w:rsid w:val="00436CE0"/>
    <w:rsid w:val="00444741"/>
    <w:rsid w:val="00480373"/>
    <w:rsid w:val="00496B1C"/>
    <w:rsid w:val="004B2CE3"/>
    <w:rsid w:val="004E62A6"/>
    <w:rsid w:val="004F7E17"/>
    <w:rsid w:val="00560C05"/>
    <w:rsid w:val="005828AE"/>
    <w:rsid w:val="00584790"/>
    <w:rsid w:val="005A05CE"/>
    <w:rsid w:val="005A3968"/>
    <w:rsid w:val="00653AF6"/>
    <w:rsid w:val="006D0F92"/>
    <w:rsid w:val="00700AE0"/>
    <w:rsid w:val="00762327"/>
    <w:rsid w:val="00765534"/>
    <w:rsid w:val="00812A1A"/>
    <w:rsid w:val="00820CCA"/>
    <w:rsid w:val="008377E9"/>
    <w:rsid w:val="00862EE4"/>
    <w:rsid w:val="00933890"/>
    <w:rsid w:val="0096023F"/>
    <w:rsid w:val="00986351"/>
    <w:rsid w:val="009A260D"/>
    <w:rsid w:val="009E7D4A"/>
    <w:rsid w:val="00AB11E6"/>
    <w:rsid w:val="00AF0ADB"/>
    <w:rsid w:val="00B04342"/>
    <w:rsid w:val="00B708C6"/>
    <w:rsid w:val="00B73A5A"/>
    <w:rsid w:val="00BB7A42"/>
    <w:rsid w:val="00C00FC0"/>
    <w:rsid w:val="00C24DA2"/>
    <w:rsid w:val="00C317D2"/>
    <w:rsid w:val="00CE5FB6"/>
    <w:rsid w:val="00CF559F"/>
    <w:rsid w:val="00D21351"/>
    <w:rsid w:val="00D27CAD"/>
    <w:rsid w:val="00D71821"/>
    <w:rsid w:val="00DD685D"/>
    <w:rsid w:val="00DF2D9F"/>
    <w:rsid w:val="00E140AA"/>
    <w:rsid w:val="00E36C5B"/>
    <w:rsid w:val="00E438A1"/>
    <w:rsid w:val="00ED4A80"/>
    <w:rsid w:val="00F019A6"/>
    <w:rsid w:val="00F01E19"/>
    <w:rsid w:val="00F2749C"/>
    <w:rsid w:val="00F76398"/>
    <w:rsid w:val="00FB5BF8"/>
    <w:rsid w:val="00FC76EC"/>
    <w:rsid w:val="00FD15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E62A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4E62A6"/>
    <w:rPr>
      <w:rFonts w:asciiTheme="majorHAnsi" w:eastAsiaTheme="majorEastAsia" w:hAnsiTheme="majorHAnsi" w:cstheme="majorBidi"/>
      <w:color w:val="365F91" w:themeColor="accent1" w:themeShade="BF"/>
      <w:sz w:val="26"/>
      <w:szCs w:val="26"/>
    </w:rPr>
  </w:style>
  <w:style w:type="paragraph" w:styleId="a3">
    <w:name w:val="List Paragraph"/>
    <w:basedOn w:val="a"/>
    <w:uiPriority w:val="34"/>
    <w:qFormat/>
    <w:rsid w:val="002F27E2"/>
    <w:pPr>
      <w:ind w:left="720"/>
      <w:contextualSpacing/>
    </w:pPr>
  </w:style>
  <w:style w:type="table" w:styleId="a4">
    <w:name w:val="Table Grid"/>
    <w:basedOn w:val="a1"/>
    <w:uiPriority w:val="59"/>
    <w:rsid w:val="00C24DA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1C65BD"/>
    <w:rPr>
      <w:color w:val="0000FF" w:themeColor="hyperlink"/>
      <w:u w:val="single"/>
    </w:rPr>
  </w:style>
  <w:style w:type="paragraph" w:styleId="a6">
    <w:name w:val="Balloon Text"/>
    <w:basedOn w:val="a"/>
    <w:link w:val="a7"/>
    <w:uiPriority w:val="99"/>
    <w:semiHidden/>
    <w:unhideWhenUsed/>
    <w:rsid w:val="000637DE"/>
    <w:pPr>
      <w:spacing w:before="0" w:after="0"/>
    </w:pPr>
    <w:rPr>
      <w:rFonts w:ascii="Segoe UI" w:hAnsi="Segoe UI" w:cs="Segoe UI"/>
      <w:sz w:val="18"/>
      <w:szCs w:val="18"/>
    </w:rPr>
  </w:style>
  <w:style w:type="character" w:customStyle="1" w:styleId="a7">
    <w:name w:val="Текст выноски Знак"/>
    <w:basedOn w:val="a0"/>
    <w:link w:val="a6"/>
    <w:uiPriority w:val="99"/>
    <w:semiHidden/>
    <w:rsid w:val="000637DE"/>
    <w:rPr>
      <w:rFonts w:ascii="Segoe UI" w:hAnsi="Segoe UI" w:cs="Segoe UI"/>
      <w:sz w:val="18"/>
      <w:szCs w:val="18"/>
    </w:rPr>
  </w:style>
  <w:style w:type="paragraph" w:customStyle="1" w:styleId="TableParagraph">
    <w:name w:val="Table Paragraph"/>
    <w:basedOn w:val="a"/>
    <w:uiPriority w:val="1"/>
    <w:qFormat/>
    <w:rsid w:val="004E62A6"/>
    <w:pPr>
      <w:widowControl w:val="0"/>
      <w:autoSpaceDE w:val="0"/>
      <w:autoSpaceDN w:val="0"/>
      <w:spacing w:before="0" w:beforeAutospacing="0" w:after="0" w:afterAutospacing="0"/>
    </w:pPr>
    <w:rPr>
      <w:rFonts w:ascii="Times New Roman" w:eastAsia="Times New Roman" w:hAnsi="Times New Roman" w:cs="Times New Roman"/>
      <w:lang w:val="ru-RU"/>
    </w:rPr>
  </w:style>
  <w:style w:type="paragraph" w:styleId="a8">
    <w:name w:val="Body Text"/>
    <w:basedOn w:val="a"/>
    <w:link w:val="a9"/>
    <w:uiPriority w:val="1"/>
    <w:qFormat/>
    <w:rsid w:val="004E62A6"/>
    <w:pPr>
      <w:widowControl w:val="0"/>
      <w:autoSpaceDE w:val="0"/>
      <w:autoSpaceDN w:val="0"/>
      <w:spacing w:before="0" w:beforeAutospacing="0" w:after="0" w:afterAutospacing="0"/>
    </w:pPr>
    <w:rPr>
      <w:rFonts w:ascii="Times New Roman" w:eastAsia="Times New Roman" w:hAnsi="Times New Roman" w:cs="Times New Roman"/>
      <w:sz w:val="28"/>
      <w:szCs w:val="28"/>
      <w:lang w:val="ru-RU"/>
    </w:rPr>
  </w:style>
  <w:style w:type="character" w:customStyle="1" w:styleId="a9">
    <w:name w:val="Основной текст Знак"/>
    <w:basedOn w:val="a0"/>
    <w:link w:val="a8"/>
    <w:uiPriority w:val="1"/>
    <w:rsid w:val="004E62A6"/>
    <w:rPr>
      <w:rFonts w:ascii="Times New Roman" w:eastAsia="Times New Roman" w:hAnsi="Times New Roman" w:cs="Times New Roman"/>
      <w:sz w:val="28"/>
      <w:szCs w:val="28"/>
      <w:lang w:val="ru-RU"/>
    </w:rPr>
  </w:style>
  <w:style w:type="table" w:customStyle="1" w:styleId="TableNormal">
    <w:name w:val="Table Normal"/>
    <w:uiPriority w:val="2"/>
    <w:semiHidden/>
    <w:unhideWhenUsed/>
    <w:qFormat/>
    <w:rsid w:val="00FD15EB"/>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AF1BA-8B5F-43FC-827D-D61782280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Pages>
  <Words>17823</Words>
  <Characters>101594</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KomPo</dc:creator>
  <cp:keywords/>
  <dc:description>Подготовлено экспертами Группы Актион</dc:description>
  <cp:lastModifiedBy>user</cp:lastModifiedBy>
  <cp:revision>16</cp:revision>
  <cp:lastPrinted>2025-09-05T10:41:00Z</cp:lastPrinted>
  <dcterms:created xsi:type="dcterms:W3CDTF">2025-06-10T13:12:00Z</dcterms:created>
  <dcterms:modified xsi:type="dcterms:W3CDTF">2025-10-21T06:16:00Z</dcterms:modified>
</cp:coreProperties>
</file>